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1440"/>
        <w:gridCol w:w="1680"/>
        <w:gridCol w:w="1708"/>
        <w:gridCol w:w="1711"/>
        <w:gridCol w:w="1941"/>
        <w:gridCol w:w="1741"/>
        <w:gridCol w:w="2117"/>
      </w:tblGrid>
      <w:tr w:rsidR="00E2634B" w:rsidRPr="003E50CB" w14:paraId="0719B89C" w14:textId="77777777" w:rsidTr="00E2634B">
        <w:trPr>
          <w:trHeight w:val="1255"/>
        </w:trPr>
        <w:tc>
          <w:tcPr>
            <w:tcW w:w="14670" w:type="dxa"/>
            <w:gridSpan w:val="8"/>
            <w:shd w:val="pct5" w:color="auto" w:fill="auto"/>
          </w:tcPr>
          <w:p w14:paraId="6E993882" w14:textId="3AD61C5B" w:rsidR="00E2634B" w:rsidRPr="003E50CB" w:rsidRDefault="00DE2B71" w:rsidP="00E2634B">
            <w:pPr>
              <w:pStyle w:val="Sinespaciado"/>
              <w:rPr>
                <w:rFonts w:ascii="Arial" w:eastAsia="Times New Roman" w:hAnsi="Arial" w:cs="Arial"/>
                <w:b/>
                <w:sz w:val="22"/>
                <w:szCs w:val="22"/>
                <w:lang w:eastAsia="es-ES"/>
              </w:rPr>
            </w:pPr>
            <w:r w:rsidRPr="00DE2B7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C.E.1.2. Identificar y localizar las principales partes del cuerpo, estableciendo relación con las funciones vitales en las que se ven implicadas, para potenciar hábitos saludables básicos poniendo ejemplos asociados a la higiene, la alimentación equilibrada, el ejercicio físico y el descanso como formas de mantener la salud, el bienestar y el buen funcionamiento del cuerpo.</w:t>
            </w:r>
          </w:p>
        </w:tc>
      </w:tr>
      <w:tr w:rsidR="00E2634B" w:rsidRPr="003E50CB" w14:paraId="73DCD8F1" w14:textId="77777777" w:rsidTr="00E2634B">
        <w:trPr>
          <w:trHeight w:val="831"/>
        </w:trPr>
        <w:tc>
          <w:tcPr>
            <w:tcW w:w="2332" w:type="dxa"/>
          </w:tcPr>
          <w:p w14:paraId="00CBE303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08F42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INDICADOR</w:t>
            </w:r>
          </w:p>
        </w:tc>
        <w:tc>
          <w:tcPr>
            <w:tcW w:w="10221" w:type="dxa"/>
            <w:gridSpan w:val="6"/>
          </w:tcPr>
          <w:p w14:paraId="64148E0C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9A5B1C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DE DOMINIO</w:t>
            </w:r>
          </w:p>
          <w:p w14:paraId="53A5FCD0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117" w:type="dxa"/>
            <w:vMerge w:val="restart"/>
          </w:tcPr>
          <w:p w14:paraId="21E0A7E2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95474B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INSTRUMENTOS DE EVALUACIÓN</w:t>
            </w:r>
          </w:p>
        </w:tc>
      </w:tr>
      <w:tr w:rsidR="00E2634B" w:rsidRPr="003E50CB" w14:paraId="480431D9" w14:textId="77777777" w:rsidTr="00E2634B">
        <w:trPr>
          <w:trHeight w:val="239"/>
        </w:trPr>
        <w:tc>
          <w:tcPr>
            <w:tcW w:w="2332" w:type="dxa"/>
            <w:vMerge w:val="restart"/>
          </w:tcPr>
          <w:p w14:paraId="3AE1B6AD" w14:textId="77777777" w:rsidR="00DE2B71" w:rsidRDefault="00DE2B71" w:rsidP="00E2634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DE2B7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CN.1.2.1.2º </w:t>
            </w:r>
          </w:p>
          <w:p w14:paraId="7A7B8770" w14:textId="76B28D40" w:rsidR="00E2634B" w:rsidRPr="00DE2B71" w:rsidRDefault="00DE2B71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B7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Identifica y localiza las principales partes del cuerpo (partes del cuerpo en sí mismo y en los otros, órgano que corresponde con cada sentido y a cada aparato), estableciendo relación con las funciones vitales.</w:t>
            </w:r>
          </w:p>
        </w:tc>
        <w:tc>
          <w:tcPr>
            <w:tcW w:w="1440" w:type="dxa"/>
          </w:tcPr>
          <w:p w14:paraId="7007D77C" w14:textId="6AB9714F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</w:t>
            </w:r>
          </w:p>
        </w:tc>
        <w:tc>
          <w:tcPr>
            <w:tcW w:w="1680" w:type="dxa"/>
          </w:tcPr>
          <w:p w14:paraId="77E29D5D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1</w:t>
            </w:r>
          </w:p>
        </w:tc>
        <w:tc>
          <w:tcPr>
            <w:tcW w:w="1708" w:type="dxa"/>
          </w:tcPr>
          <w:p w14:paraId="4BBBF996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2</w:t>
            </w:r>
          </w:p>
        </w:tc>
        <w:tc>
          <w:tcPr>
            <w:tcW w:w="1711" w:type="dxa"/>
          </w:tcPr>
          <w:p w14:paraId="0562D2A0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3</w:t>
            </w:r>
          </w:p>
        </w:tc>
        <w:tc>
          <w:tcPr>
            <w:tcW w:w="1941" w:type="dxa"/>
          </w:tcPr>
          <w:p w14:paraId="3B370384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4</w:t>
            </w:r>
          </w:p>
        </w:tc>
        <w:tc>
          <w:tcPr>
            <w:tcW w:w="1741" w:type="dxa"/>
          </w:tcPr>
          <w:p w14:paraId="488EAC0E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2117" w:type="dxa"/>
            <w:vMerge/>
          </w:tcPr>
          <w:p w14:paraId="246B6B68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34B" w:rsidRPr="003E50CB" w14:paraId="5C4969C1" w14:textId="77777777" w:rsidTr="00E2634B">
        <w:trPr>
          <w:trHeight w:val="5340"/>
        </w:trPr>
        <w:tc>
          <w:tcPr>
            <w:tcW w:w="2332" w:type="dxa"/>
            <w:vMerge/>
          </w:tcPr>
          <w:p w14:paraId="63F92D18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CAEAFFF" w14:textId="23313991" w:rsidR="00DE2B71" w:rsidRDefault="00DE2B71" w:rsidP="00D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Identifica ni localiza las principales partes del cuerpo 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(partes del cuerpo en sí mismo y en los otros, órgano que corresponde con cada sentido y a cada aparato),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), ni establece relación con las funciones vitales.</w:t>
            </w:r>
          </w:p>
          <w:p w14:paraId="6943D4B2" w14:textId="48B367FF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A43AED7" w14:textId="40BD1E34" w:rsidR="00E2634B" w:rsidRPr="003E50CB" w:rsidRDefault="00DE2B71" w:rsidP="00E26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Identifica y localiza las principales partes del cuerpo 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(partes del cuerpo en sí mismo y en los otros, órgano que corresponde con cada sentido y a cada aparato),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estableciendo relación con las funciones vitales, aunque con mucha dificultad.</w:t>
            </w:r>
          </w:p>
        </w:tc>
        <w:tc>
          <w:tcPr>
            <w:tcW w:w="1708" w:type="dxa"/>
          </w:tcPr>
          <w:p w14:paraId="419769D0" w14:textId="618AFE70" w:rsidR="00E2634B" w:rsidRPr="003E50CB" w:rsidRDefault="00DE2B71" w:rsidP="00E26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De forma básica Identifica y localiza las principales partes del cuerpo 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(partes del cuerpo en sí mismo y en los otros, órgano que corresponde con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cada sentido y a cada aparato)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, pero le cuesta establecer relación con las funciones vitales.</w:t>
            </w:r>
          </w:p>
        </w:tc>
        <w:tc>
          <w:tcPr>
            <w:tcW w:w="1711" w:type="dxa"/>
          </w:tcPr>
          <w:p w14:paraId="68C32621" w14:textId="09F96CB8" w:rsidR="00E2634B" w:rsidRPr="003E50CB" w:rsidRDefault="00DE2B71" w:rsidP="00E26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Identifica y localiza las principales partes del cuerpo 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(partes del cuerpo en sí mismo y en los otros, órgano que corresponde con cada sentido y a cada aparato),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pero no estableciendo relación con las funciones vitales.</w:t>
            </w:r>
          </w:p>
        </w:tc>
        <w:tc>
          <w:tcPr>
            <w:tcW w:w="1941" w:type="dxa"/>
          </w:tcPr>
          <w:p w14:paraId="219AAA77" w14:textId="261C8F72" w:rsidR="00E2634B" w:rsidRPr="00AB78E0" w:rsidRDefault="00DE2B71" w:rsidP="00E2634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Identifica y localiza las principales partes del cuerpo (partes del cuerpo en sí mismo y en los otros, órgano que corresponde con cada sentido y a cada aparato), estableciendo relación con las funciones vitales</w:t>
            </w:r>
          </w:p>
        </w:tc>
        <w:tc>
          <w:tcPr>
            <w:tcW w:w="1741" w:type="dxa"/>
          </w:tcPr>
          <w:p w14:paraId="458A4EFA" w14:textId="67003F2F" w:rsidR="00E2634B" w:rsidRPr="003E50CB" w:rsidRDefault="00DE2B71" w:rsidP="00E2634B">
            <w:pPr>
              <w:rPr>
                <w:rFonts w:ascii="Arial" w:hAnsi="Arial" w:cs="Arial"/>
                <w:sz w:val="22"/>
                <w:szCs w:val="22"/>
              </w:rPr>
            </w:pPr>
            <w:r w:rsidRPr="00DE2B71">
              <w:rPr>
                <w:rFonts w:ascii="Arial" w:hAnsi="Arial" w:cs="Arial"/>
                <w:sz w:val="22"/>
                <w:szCs w:val="22"/>
                <w:lang w:val="es-ES"/>
              </w:rPr>
              <w:t xml:space="preserve">Identifica y localiza las principales partes del cuerpo 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(partes del cuerpo en sí mismo y en los otros, órgano que corresponde con cada sentido y a cada aparato), </w:t>
            </w:r>
            <w:bookmarkStart w:id="0" w:name="_GoBack"/>
            <w:bookmarkEnd w:id="0"/>
            <w:r w:rsidRPr="00DE2B71">
              <w:rPr>
                <w:rFonts w:ascii="Arial" w:hAnsi="Arial" w:cs="Arial"/>
                <w:sz w:val="22"/>
                <w:szCs w:val="22"/>
                <w:lang w:val="es-ES"/>
              </w:rPr>
              <w:t xml:space="preserve"> estableciendo relación con las funciones vitales sin ningún tipo de ayuda ni soporte.</w:t>
            </w:r>
          </w:p>
        </w:tc>
        <w:tc>
          <w:tcPr>
            <w:tcW w:w="2117" w:type="dxa"/>
          </w:tcPr>
          <w:p w14:paraId="6604AC0D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58D5E" w14:textId="3638D040" w:rsidR="00D2684F" w:rsidRDefault="00DE2B71"/>
    <w:sectPr w:rsidR="00D2684F" w:rsidSect="003E50CB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CB"/>
    <w:rsid w:val="00080EC0"/>
    <w:rsid w:val="00120ADA"/>
    <w:rsid w:val="00257EE3"/>
    <w:rsid w:val="002E130A"/>
    <w:rsid w:val="003B5915"/>
    <w:rsid w:val="003E50CB"/>
    <w:rsid w:val="004C58C7"/>
    <w:rsid w:val="00575CD3"/>
    <w:rsid w:val="007835B6"/>
    <w:rsid w:val="007E0A11"/>
    <w:rsid w:val="00A25573"/>
    <w:rsid w:val="00A42A5C"/>
    <w:rsid w:val="00AB78E0"/>
    <w:rsid w:val="00AE0C55"/>
    <w:rsid w:val="00B84C9D"/>
    <w:rsid w:val="00BD56B5"/>
    <w:rsid w:val="00CB7247"/>
    <w:rsid w:val="00DE2B71"/>
    <w:rsid w:val="00E2634B"/>
    <w:rsid w:val="00F21815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B3E"/>
  <w14:defaultImageDpi w14:val="32767"/>
  <w15:docId w15:val="{B03FCB87-4A95-4C29-9819-400BBB7B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50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50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DF29-555F-4F94-8DC5-4AC36D98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jiménez audije</dc:creator>
  <cp:lastModifiedBy>Laura</cp:lastModifiedBy>
  <cp:revision>2</cp:revision>
  <dcterms:created xsi:type="dcterms:W3CDTF">2017-01-29T16:36:00Z</dcterms:created>
  <dcterms:modified xsi:type="dcterms:W3CDTF">2017-01-29T16:36:00Z</dcterms:modified>
</cp:coreProperties>
</file>