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37"/>
        <w:gridCol w:w="1868"/>
        <w:gridCol w:w="4851"/>
        <w:gridCol w:w="1953"/>
        <w:gridCol w:w="22"/>
      </w:tblGrid>
      <w:tr w:rsidR="00070DA6" w:rsidRPr="00070DA6" w:rsidTr="00E900EB">
        <w:tc>
          <w:tcPr>
            <w:tcW w:w="14331" w:type="dxa"/>
            <w:gridSpan w:val="5"/>
            <w:shd w:val="clear" w:color="auto" w:fill="3FB1F1"/>
          </w:tcPr>
          <w:p w:rsidR="00070DA6" w:rsidRPr="00070DA6" w:rsidRDefault="00070DA6" w:rsidP="00070DA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70DA6">
              <w:rPr>
                <w:rFonts w:ascii="Arial" w:eastAsia="Calibri" w:hAnsi="Arial" w:cs="Arial"/>
                <w:b/>
                <w:sz w:val="24"/>
                <w:szCs w:val="24"/>
              </w:rPr>
              <w:t xml:space="preserve">CE. 3.2  </w:t>
            </w:r>
            <w:r w:rsidRPr="00070DA6">
              <w:rPr>
                <w:rFonts w:ascii="Arial" w:eastAsia="Calibri" w:hAnsi="Arial" w:cs="Arial"/>
                <w:b/>
                <w:sz w:val="24"/>
                <w:szCs w:val="24"/>
                <w:lang w:eastAsia="es-ES"/>
              </w:rPr>
              <w:t>Conocer y saber utilizar las estrategias más adecuadas para la comprensión del sentido general de mensajes, anuncios publicitarios, instrucciones, indicaciones más complejas en momentos distintos: en una estación, en un restaurante, en un supermercado…</w:t>
            </w:r>
          </w:p>
        </w:tc>
      </w:tr>
      <w:tr w:rsidR="00070DA6" w:rsidRPr="00070DA6" w:rsidTr="00E900EB">
        <w:tc>
          <w:tcPr>
            <w:tcW w:w="7505" w:type="dxa"/>
            <w:gridSpan w:val="2"/>
          </w:tcPr>
          <w:p w:rsidR="00070DA6" w:rsidRPr="00070DA6" w:rsidRDefault="00070DA6" w:rsidP="00070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70DA6">
              <w:rPr>
                <w:rFonts w:ascii="Arial" w:eastAsia="Calibri" w:hAnsi="Arial" w:cs="Arial"/>
                <w:b/>
                <w:sz w:val="24"/>
                <w:szCs w:val="24"/>
              </w:rPr>
              <w:t>Orientaciones y ejemplificaciones: 5º de Primaria</w:t>
            </w:r>
          </w:p>
          <w:p w:rsidR="00070DA6" w:rsidRPr="00070DA6" w:rsidRDefault="00070DA6" w:rsidP="00070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70DA6">
              <w:rPr>
                <w:rFonts w:ascii="Arial" w:eastAsia="Calibri" w:hAnsi="Arial" w:cs="Arial"/>
                <w:b/>
                <w:sz w:val="24"/>
                <w:szCs w:val="24"/>
              </w:rPr>
              <w:t>En los procesos:</w:t>
            </w:r>
          </w:p>
          <w:p w:rsidR="00070DA6" w:rsidRPr="00070DA6" w:rsidRDefault="00070DA6" w:rsidP="00070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70DA6">
              <w:rPr>
                <w:rFonts w:ascii="Arial" w:eastAsia="Calibri" w:hAnsi="Arial" w:cs="Arial"/>
                <w:b/>
                <w:sz w:val="24"/>
                <w:szCs w:val="24"/>
              </w:rPr>
              <w:t>Conocer</w:t>
            </w:r>
            <w:r w:rsidRPr="00070DA6">
              <w:rPr>
                <w:rFonts w:ascii="Arial" w:eastAsia="Calibri" w:hAnsi="Arial" w:cs="Arial"/>
                <w:sz w:val="24"/>
                <w:szCs w:val="24"/>
              </w:rPr>
              <w:t xml:space="preserve"> estrategias adecuadas para la comprensión de sentido general de textos orales.</w:t>
            </w:r>
          </w:p>
          <w:p w:rsidR="00070DA6" w:rsidRPr="00070DA6" w:rsidRDefault="00070DA6" w:rsidP="00070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70DA6">
              <w:rPr>
                <w:rFonts w:ascii="Arial" w:eastAsia="Calibri" w:hAnsi="Arial" w:cs="Arial"/>
                <w:b/>
                <w:sz w:val="24"/>
                <w:szCs w:val="24"/>
              </w:rPr>
              <w:t>En los contenidos:</w:t>
            </w:r>
          </w:p>
          <w:p w:rsidR="00070DA6" w:rsidRPr="00070DA6" w:rsidRDefault="00070DA6" w:rsidP="00070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s-ES"/>
              </w:rPr>
            </w:pPr>
            <w:r w:rsidRPr="00070DA6">
              <w:rPr>
                <w:rFonts w:ascii="Arial" w:eastAsia="Calibri" w:hAnsi="Arial" w:cs="Arial"/>
                <w:b/>
                <w:sz w:val="24"/>
                <w:szCs w:val="24"/>
                <w:lang w:eastAsia="es-ES"/>
              </w:rPr>
              <w:t>Textos orales</w:t>
            </w:r>
            <w:r w:rsidRPr="00070DA6">
              <w:rPr>
                <w:rFonts w:ascii="Arial" w:eastAsia="Calibri" w:hAnsi="Arial" w:cs="Arial"/>
                <w:sz w:val="24"/>
                <w:szCs w:val="24"/>
                <w:lang w:eastAsia="es-ES"/>
              </w:rPr>
              <w:t>, transmitidos de viva voz o por medios audiovisuales, sobre temas habituales concretos (instrucciones, indicaciones, peticiones, avisos y anuncios publicitarios).</w:t>
            </w:r>
          </w:p>
          <w:p w:rsidR="00070DA6" w:rsidRPr="00070DA6" w:rsidRDefault="00070DA6" w:rsidP="00070DA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70DA6">
              <w:rPr>
                <w:rFonts w:ascii="Arial" w:eastAsia="Calibri" w:hAnsi="Arial" w:cs="Arial"/>
                <w:b/>
                <w:sz w:val="24"/>
                <w:szCs w:val="24"/>
                <w:lang w:eastAsia="es-ES"/>
              </w:rPr>
              <w:t>Estrategias de comprensión de textos orales</w:t>
            </w:r>
            <w:r w:rsidRPr="00070DA6">
              <w:rPr>
                <w:rFonts w:ascii="Arial" w:eastAsia="Calibri" w:hAnsi="Arial" w:cs="Arial"/>
                <w:sz w:val="24"/>
                <w:szCs w:val="24"/>
                <w:lang w:eastAsia="es-ES"/>
              </w:rPr>
              <w:t>: identificación del tipo textual (instrucciones, indicaciones, peticiones, avisos y anuncios publicitarios) adaptando la comprensión al mismo, distintos tipos de comprensión (sentido general, información esencial, puntos principales), formulación de hipótesis sobre contenido y contexto, reformulación de hipótesis a partir de la comprensión de nuevos elementos.</w:t>
            </w:r>
          </w:p>
          <w:p w:rsidR="00070DA6" w:rsidRPr="00070DA6" w:rsidRDefault="00070DA6" w:rsidP="00070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70DA6">
              <w:rPr>
                <w:rFonts w:ascii="Arial" w:eastAsia="Calibri" w:hAnsi="Arial" w:cs="Arial"/>
                <w:b/>
                <w:sz w:val="24"/>
                <w:szCs w:val="24"/>
              </w:rPr>
              <w:t>En los contextos:</w:t>
            </w:r>
          </w:p>
          <w:p w:rsidR="00070DA6" w:rsidRPr="00070DA6" w:rsidRDefault="00070DA6" w:rsidP="00070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70DA6">
              <w:rPr>
                <w:rFonts w:ascii="Arial" w:eastAsia="Calibri" w:hAnsi="Arial" w:cs="Arial"/>
                <w:sz w:val="24"/>
                <w:szCs w:val="24"/>
              </w:rPr>
              <w:t>Escolar y social.</w:t>
            </w:r>
          </w:p>
        </w:tc>
        <w:tc>
          <w:tcPr>
            <w:tcW w:w="6826" w:type="dxa"/>
            <w:gridSpan w:val="3"/>
          </w:tcPr>
          <w:p w:rsidR="00070DA6" w:rsidRPr="00070DA6" w:rsidRDefault="00070DA6" w:rsidP="00070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70DA6">
              <w:rPr>
                <w:rFonts w:ascii="Arial" w:eastAsia="Calibri" w:hAnsi="Arial" w:cs="Arial"/>
                <w:b/>
                <w:sz w:val="24"/>
                <w:szCs w:val="24"/>
              </w:rPr>
              <w:t>Orientaciones y ejemplificaciones: 6º de Primaria</w:t>
            </w:r>
          </w:p>
          <w:p w:rsidR="00070DA6" w:rsidRPr="00070DA6" w:rsidRDefault="00070DA6" w:rsidP="00070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70DA6">
              <w:rPr>
                <w:rFonts w:ascii="Arial" w:eastAsia="Calibri" w:hAnsi="Arial" w:cs="Arial"/>
                <w:b/>
                <w:sz w:val="24"/>
                <w:szCs w:val="24"/>
              </w:rPr>
              <w:t>En los procesos:</w:t>
            </w:r>
          </w:p>
          <w:p w:rsidR="00070DA6" w:rsidRPr="00070DA6" w:rsidRDefault="00070DA6" w:rsidP="00070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70DA6">
              <w:rPr>
                <w:rFonts w:ascii="Arial" w:eastAsia="Calibri" w:hAnsi="Arial" w:cs="Arial"/>
                <w:b/>
                <w:sz w:val="24"/>
                <w:szCs w:val="24"/>
              </w:rPr>
              <w:t>Conocer</w:t>
            </w:r>
            <w:r w:rsidRPr="00070DA6">
              <w:rPr>
                <w:rFonts w:ascii="Arial" w:eastAsia="Calibri" w:hAnsi="Arial" w:cs="Arial"/>
                <w:sz w:val="24"/>
                <w:szCs w:val="24"/>
              </w:rPr>
              <w:t xml:space="preserve"> estrategias adecuadas para la comprensión de sentido general de textos orales.</w:t>
            </w:r>
          </w:p>
          <w:p w:rsidR="00070DA6" w:rsidRPr="00070DA6" w:rsidRDefault="00070DA6" w:rsidP="00070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70DA6">
              <w:rPr>
                <w:rFonts w:ascii="Arial" w:eastAsia="Calibri" w:hAnsi="Arial" w:cs="Arial"/>
                <w:b/>
                <w:sz w:val="24"/>
                <w:szCs w:val="24"/>
              </w:rPr>
              <w:t xml:space="preserve">Saber utilizar </w:t>
            </w:r>
            <w:r w:rsidRPr="00070DA6">
              <w:rPr>
                <w:rFonts w:ascii="Arial" w:eastAsia="Calibri" w:hAnsi="Arial" w:cs="Arial"/>
                <w:sz w:val="24"/>
                <w:szCs w:val="24"/>
              </w:rPr>
              <w:t xml:space="preserve">estrategias adecuadas para la comprensión de sentido general de textos orales. </w:t>
            </w:r>
          </w:p>
          <w:p w:rsidR="00070DA6" w:rsidRPr="00070DA6" w:rsidRDefault="00070DA6" w:rsidP="00070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70DA6">
              <w:rPr>
                <w:rFonts w:ascii="Arial" w:eastAsia="Calibri" w:hAnsi="Arial" w:cs="Arial"/>
                <w:b/>
                <w:sz w:val="24"/>
                <w:szCs w:val="24"/>
              </w:rPr>
              <w:t>En los contenidos:</w:t>
            </w:r>
          </w:p>
          <w:p w:rsidR="00070DA6" w:rsidRPr="00070DA6" w:rsidRDefault="00070DA6" w:rsidP="00070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s-ES"/>
              </w:rPr>
            </w:pPr>
            <w:r w:rsidRPr="00070DA6">
              <w:rPr>
                <w:rFonts w:ascii="Arial" w:eastAsia="Calibri" w:hAnsi="Arial" w:cs="Arial"/>
                <w:b/>
                <w:sz w:val="24"/>
                <w:szCs w:val="24"/>
                <w:lang w:eastAsia="es-ES"/>
              </w:rPr>
              <w:t>Textos orales</w:t>
            </w:r>
            <w:r w:rsidRPr="00070DA6">
              <w:rPr>
                <w:rFonts w:ascii="Arial" w:eastAsia="Calibri" w:hAnsi="Arial" w:cs="Arial"/>
                <w:sz w:val="24"/>
                <w:szCs w:val="24"/>
                <w:lang w:eastAsia="es-ES"/>
              </w:rPr>
              <w:t>, transmitidos de viva voz o por medios audiovisuales, sobre temas habituales concretos (instrucciones, indicaciones, peticiones, avisos y anuncios publicitarios, costumbres, valores, creencias y actitudes de la cultura inglesa).</w:t>
            </w:r>
          </w:p>
          <w:p w:rsidR="00070DA6" w:rsidRPr="00070DA6" w:rsidRDefault="00070DA6" w:rsidP="00070DA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70DA6">
              <w:rPr>
                <w:rFonts w:ascii="Arial" w:eastAsia="Calibri" w:hAnsi="Arial" w:cs="Arial"/>
                <w:b/>
                <w:sz w:val="24"/>
                <w:szCs w:val="24"/>
                <w:lang w:eastAsia="es-ES"/>
              </w:rPr>
              <w:t>Estrategias de comprensión de textos orales</w:t>
            </w:r>
            <w:r w:rsidRPr="00070DA6">
              <w:rPr>
                <w:rFonts w:ascii="Arial" w:eastAsia="Calibri" w:hAnsi="Arial" w:cs="Arial"/>
                <w:sz w:val="24"/>
                <w:szCs w:val="24"/>
                <w:lang w:eastAsia="es-ES"/>
              </w:rPr>
              <w:t>: identificación del tipo textual (instrucciones, indicaciones, peticiones, avisos y anuncios publicitarios, costumbres, valores, creencias y actitudes de la cultura inglesa). , adaptando la comprensión al mismo, distintos tipos de comprensión (sentido general, información esencial, puntos principales), formulación de hipótesis sobre contenido y contexto, reformulación de hipótesis a partir de la comprensión de nuevos elemento</w:t>
            </w:r>
          </w:p>
          <w:p w:rsidR="00070DA6" w:rsidRPr="00070DA6" w:rsidRDefault="00070DA6" w:rsidP="00070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70DA6">
              <w:rPr>
                <w:rFonts w:ascii="Arial" w:eastAsia="Calibri" w:hAnsi="Arial" w:cs="Arial"/>
                <w:b/>
                <w:sz w:val="24"/>
                <w:szCs w:val="24"/>
              </w:rPr>
              <w:t>En los contextos:</w:t>
            </w:r>
          </w:p>
          <w:p w:rsidR="00070DA6" w:rsidRPr="00070DA6" w:rsidRDefault="00070DA6" w:rsidP="00070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70DA6">
              <w:rPr>
                <w:rFonts w:ascii="Arial" w:eastAsia="Calibri" w:hAnsi="Arial" w:cs="Arial"/>
                <w:sz w:val="24"/>
                <w:szCs w:val="24"/>
              </w:rPr>
              <w:t>Escolar y social.</w:t>
            </w:r>
          </w:p>
        </w:tc>
      </w:tr>
      <w:tr w:rsidR="00070DA6" w:rsidRPr="00070DA6" w:rsidTr="00E900EB">
        <w:tc>
          <w:tcPr>
            <w:tcW w:w="7505" w:type="dxa"/>
            <w:gridSpan w:val="2"/>
            <w:shd w:val="clear" w:color="auto" w:fill="3FB1F1"/>
          </w:tcPr>
          <w:p w:rsidR="00070DA6" w:rsidRPr="00070DA6" w:rsidRDefault="00070DA6" w:rsidP="00070DA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070DA6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Objetivos del área para la etapa:</w:t>
            </w:r>
          </w:p>
        </w:tc>
        <w:tc>
          <w:tcPr>
            <w:tcW w:w="6826" w:type="dxa"/>
            <w:gridSpan w:val="3"/>
            <w:shd w:val="clear" w:color="auto" w:fill="3FB1F1"/>
          </w:tcPr>
          <w:p w:rsidR="00070DA6" w:rsidRPr="00070DA6" w:rsidRDefault="00070DA6" w:rsidP="00070DA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070DA6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Contenidos :</w:t>
            </w:r>
          </w:p>
        </w:tc>
      </w:tr>
      <w:tr w:rsidR="00070DA6" w:rsidRPr="00070DA6" w:rsidTr="00E900EB">
        <w:tc>
          <w:tcPr>
            <w:tcW w:w="7505" w:type="dxa"/>
            <w:gridSpan w:val="2"/>
          </w:tcPr>
          <w:p w:rsidR="00070DA6" w:rsidRPr="00070DA6" w:rsidRDefault="00070DA6" w:rsidP="00070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070DA6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Objetivos del área para la etapa: </w:t>
            </w:r>
          </w:p>
          <w:p w:rsidR="00070DA6" w:rsidRPr="00070DA6" w:rsidRDefault="00070DA6" w:rsidP="00070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070DA6">
              <w:rPr>
                <w:rFonts w:ascii="Arial" w:eastAsia="Calibri" w:hAnsi="Arial" w:cs="Arial"/>
                <w:b/>
                <w:sz w:val="24"/>
                <w:szCs w:val="24"/>
                <w:lang w:eastAsia="es-ES"/>
              </w:rPr>
              <w:t>O.LE.2.</w:t>
            </w:r>
            <w:r w:rsidRPr="00070DA6">
              <w:rPr>
                <w:rFonts w:ascii="Arial" w:eastAsia="Calibri" w:hAnsi="Arial" w:cs="Arial"/>
                <w:sz w:val="24"/>
                <w:szCs w:val="24"/>
                <w:lang w:eastAsia="es-ES"/>
              </w:rPr>
              <w:t xml:space="preserve"> Expresarse e interactuar en situaciones sencillas y habituales, utilizando procedimientos verbales y no verbales y </w:t>
            </w:r>
            <w:r w:rsidRPr="00070DA6">
              <w:rPr>
                <w:rFonts w:ascii="Arial" w:eastAsia="Calibri" w:hAnsi="Arial" w:cs="Arial"/>
                <w:sz w:val="24"/>
                <w:szCs w:val="24"/>
                <w:lang w:eastAsia="es-ES"/>
              </w:rPr>
              <w:lastRenderedPageBreak/>
              <w:t>atendiendo a las reglas propias del intercambio comunicativo para responder con autonomía suficiente y de forma adecuada, respetuosa y de cooperación y correcta en situaciones de la vida cotidiana.</w:t>
            </w:r>
          </w:p>
        </w:tc>
        <w:tc>
          <w:tcPr>
            <w:tcW w:w="6826" w:type="dxa"/>
            <w:gridSpan w:val="3"/>
          </w:tcPr>
          <w:p w:rsidR="00070DA6" w:rsidRPr="00070DA6" w:rsidRDefault="00070DA6" w:rsidP="00070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070DA6">
              <w:rPr>
                <w:rFonts w:ascii="Arial" w:eastAsia="Calibri" w:hAnsi="Arial" w:cs="Arial"/>
                <w:b/>
                <w:bCs/>
                <w:sz w:val="24"/>
                <w:szCs w:val="24"/>
              </w:rPr>
              <w:lastRenderedPageBreak/>
              <w:t xml:space="preserve">Contenidos: </w:t>
            </w:r>
          </w:p>
          <w:p w:rsidR="00070DA6" w:rsidRPr="00070DA6" w:rsidRDefault="00070DA6" w:rsidP="00070DA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  <w:lang w:eastAsia="es-ES"/>
              </w:rPr>
            </w:pPr>
            <w:r w:rsidRPr="00070DA6">
              <w:rPr>
                <w:rFonts w:ascii="Arial" w:eastAsia="Calibri" w:hAnsi="Arial" w:cs="Arial"/>
                <w:b/>
                <w:bCs/>
                <w:sz w:val="24"/>
                <w:szCs w:val="24"/>
                <w:lang w:eastAsia="es-ES"/>
              </w:rPr>
              <w:t>Contenidos: Bloque 1: “Comprensión de textos orales”</w:t>
            </w:r>
          </w:p>
          <w:p w:rsidR="00070DA6" w:rsidRPr="00070DA6" w:rsidRDefault="00070DA6" w:rsidP="00070DA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  <w:lang w:eastAsia="es-ES"/>
              </w:rPr>
            </w:pPr>
            <w:r w:rsidRPr="00070DA6">
              <w:rPr>
                <w:rFonts w:ascii="Arial" w:eastAsia="Calibri" w:hAnsi="Arial" w:cs="Arial"/>
                <w:b/>
                <w:bCs/>
                <w:sz w:val="24"/>
                <w:szCs w:val="24"/>
                <w:lang w:eastAsia="es-ES"/>
              </w:rPr>
              <w:t>Comprensión:</w:t>
            </w:r>
          </w:p>
          <w:p w:rsidR="00070DA6" w:rsidRPr="00070DA6" w:rsidRDefault="00070DA6" w:rsidP="00070DA6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s-ES"/>
              </w:rPr>
            </w:pPr>
            <w:r w:rsidRPr="00070DA6">
              <w:rPr>
                <w:rFonts w:ascii="Arial" w:eastAsia="Calibri" w:hAnsi="Arial" w:cs="Arial"/>
                <w:sz w:val="24"/>
                <w:szCs w:val="24"/>
                <w:lang w:eastAsia="es-ES"/>
              </w:rPr>
              <w:lastRenderedPageBreak/>
              <w:t>Distinción y comprensión de la información básica de textos orales, transmitidos de viva voz o por medios audiovisuales, sobre temas habituales concretos (instrucciones, indicaciones, peticiones, avisos).</w:t>
            </w:r>
          </w:p>
          <w:p w:rsidR="00070DA6" w:rsidRPr="00070DA6" w:rsidRDefault="00070DA6" w:rsidP="00070DA6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s-ES"/>
              </w:rPr>
            </w:pPr>
            <w:r w:rsidRPr="00070DA6">
              <w:rPr>
                <w:rFonts w:ascii="Arial" w:eastAsia="Calibri" w:hAnsi="Arial" w:cs="Arial"/>
                <w:sz w:val="24"/>
                <w:szCs w:val="24"/>
                <w:lang w:eastAsia="es-ES"/>
              </w:rPr>
              <w:t>Utilización de estrategias de comprensión de textos orales: movilización de información previa sobre tipo de tarea y tema, identificación del tipo textual, adaptando la comprensión al mismo, distintos tipos de comprensión (sentido general, información esencial, puntos principales), formulación de hipótesis sobre contenido y contexto, reformulación de hipótesis a partir de la comprensión de nuevos elementos.</w:t>
            </w:r>
          </w:p>
        </w:tc>
      </w:tr>
      <w:tr w:rsidR="00070DA6" w:rsidRPr="00070DA6" w:rsidTr="00E900EB">
        <w:trPr>
          <w:trHeight w:val="114"/>
        </w:trPr>
        <w:tc>
          <w:tcPr>
            <w:tcW w:w="14331" w:type="dxa"/>
            <w:gridSpan w:val="5"/>
            <w:shd w:val="clear" w:color="auto" w:fill="3FB1F1"/>
          </w:tcPr>
          <w:p w:rsidR="00070DA6" w:rsidRPr="00070DA6" w:rsidRDefault="00070DA6" w:rsidP="00070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070DA6">
              <w:rPr>
                <w:rFonts w:ascii="Arial" w:eastAsia="Calibri" w:hAnsi="Arial" w:cs="Arial"/>
                <w:b/>
                <w:bCs/>
                <w:sz w:val="24"/>
                <w:szCs w:val="24"/>
              </w:rPr>
              <w:lastRenderedPageBreak/>
              <w:t>Indicadores para el criterio. según Orden 17 de marzo de 2015</w:t>
            </w:r>
          </w:p>
        </w:tc>
      </w:tr>
      <w:tr w:rsidR="00070DA6" w:rsidRPr="00070DA6" w:rsidTr="00E900EB">
        <w:trPr>
          <w:trHeight w:val="114"/>
        </w:trPr>
        <w:tc>
          <w:tcPr>
            <w:tcW w:w="14331" w:type="dxa"/>
            <w:gridSpan w:val="5"/>
            <w:shd w:val="clear" w:color="auto" w:fill="FFFFFF"/>
          </w:tcPr>
          <w:p w:rsidR="00070DA6" w:rsidRPr="00070DA6" w:rsidRDefault="00070DA6" w:rsidP="00070DA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70DA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070DA6">
              <w:rPr>
                <w:rFonts w:ascii="Arial" w:eastAsia="Calibri" w:hAnsi="Arial" w:cs="Arial"/>
                <w:sz w:val="24"/>
                <w:szCs w:val="24"/>
                <w:lang w:eastAsia="es-ES"/>
              </w:rPr>
              <w:t xml:space="preserve">LE3.2.1. Conoce y utiliza las estrategias más adecuadas para la comprensión del sentido general del mensaje, anuncios publicitarios, instrucciones, indicaciones más complejas en momentos distintos: en una estación, en un restaurante, en un supermercado… (CCL, CAA) </w:t>
            </w:r>
          </w:p>
        </w:tc>
      </w:tr>
      <w:tr w:rsidR="00070DA6" w:rsidRPr="00070DA6" w:rsidTr="00E900EB">
        <w:trPr>
          <w:gridAfter w:val="1"/>
          <w:wAfter w:w="22" w:type="dxa"/>
          <w:trHeight w:val="114"/>
        </w:trPr>
        <w:tc>
          <w:tcPr>
            <w:tcW w:w="5637" w:type="dxa"/>
            <w:shd w:val="clear" w:color="auto" w:fill="3FB1F1"/>
          </w:tcPr>
          <w:p w:rsidR="00070DA6" w:rsidRPr="00070DA6" w:rsidRDefault="00070DA6" w:rsidP="00070DA6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70DA6">
              <w:rPr>
                <w:rFonts w:ascii="Arial" w:eastAsia="Calibri" w:hAnsi="Arial" w:cs="Arial"/>
                <w:b/>
                <w:sz w:val="24"/>
                <w:szCs w:val="24"/>
              </w:rPr>
              <w:t>Indicador 5º Primaria</w:t>
            </w:r>
          </w:p>
        </w:tc>
        <w:tc>
          <w:tcPr>
            <w:tcW w:w="1868" w:type="dxa"/>
            <w:shd w:val="clear" w:color="auto" w:fill="3FB1F1"/>
          </w:tcPr>
          <w:p w:rsidR="00070DA6" w:rsidRPr="00070DA6" w:rsidRDefault="00070DA6" w:rsidP="00070DA6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70DA6">
              <w:rPr>
                <w:rFonts w:ascii="Arial" w:eastAsia="Calibri" w:hAnsi="Arial" w:cs="Arial"/>
                <w:b/>
                <w:sz w:val="24"/>
                <w:szCs w:val="24"/>
              </w:rPr>
              <w:t>Competencias</w:t>
            </w:r>
          </w:p>
        </w:tc>
        <w:tc>
          <w:tcPr>
            <w:tcW w:w="4851" w:type="dxa"/>
            <w:shd w:val="clear" w:color="auto" w:fill="3FB1F1"/>
          </w:tcPr>
          <w:p w:rsidR="00070DA6" w:rsidRPr="00070DA6" w:rsidRDefault="00070DA6" w:rsidP="00070DA6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70DA6">
              <w:rPr>
                <w:rFonts w:ascii="Arial" w:eastAsia="Calibri" w:hAnsi="Arial" w:cs="Arial"/>
                <w:b/>
                <w:sz w:val="24"/>
                <w:szCs w:val="24"/>
              </w:rPr>
              <w:t>Indicador  6º Primaria</w:t>
            </w:r>
          </w:p>
        </w:tc>
        <w:tc>
          <w:tcPr>
            <w:tcW w:w="1953" w:type="dxa"/>
            <w:shd w:val="clear" w:color="auto" w:fill="3FB1F1"/>
          </w:tcPr>
          <w:p w:rsidR="00070DA6" w:rsidRPr="00070DA6" w:rsidRDefault="00070DA6" w:rsidP="00070DA6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70DA6">
              <w:rPr>
                <w:rFonts w:ascii="Arial" w:eastAsia="Calibri" w:hAnsi="Arial" w:cs="Arial"/>
                <w:b/>
                <w:sz w:val="24"/>
                <w:szCs w:val="24"/>
              </w:rPr>
              <w:t>Competencias</w:t>
            </w:r>
          </w:p>
        </w:tc>
      </w:tr>
      <w:tr w:rsidR="00070DA6" w:rsidRPr="00070DA6" w:rsidTr="00E900EB">
        <w:trPr>
          <w:gridAfter w:val="1"/>
          <w:wAfter w:w="22" w:type="dxa"/>
          <w:trHeight w:val="636"/>
        </w:trPr>
        <w:tc>
          <w:tcPr>
            <w:tcW w:w="5637" w:type="dxa"/>
          </w:tcPr>
          <w:p w:rsidR="00070DA6" w:rsidRPr="00070DA6" w:rsidRDefault="00070DA6" w:rsidP="00070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s-ES"/>
              </w:rPr>
            </w:pPr>
            <w:r w:rsidRPr="00070DA6">
              <w:rPr>
                <w:rFonts w:ascii="Arial" w:eastAsia="Calibri" w:hAnsi="Arial" w:cs="Arial"/>
                <w:sz w:val="24"/>
                <w:szCs w:val="24"/>
                <w:lang w:eastAsia="es-ES"/>
              </w:rPr>
              <w:t xml:space="preserve">LE3.2.1. 5º Conoce las estrategias más adecuadas para la comprensión del sentido general de textos orales como anuncios publicitarios, instrucciones, peticiones, avisos e indicaciones más complejas en momentos distintos: en una estación, en un restaurante, en una supermercado… </w:t>
            </w:r>
          </w:p>
        </w:tc>
        <w:tc>
          <w:tcPr>
            <w:tcW w:w="1868" w:type="dxa"/>
          </w:tcPr>
          <w:p w:rsidR="00070DA6" w:rsidRPr="00070DA6" w:rsidRDefault="00070DA6" w:rsidP="00070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s-ES"/>
              </w:rPr>
            </w:pPr>
            <w:r w:rsidRPr="00070DA6">
              <w:rPr>
                <w:rFonts w:ascii="Arial" w:eastAsia="Calibri" w:hAnsi="Arial" w:cs="Arial"/>
                <w:sz w:val="24"/>
                <w:szCs w:val="24"/>
                <w:lang w:eastAsia="es-ES"/>
              </w:rPr>
              <w:t>CCL,</w:t>
            </w:r>
          </w:p>
          <w:p w:rsidR="00070DA6" w:rsidRPr="00070DA6" w:rsidRDefault="00070DA6" w:rsidP="00070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s-ES"/>
              </w:rPr>
            </w:pPr>
            <w:r w:rsidRPr="00070DA6">
              <w:rPr>
                <w:rFonts w:ascii="Arial" w:eastAsia="Calibri" w:hAnsi="Arial" w:cs="Arial"/>
                <w:sz w:val="24"/>
                <w:szCs w:val="24"/>
                <w:lang w:eastAsia="es-ES"/>
              </w:rPr>
              <w:t>CAA</w:t>
            </w:r>
          </w:p>
          <w:p w:rsidR="00070DA6" w:rsidRPr="00070DA6" w:rsidRDefault="00070DA6" w:rsidP="00070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51" w:type="dxa"/>
          </w:tcPr>
          <w:p w:rsidR="00070DA6" w:rsidRPr="00070DA6" w:rsidRDefault="00070DA6" w:rsidP="00070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70DA6">
              <w:rPr>
                <w:rFonts w:ascii="Arial" w:eastAsia="Calibri" w:hAnsi="Arial" w:cs="Arial"/>
                <w:sz w:val="24"/>
                <w:szCs w:val="24"/>
                <w:lang w:eastAsia="es-ES"/>
              </w:rPr>
              <w:t>LE3.2.1. 6º Conoce y utiliza las estrategias más adecuadas para la comprensión del sentido general de textos orales como anuncios publicitarios, instrucciones, peticiones, avisos, costumbres, valores, creencias y actitudes de la cultura inglesa e indicaciones más complejas en momentos distintos: en una estación, en un restaurante, en una supermercado…</w:t>
            </w:r>
          </w:p>
        </w:tc>
        <w:tc>
          <w:tcPr>
            <w:tcW w:w="1953" w:type="dxa"/>
          </w:tcPr>
          <w:p w:rsidR="00070DA6" w:rsidRPr="00070DA6" w:rsidRDefault="00070DA6" w:rsidP="00070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s-ES"/>
              </w:rPr>
            </w:pPr>
            <w:r w:rsidRPr="00070DA6">
              <w:rPr>
                <w:rFonts w:ascii="Arial" w:eastAsia="Calibri" w:hAnsi="Arial" w:cs="Arial"/>
                <w:sz w:val="24"/>
                <w:szCs w:val="24"/>
                <w:lang w:eastAsia="es-ES"/>
              </w:rPr>
              <w:t>CCL</w:t>
            </w:r>
          </w:p>
          <w:p w:rsidR="00070DA6" w:rsidRPr="00070DA6" w:rsidRDefault="00070DA6" w:rsidP="00070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s-ES"/>
              </w:rPr>
            </w:pPr>
            <w:r w:rsidRPr="00070DA6">
              <w:rPr>
                <w:rFonts w:ascii="Arial" w:eastAsia="Calibri" w:hAnsi="Arial" w:cs="Arial"/>
                <w:sz w:val="24"/>
                <w:szCs w:val="24"/>
                <w:lang w:eastAsia="es-ES"/>
              </w:rPr>
              <w:t>CAA,</w:t>
            </w:r>
          </w:p>
          <w:p w:rsidR="00070DA6" w:rsidRPr="00070DA6" w:rsidRDefault="00070DA6" w:rsidP="00070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</w:tbl>
    <w:p w:rsidR="00F417E9" w:rsidRDefault="00F417E9">
      <w:bookmarkStart w:id="0" w:name="_GoBack"/>
      <w:bookmarkEnd w:id="0"/>
    </w:p>
    <w:sectPr w:rsidR="00F417E9" w:rsidSect="00070DA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106EA"/>
    <w:multiLevelType w:val="multilevel"/>
    <w:tmpl w:val="27649D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DA6"/>
    <w:rsid w:val="00070DA6"/>
    <w:rsid w:val="00F4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Mª Angeles</dc:creator>
  <cp:lastModifiedBy>Mª Angeles</cp:lastModifiedBy>
  <cp:revision>1</cp:revision>
  <dcterms:created xsi:type="dcterms:W3CDTF">2017-03-19T08:33:00Z</dcterms:created>
  <dcterms:modified xsi:type="dcterms:W3CDTF">2017-03-19T08:34:00Z</dcterms:modified>
</cp:coreProperties>
</file>