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A0" w:rsidRPr="00527CA0" w:rsidRDefault="00527CA0" w:rsidP="00527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A0">
        <w:rPr>
          <w:rFonts w:ascii="Times New Roman" w:hAnsi="Times New Roman" w:cs="Times New Roman"/>
          <w:b/>
          <w:sz w:val="24"/>
          <w:szCs w:val="24"/>
        </w:rPr>
        <w:t>Trabajo con Metodología ABN en Educación Infantil</w:t>
      </w:r>
    </w:p>
    <w:p w:rsidR="00761384" w:rsidRPr="00527CA0" w:rsidRDefault="00527CA0" w:rsidP="00527C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CA0">
        <w:rPr>
          <w:rFonts w:ascii="Times New Roman" w:hAnsi="Times New Roman" w:cs="Times New Roman"/>
          <w:i/>
          <w:sz w:val="24"/>
          <w:szCs w:val="24"/>
        </w:rPr>
        <w:t>Acta reunión Equipo de Trabajo</w:t>
      </w:r>
    </w:p>
    <w:p w:rsidR="00527CA0" w:rsidRPr="00527CA0" w:rsidRDefault="00527CA0" w:rsidP="00527CA0">
      <w:pPr>
        <w:rPr>
          <w:rFonts w:ascii="Times New Roman" w:hAnsi="Times New Roman" w:cs="Times New Roman"/>
          <w:sz w:val="24"/>
          <w:szCs w:val="24"/>
        </w:rPr>
      </w:pPr>
      <w:r w:rsidRPr="00527CA0">
        <w:rPr>
          <w:rFonts w:ascii="Times New Roman" w:hAnsi="Times New Roman" w:cs="Times New Roman"/>
          <w:b/>
          <w:sz w:val="24"/>
          <w:szCs w:val="24"/>
        </w:rPr>
        <w:t>Fecha:</w:t>
      </w:r>
      <w:r w:rsidRPr="00527CA0">
        <w:rPr>
          <w:rFonts w:ascii="Times New Roman" w:hAnsi="Times New Roman" w:cs="Times New Roman"/>
          <w:sz w:val="24"/>
          <w:szCs w:val="24"/>
        </w:rPr>
        <w:t xml:space="preserve"> 14 de Noviembre del 2017</w:t>
      </w:r>
    </w:p>
    <w:p w:rsidR="00527CA0" w:rsidRPr="00527CA0" w:rsidRDefault="00527CA0" w:rsidP="00527CA0">
      <w:pPr>
        <w:rPr>
          <w:rFonts w:ascii="Times New Roman" w:hAnsi="Times New Roman" w:cs="Times New Roman"/>
          <w:b/>
          <w:sz w:val="24"/>
          <w:szCs w:val="24"/>
        </w:rPr>
      </w:pPr>
      <w:r w:rsidRPr="00527CA0">
        <w:rPr>
          <w:rFonts w:ascii="Times New Roman" w:hAnsi="Times New Roman" w:cs="Times New Roman"/>
          <w:b/>
          <w:sz w:val="24"/>
          <w:szCs w:val="24"/>
        </w:rPr>
        <w:t>Asuntos a tratados:</w:t>
      </w:r>
    </w:p>
    <w:p w:rsidR="00527CA0" w:rsidRDefault="00527CA0" w:rsidP="00527CA0">
      <w:pPr>
        <w:rPr>
          <w:rFonts w:ascii="Times New Roman" w:hAnsi="Times New Roman" w:cs="Times New Roman"/>
          <w:sz w:val="24"/>
          <w:szCs w:val="24"/>
        </w:rPr>
      </w:pPr>
      <w:r w:rsidRPr="00527CA0">
        <w:rPr>
          <w:rFonts w:ascii="Times New Roman" w:hAnsi="Times New Roman" w:cs="Times New Roman"/>
          <w:sz w:val="24"/>
          <w:szCs w:val="24"/>
        </w:rPr>
        <w:t>Esta primera reunión se trató la elaboración del proyecto del Grupo de Trabajo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CA0" w:rsidRPr="00527CA0" w:rsidRDefault="00527CA0" w:rsidP="00527CA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27CA0">
        <w:rPr>
          <w:rFonts w:ascii="Times New Roman" w:hAnsi="Times New Roman" w:cs="Times New Roman"/>
          <w:sz w:val="24"/>
          <w:szCs w:val="24"/>
        </w:rPr>
        <w:t>as parte</w:t>
      </w:r>
      <w:r>
        <w:rPr>
          <w:rFonts w:ascii="Times New Roman" w:hAnsi="Times New Roman" w:cs="Times New Roman"/>
          <w:sz w:val="24"/>
          <w:szCs w:val="24"/>
        </w:rPr>
        <w:t>s que componen el proyecto son</w:t>
      </w: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27CA0" w:rsidRPr="00527CA0" w:rsidRDefault="00527CA0" w:rsidP="00527CA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>Situación de partida</w:t>
      </w:r>
    </w:p>
    <w:p w:rsidR="00527CA0" w:rsidRPr="00527CA0" w:rsidRDefault="00527CA0" w:rsidP="00527CA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>Objetivos</w:t>
      </w:r>
    </w:p>
    <w:p w:rsidR="00527CA0" w:rsidRPr="00527CA0" w:rsidRDefault="00527CA0" w:rsidP="00527CA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Repercusión en el aula</w:t>
      </w:r>
    </w:p>
    <w:p w:rsidR="00527CA0" w:rsidRPr="00527CA0" w:rsidRDefault="00527CA0" w:rsidP="00527CA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Actuaciones</w:t>
      </w:r>
    </w:p>
    <w:p w:rsidR="00527CA0" w:rsidRPr="00527CA0" w:rsidRDefault="00527CA0" w:rsidP="00527CA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Recursos y apoyos</w:t>
      </w:r>
    </w:p>
    <w:p w:rsidR="00527CA0" w:rsidRPr="00527CA0" w:rsidRDefault="00527CA0" w:rsidP="00527CA0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CA0">
        <w:rPr>
          <w:rFonts w:ascii="Times New Roman" w:eastAsia="Times New Roman" w:hAnsi="Times New Roman" w:cs="Times New Roman"/>
          <w:sz w:val="24"/>
          <w:szCs w:val="24"/>
          <w:lang w:eastAsia="es-ES"/>
        </w:rPr>
        <w:t>Estrategias e indicadores para la valoración del trabajo</w:t>
      </w:r>
      <w:r w:rsidRPr="00527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CA0" w:rsidRDefault="00527CA0" w:rsidP="00527CA0">
      <w:pPr>
        <w:rPr>
          <w:rFonts w:ascii="Times New Roman" w:hAnsi="Times New Roman" w:cs="Times New Roman"/>
          <w:sz w:val="24"/>
          <w:szCs w:val="24"/>
        </w:rPr>
      </w:pPr>
      <w:r w:rsidRPr="00527CA0">
        <w:rPr>
          <w:rFonts w:ascii="Times New Roman" w:hAnsi="Times New Roman" w:cs="Times New Roman"/>
          <w:sz w:val="24"/>
          <w:szCs w:val="24"/>
        </w:rPr>
        <w:t xml:space="preserve">A través de </w:t>
      </w:r>
      <w:r w:rsidR="00E47CE8">
        <w:rPr>
          <w:rFonts w:ascii="Times New Roman" w:hAnsi="Times New Roman" w:cs="Times New Roman"/>
          <w:sz w:val="24"/>
          <w:szCs w:val="24"/>
        </w:rPr>
        <w:t>una dinámica grupal, se trabajaron todos  y entre todas, fuimos</w:t>
      </w:r>
      <w:r w:rsidRPr="00527CA0">
        <w:rPr>
          <w:rFonts w:ascii="Times New Roman" w:hAnsi="Times New Roman" w:cs="Times New Roman"/>
          <w:sz w:val="24"/>
          <w:szCs w:val="24"/>
        </w:rPr>
        <w:t xml:space="preserve"> ap</w:t>
      </w:r>
      <w:r w:rsidR="00E47CE8">
        <w:rPr>
          <w:rFonts w:ascii="Times New Roman" w:hAnsi="Times New Roman" w:cs="Times New Roman"/>
          <w:sz w:val="24"/>
          <w:szCs w:val="24"/>
        </w:rPr>
        <w:t>ortando ideas y debatiéndolas</w:t>
      </w:r>
      <w:r w:rsidRPr="00527CA0">
        <w:rPr>
          <w:rFonts w:ascii="Times New Roman" w:hAnsi="Times New Roman" w:cs="Times New Roman"/>
          <w:sz w:val="24"/>
          <w:szCs w:val="24"/>
        </w:rPr>
        <w:t>.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 w:rsidRPr="00E47CE8">
        <w:rPr>
          <w:rFonts w:ascii="Times New Roman" w:hAnsi="Times New Roman" w:cs="Times New Roman"/>
          <w:b/>
          <w:sz w:val="24"/>
          <w:szCs w:val="24"/>
        </w:rPr>
        <w:t>Asistentes a la reunión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Montoya Cruz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Encarnación García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Ferrández</w:t>
      </w:r>
      <w:proofErr w:type="spellEnd"/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Benedicto</w:t>
      </w:r>
      <w:bookmarkStart w:id="0" w:name="_GoBack"/>
      <w:bookmarkEnd w:id="0"/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Salazar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Teresa Román Fernández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Mª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Megüal</w:t>
      </w:r>
      <w:proofErr w:type="spellEnd"/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Dolores Valderrama Valenzuela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Juana Vidal Fernández</w:t>
      </w:r>
    </w:p>
    <w:p w:rsidR="00E47CE8" w:rsidRDefault="00E47CE8" w:rsidP="00527CA0">
      <w:pPr>
        <w:rPr>
          <w:rFonts w:ascii="Times New Roman" w:hAnsi="Times New Roman" w:cs="Times New Roman"/>
          <w:sz w:val="24"/>
          <w:szCs w:val="24"/>
        </w:rPr>
      </w:pPr>
    </w:p>
    <w:p w:rsidR="00E47CE8" w:rsidRPr="00527CA0" w:rsidRDefault="00E47CE8" w:rsidP="00527CA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7CA0" w:rsidRDefault="00527CA0"/>
    <w:sectPr w:rsidR="00527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C14"/>
    <w:multiLevelType w:val="multilevel"/>
    <w:tmpl w:val="F98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D41EC"/>
    <w:multiLevelType w:val="multilevel"/>
    <w:tmpl w:val="78E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94CE0"/>
    <w:multiLevelType w:val="multilevel"/>
    <w:tmpl w:val="CDE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C028E"/>
    <w:multiLevelType w:val="hybridMultilevel"/>
    <w:tmpl w:val="A9525A7A"/>
    <w:lvl w:ilvl="0" w:tplc="C7E8A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C8"/>
    <w:rsid w:val="00527CA0"/>
    <w:rsid w:val="005D1D19"/>
    <w:rsid w:val="00761384"/>
    <w:rsid w:val="00E47CE8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91DC-EFFE-4D70-BDAC-3372238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2</cp:revision>
  <dcterms:created xsi:type="dcterms:W3CDTF">2017-01-22T17:21:00Z</dcterms:created>
  <dcterms:modified xsi:type="dcterms:W3CDTF">2017-01-22T17:42:00Z</dcterms:modified>
</cp:coreProperties>
</file>