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2B" w:rsidRPr="0012612B" w:rsidRDefault="0012612B" w:rsidP="0012612B">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Calibri" w:hAnsi="Calibri"/>
          <w:b/>
          <w:sz w:val="26"/>
          <w:szCs w:val="26"/>
        </w:rPr>
      </w:pPr>
      <w:r w:rsidRPr="0012612B">
        <w:rPr>
          <w:rFonts w:ascii="Calibri" w:hAnsi="Calibri"/>
          <w:b/>
          <w:sz w:val="26"/>
          <w:szCs w:val="26"/>
        </w:rPr>
        <w:t>ACTIVIDAD</w:t>
      </w:r>
      <w:bookmarkStart w:id="0" w:name="_GoBack"/>
      <w:bookmarkEnd w:id="0"/>
    </w:p>
    <w:p w:rsidR="0012612B" w:rsidRDefault="0012612B" w:rsidP="0012612B">
      <w:pPr>
        <w:contextualSpacing/>
        <w:rPr>
          <w:rFonts w:ascii="Calibri" w:hAnsi="Calibri"/>
          <w:b/>
          <w:sz w:val="28"/>
          <w:szCs w:val="28"/>
        </w:rPr>
      </w:pPr>
    </w:p>
    <w:p w:rsidR="007B035B" w:rsidRPr="007B035B" w:rsidRDefault="007B035B" w:rsidP="0012612B">
      <w:pPr>
        <w:contextualSpacing/>
        <w:rPr>
          <w:rFonts w:ascii="Calibri" w:hAnsi="Calibri"/>
          <w:b/>
          <w:i/>
          <w:sz w:val="22"/>
          <w:szCs w:val="22"/>
        </w:rPr>
      </w:pPr>
      <w:r w:rsidRPr="007B035B">
        <w:rPr>
          <w:rFonts w:ascii="Calibri" w:hAnsi="Calibri"/>
          <w:b/>
          <w:i/>
          <w:sz w:val="22"/>
          <w:szCs w:val="22"/>
        </w:rPr>
        <w:t>Lee el</w:t>
      </w:r>
      <w:r w:rsidR="0033557D">
        <w:rPr>
          <w:rFonts w:ascii="Calibri" w:hAnsi="Calibri"/>
          <w:b/>
          <w:i/>
          <w:sz w:val="22"/>
          <w:szCs w:val="22"/>
        </w:rPr>
        <w:t xml:space="preserve"> siguiente</w:t>
      </w:r>
      <w:r w:rsidRPr="007B035B">
        <w:rPr>
          <w:rFonts w:ascii="Calibri" w:hAnsi="Calibri"/>
          <w:b/>
          <w:i/>
          <w:sz w:val="22"/>
          <w:szCs w:val="22"/>
        </w:rPr>
        <w:t xml:space="preserve"> texto y responde a las cuestiones planteadas:</w:t>
      </w:r>
    </w:p>
    <w:p w:rsidR="007B035B" w:rsidRPr="0033557D" w:rsidRDefault="007B035B" w:rsidP="0012612B">
      <w:pPr>
        <w:contextualSpacing/>
        <w:rPr>
          <w:rFonts w:ascii="Calibri" w:hAnsi="Calibri"/>
          <w:i/>
          <w:sz w:val="16"/>
          <w:szCs w:val="16"/>
        </w:rPr>
      </w:pPr>
    </w:p>
    <w:p w:rsidR="0012612B" w:rsidRPr="00E663B1" w:rsidRDefault="0012612B" w:rsidP="0012612B">
      <w:pPr>
        <w:contextualSpacing/>
        <w:rPr>
          <w:rFonts w:ascii="Calibri" w:hAnsi="Calibri"/>
          <w:i/>
          <w:sz w:val="22"/>
          <w:szCs w:val="22"/>
        </w:rPr>
      </w:pPr>
      <w:r w:rsidRPr="00E663B1">
        <w:rPr>
          <w:rFonts w:ascii="Calibri" w:hAnsi="Calibri"/>
          <w:i/>
          <w:sz w:val="22"/>
          <w:szCs w:val="22"/>
        </w:rPr>
        <w:t>Las plantas medicinales son conocidas por todas las culturas desde los tiempos más remotos. Un ejemplo lo encontramos en los antiguos pueblos celtas que ya utilizaban hierbas como la manzanilla o el fresno para curar enfermedades y heridas. En la actualidad se siguen utilizando por los beneficios que proporcionan en los campos de la medicina, la belleza y la cocina.</w:t>
      </w:r>
    </w:p>
    <w:p w:rsidR="007B035B" w:rsidRPr="0033557D" w:rsidRDefault="007B035B" w:rsidP="0012612B">
      <w:pPr>
        <w:contextualSpacing/>
        <w:rPr>
          <w:rFonts w:ascii="Calibri" w:hAnsi="Calibri"/>
          <w:i/>
          <w:sz w:val="16"/>
          <w:szCs w:val="16"/>
        </w:rPr>
      </w:pPr>
    </w:p>
    <w:p w:rsidR="0012612B" w:rsidRPr="00E663B1" w:rsidRDefault="0012612B" w:rsidP="0012612B">
      <w:pPr>
        <w:contextualSpacing/>
        <w:rPr>
          <w:rFonts w:ascii="Calibri" w:hAnsi="Calibri"/>
          <w:i/>
          <w:sz w:val="22"/>
          <w:szCs w:val="22"/>
        </w:rPr>
      </w:pPr>
      <w:r w:rsidRPr="00E663B1">
        <w:rPr>
          <w:rFonts w:ascii="Calibri" w:hAnsi="Calibri"/>
          <w:i/>
          <w:sz w:val="22"/>
          <w:szCs w:val="22"/>
        </w:rPr>
        <w:t>En la antigüedad, la mayor parte de los medicamentos tenía un origen vegetal, ya que se elaboraban a partir de las sustancias extraídas de las plantas. Aunque actualmente la industria farmacéutica utiliza muchos productos artificiales, las materias primas vegetales todavía forman parte de la composición de muchos medicamentos. También la cosmética necesita diferentes extractos aromáticos procedentes de plantas como el espliego, el tomillo y la manzanilla, entre otras, para la fabricación de los tratamientos de belleza y perfumes. No obstante, el uso de las plantas medicinales para la elaboración de cremas y colonias se ha venido haciendo tradicionalmente de forma artesanal. La industria de los cosméticos se ha aprovechado de esta tradición para obtener nuevos productos, pero utilizando una tecnología más sofisticada y moderna. Por otra parte, resulta difícil imaginarse el sabor de algunos platos en los que estuvieran ausentes plantas como el tomillo, el romero o el laurel. Tampoco hay que olvidar el uso casero que se hace de las plantas medicinales para preparar infusiones que alivian dolencias leves.</w:t>
      </w:r>
    </w:p>
    <w:p w:rsidR="0012612B" w:rsidRPr="0033557D" w:rsidRDefault="0012612B" w:rsidP="0012612B">
      <w:pPr>
        <w:contextualSpacing/>
        <w:rPr>
          <w:rFonts w:ascii="Calibri" w:hAnsi="Calibri"/>
          <w:i/>
          <w:sz w:val="16"/>
          <w:szCs w:val="16"/>
        </w:rPr>
      </w:pPr>
    </w:p>
    <w:p w:rsidR="0012612B" w:rsidRDefault="0012612B" w:rsidP="0012612B">
      <w:pPr>
        <w:contextualSpacing/>
        <w:rPr>
          <w:rFonts w:ascii="Calibri" w:hAnsi="Calibri"/>
          <w:i/>
          <w:sz w:val="22"/>
          <w:szCs w:val="22"/>
        </w:rPr>
      </w:pPr>
      <w:r w:rsidRPr="00E663B1">
        <w:rPr>
          <w:rFonts w:ascii="Calibri" w:hAnsi="Calibri"/>
          <w:i/>
          <w:sz w:val="22"/>
          <w:szCs w:val="22"/>
        </w:rPr>
        <w:t>Sin embargo, debido al uso generalizado de estas plantas para tratamientos de salud, belleza o gastronomía, muchas personas caen en el error de considerarlas totalmente inocuas, pero esto no es cierto. Hay plantas medicinales que también pueden ser perjudiciales para la salud. Por ejemplo, algunas estimulan en exceso el sistema nervioso o producen un efecto anticoagulante en la sangre. También existen plantas medicinales muy comunes en nuestros campos y jardines, como la adelfa, o que se utilizan en fechas señaladas, como el múerdago, que contienen algunas partes venenosas.</w:t>
      </w:r>
    </w:p>
    <w:p w:rsidR="0033557D" w:rsidRDefault="0033557D" w:rsidP="0012612B">
      <w:pPr>
        <w:contextualSpacing/>
        <w:rPr>
          <w:rFonts w:ascii="Calibri" w:hAnsi="Calibri"/>
          <w:sz w:val="22"/>
          <w:szCs w:val="22"/>
        </w:rPr>
      </w:pPr>
    </w:p>
    <w:p w:rsidR="0012612B" w:rsidRDefault="0012612B" w:rsidP="0012612B">
      <w:pPr>
        <w:pStyle w:val="Prrafodelista"/>
        <w:numPr>
          <w:ilvl w:val="0"/>
          <w:numId w:val="4"/>
        </w:numPr>
        <w:rPr>
          <w:rFonts w:ascii="Calibri" w:hAnsi="Calibri"/>
          <w:b/>
          <w:sz w:val="22"/>
          <w:szCs w:val="22"/>
        </w:rPr>
      </w:pPr>
      <w:r w:rsidRPr="00A109C2">
        <w:rPr>
          <w:rFonts w:ascii="Calibri" w:hAnsi="Calibri"/>
          <w:b/>
          <w:sz w:val="22"/>
          <w:szCs w:val="22"/>
        </w:rPr>
        <w:t>¿Qué título elegirías para cada párrafo del texto?</w:t>
      </w:r>
    </w:p>
    <w:p w:rsidR="0033557D" w:rsidRPr="00A109C2" w:rsidRDefault="0033557D" w:rsidP="0033557D">
      <w:pPr>
        <w:pStyle w:val="Prrafodelista"/>
        <w:ind w:left="360"/>
        <w:rPr>
          <w:rFonts w:ascii="Calibri" w:hAnsi="Calibri"/>
          <w:b/>
          <w:sz w:val="22"/>
          <w:szCs w:val="22"/>
        </w:rPr>
      </w:pPr>
    </w:p>
    <w:tbl>
      <w:tblPr>
        <w:tblStyle w:val="Tablaconcuadrc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938"/>
      </w:tblGrid>
      <w:tr w:rsidR="007B035B" w:rsidTr="007B035B">
        <w:tc>
          <w:tcPr>
            <w:tcW w:w="1271" w:type="dxa"/>
          </w:tcPr>
          <w:p w:rsidR="007B035B" w:rsidRPr="009A5854" w:rsidRDefault="007B035B" w:rsidP="007B035B">
            <w:pPr>
              <w:contextualSpacing/>
              <w:rPr>
                <w:rFonts w:ascii="Calibri" w:hAnsi="Calibri"/>
                <w:b/>
                <w:sz w:val="22"/>
                <w:szCs w:val="22"/>
              </w:rPr>
            </w:pPr>
            <w:r w:rsidRPr="009A5854">
              <w:rPr>
                <w:rFonts w:ascii="Calibri" w:hAnsi="Calibri"/>
                <w:b/>
                <w:sz w:val="22"/>
                <w:szCs w:val="22"/>
              </w:rPr>
              <w:t>Párrafo 1:</w:t>
            </w:r>
          </w:p>
          <w:p w:rsidR="007B035B" w:rsidRDefault="007B035B" w:rsidP="007B035B">
            <w:pPr>
              <w:contextualSpacing/>
              <w:rPr>
                <w:rFonts w:ascii="Calibri" w:hAnsi="Calibri"/>
                <w:b/>
                <w:sz w:val="22"/>
                <w:szCs w:val="22"/>
              </w:rPr>
            </w:pPr>
          </w:p>
        </w:tc>
        <w:tc>
          <w:tcPr>
            <w:tcW w:w="7938" w:type="dxa"/>
          </w:tcPr>
          <w:p w:rsidR="007B035B" w:rsidRPr="009A5854" w:rsidRDefault="007B035B" w:rsidP="007B035B">
            <w:pPr>
              <w:numPr>
                <w:ilvl w:val="0"/>
                <w:numId w:val="5"/>
              </w:numPr>
              <w:contextualSpacing/>
              <w:rPr>
                <w:rFonts w:ascii="Calibri" w:hAnsi="Calibri"/>
                <w:sz w:val="22"/>
                <w:szCs w:val="22"/>
              </w:rPr>
            </w:pPr>
            <w:r w:rsidRPr="009A5854">
              <w:rPr>
                <w:rFonts w:ascii="Calibri" w:hAnsi="Calibri"/>
                <w:sz w:val="22"/>
                <w:szCs w:val="22"/>
              </w:rPr>
              <w:t>Las plantas medicinales a lo largo de la historia.</w:t>
            </w:r>
          </w:p>
          <w:p w:rsidR="007B035B" w:rsidRPr="009A5854" w:rsidRDefault="007B035B" w:rsidP="007B035B">
            <w:pPr>
              <w:numPr>
                <w:ilvl w:val="0"/>
                <w:numId w:val="5"/>
              </w:numPr>
              <w:contextualSpacing/>
              <w:rPr>
                <w:rFonts w:ascii="Calibri" w:hAnsi="Calibri"/>
                <w:sz w:val="22"/>
                <w:szCs w:val="22"/>
              </w:rPr>
            </w:pPr>
            <w:r w:rsidRPr="009A5854">
              <w:rPr>
                <w:rFonts w:ascii="Calibri" w:hAnsi="Calibri"/>
                <w:sz w:val="22"/>
                <w:szCs w:val="22"/>
              </w:rPr>
              <w:t>Los celtas y sus plantas medicinales.</w:t>
            </w:r>
          </w:p>
          <w:p w:rsidR="007B035B" w:rsidRPr="007B035B" w:rsidRDefault="007B035B" w:rsidP="0012612B">
            <w:pPr>
              <w:numPr>
                <w:ilvl w:val="0"/>
                <w:numId w:val="5"/>
              </w:numPr>
              <w:contextualSpacing/>
              <w:rPr>
                <w:rFonts w:ascii="Calibri" w:hAnsi="Calibri"/>
                <w:sz w:val="22"/>
                <w:szCs w:val="22"/>
              </w:rPr>
            </w:pPr>
            <w:r w:rsidRPr="009A5854">
              <w:rPr>
                <w:rFonts w:ascii="Calibri" w:hAnsi="Calibri"/>
                <w:sz w:val="22"/>
                <w:szCs w:val="22"/>
              </w:rPr>
              <w:t>Los beneficios de las plantas medicinales.</w:t>
            </w:r>
          </w:p>
        </w:tc>
      </w:tr>
      <w:tr w:rsidR="007B035B" w:rsidTr="007B035B">
        <w:tc>
          <w:tcPr>
            <w:tcW w:w="1271" w:type="dxa"/>
          </w:tcPr>
          <w:p w:rsidR="007B035B" w:rsidRPr="009A5854" w:rsidRDefault="007B035B" w:rsidP="007B035B">
            <w:pPr>
              <w:contextualSpacing/>
              <w:rPr>
                <w:rFonts w:ascii="Calibri" w:hAnsi="Calibri"/>
                <w:b/>
                <w:sz w:val="22"/>
                <w:szCs w:val="22"/>
              </w:rPr>
            </w:pPr>
            <w:r w:rsidRPr="009A5854">
              <w:rPr>
                <w:rFonts w:ascii="Calibri" w:hAnsi="Calibri"/>
                <w:b/>
                <w:sz w:val="22"/>
                <w:szCs w:val="22"/>
              </w:rPr>
              <w:t>Párrafo 2:</w:t>
            </w:r>
          </w:p>
          <w:p w:rsidR="007B035B" w:rsidRPr="009A5854" w:rsidRDefault="007B035B" w:rsidP="007B035B">
            <w:pPr>
              <w:contextualSpacing/>
              <w:rPr>
                <w:rFonts w:ascii="Calibri" w:hAnsi="Calibri"/>
                <w:sz w:val="22"/>
                <w:szCs w:val="22"/>
              </w:rPr>
            </w:pPr>
          </w:p>
          <w:p w:rsidR="007B035B" w:rsidRDefault="007B035B" w:rsidP="0012612B">
            <w:pPr>
              <w:contextualSpacing/>
              <w:rPr>
                <w:rFonts w:ascii="Calibri" w:hAnsi="Calibri"/>
                <w:b/>
                <w:sz w:val="22"/>
                <w:szCs w:val="22"/>
              </w:rPr>
            </w:pPr>
          </w:p>
        </w:tc>
        <w:tc>
          <w:tcPr>
            <w:tcW w:w="7938" w:type="dxa"/>
          </w:tcPr>
          <w:p w:rsidR="007B035B" w:rsidRPr="009A5854" w:rsidRDefault="007B035B" w:rsidP="007B035B">
            <w:pPr>
              <w:numPr>
                <w:ilvl w:val="0"/>
                <w:numId w:val="2"/>
              </w:numPr>
              <w:contextualSpacing/>
              <w:rPr>
                <w:rFonts w:ascii="Calibri" w:hAnsi="Calibri"/>
                <w:sz w:val="22"/>
                <w:szCs w:val="22"/>
              </w:rPr>
            </w:pPr>
            <w:r w:rsidRPr="009A5854">
              <w:rPr>
                <w:rFonts w:ascii="Calibri" w:hAnsi="Calibri"/>
                <w:sz w:val="22"/>
                <w:szCs w:val="22"/>
              </w:rPr>
              <w:t>Las plantas medicinales en medicina.</w:t>
            </w:r>
          </w:p>
          <w:p w:rsidR="007B035B" w:rsidRPr="009A5854" w:rsidRDefault="007B035B" w:rsidP="007B035B">
            <w:pPr>
              <w:numPr>
                <w:ilvl w:val="0"/>
                <w:numId w:val="2"/>
              </w:numPr>
              <w:contextualSpacing/>
              <w:rPr>
                <w:rFonts w:ascii="Calibri" w:hAnsi="Calibri"/>
                <w:sz w:val="22"/>
                <w:szCs w:val="22"/>
              </w:rPr>
            </w:pPr>
            <w:r w:rsidRPr="009A5854">
              <w:rPr>
                <w:rFonts w:ascii="Calibri" w:hAnsi="Calibri"/>
                <w:sz w:val="22"/>
                <w:szCs w:val="22"/>
              </w:rPr>
              <w:t>El origen vegetal de los medicamentos.</w:t>
            </w:r>
          </w:p>
          <w:p w:rsidR="007B035B" w:rsidRPr="007B035B" w:rsidRDefault="007B035B" w:rsidP="0012612B">
            <w:pPr>
              <w:numPr>
                <w:ilvl w:val="0"/>
                <w:numId w:val="2"/>
              </w:numPr>
              <w:contextualSpacing/>
              <w:rPr>
                <w:rFonts w:ascii="Calibri" w:hAnsi="Calibri"/>
                <w:sz w:val="22"/>
                <w:szCs w:val="22"/>
              </w:rPr>
            </w:pPr>
            <w:r w:rsidRPr="009A5854">
              <w:rPr>
                <w:rFonts w:ascii="Calibri" w:hAnsi="Calibri"/>
                <w:sz w:val="22"/>
                <w:szCs w:val="22"/>
              </w:rPr>
              <w:t>Utilidades de las diversas plantas medicinales.</w:t>
            </w:r>
          </w:p>
        </w:tc>
      </w:tr>
      <w:tr w:rsidR="007B035B" w:rsidTr="007B035B">
        <w:tc>
          <w:tcPr>
            <w:tcW w:w="1271" w:type="dxa"/>
          </w:tcPr>
          <w:p w:rsidR="007B035B" w:rsidRPr="009A5854" w:rsidRDefault="007B035B" w:rsidP="007B035B">
            <w:pPr>
              <w:contextualSpacing/>
              <w:rPr>
                <w:rFonts w:ascii="Calibri" w:hAnsi="Calibri"/>
                <w:b/>
                <w:sz w:val="22"/>
                <w:szCs w:val="22"/>
              </w:rPr>
            </w:pPr>
            <w:r w:rsidRPr="009A5854">
              <w:rPr>
                <w:rFonts w:ascii="Calibri" w:hAnsi="Calibri"/>
                <w:b/>
                <w:sz w:val="22"/>
                <w:szCs w:val="22"/>
              </w:rPr>
              <w:t>Párrafo 3:</w:t>
            </w:r>
          </w:p>
          <w:p w:rsidR="007B035B" w:rsidRDefault="007B035B" w:rsidP="0012612B">
            <w:pPr>
              <w:contextualSpacing/>
              <w:rPr>
                <w:rFonts w:ascii="Calibri" w:hAnsi="Calibri"/>
                <w:b/>
                <w:sz w:val="22"/>
                <w:szCs w:val="22"/>
              </w:rPr>
            </w:pPr>
          </w:p>
        </w:tc>
        <w:tc>
          <w:tcPr>
            <w:tcW w:w="7938" w:type="dxa"/>
          </w:tcPr>
          <w:p w:rsidR="007B035B" w:rsidRPr="009A5854" w:rsidRDefault="007B035B" w:rsidP="007B035B">
            <w:pPr>
              <w:numPr>
                <w:ilvl w:val="0"/>
                <w:numId w:val="3"/>
              </w:numPr>
              <w:contextualSpacing/>
              <w:rPr>
                <w:rFonts w:ascii="Calibri" w:hAnsi="Calibri"/>
                <w:sz w:val="22"/>
                <w:szCs w:val="22"/>
              </w:rPr>
            </w:pPr>
            <w:r w:rsidRPr="009A5854">
              <w:rPr>
                <w:rFonts w:ascii="Calibri" w:hAnsi="Calibri"/>
                <w:sz w:val="22"/>
                <w:szCs w:val="22"/>
              </w:rPr>
              <w:t>Plantas medicinales venenosas.</w:t>
            </w:r>
          </w:p>
          <w:p w:rsidR="007B035B" w:rsidRPr="009A5854" w:rsidRDefault="007B035B" w:rsidP="007B035B">
            <w:pPr>
              <w:numPr>
                <w:ilvl w:val="0"/>
                <w:numId w:val="3"/>
              </w:numPr>
              <w:contextualSpacing/>
              <w:rPr>
                <w:rFonts w:ascii="Calibri" w:hAnsi="Calibri"/>
                <w:sz w:val="22"/>
                <w:szCs w:val="22"/>
              </w:rPr>
            </w:pPr>
            <w:r w:rsidRPr="009A5854">
              <w:rPr>
                <w:rFonts w:ascii="Calibri" w:hAnsi="Calibri"/>
                <w:sz w:val="22"/>
                <w:szCs w:val="22"/>
              </w:rPr>
              <w:t>Las plantas medicinales en la salud, la belleza y la gastronomía.</w:t>
            </w:r>
          </w:p>
          <w:p w:rsidR="007B035B" w:rsidRPr="007B035B" w:rsidRDefault="007B035B" w:rsidP="0012612B">
            <w:pPr>
              <w:numPr>
                <w:ilvl w:val="0"/>
                <w:numId w:val="3"/>
              </w:numPr>
              <w:contextualSpacing/>
              <w:rPr>
                <w:rFonts w:ascii="Calibri" w:hAnsi="Calibri"/>
                <w:sz w:val="22"/>
                <w:szCs w:val="22"/>
              </w:rPr>
            </w:pPr>
            <w:r w:rsidRPr="009A5854">
              <w:rPr>
                <w:rFonts w:ascii="Calibri" w:hAnsi="Calibri"/>
                <w:sz w:val="22"/>
                <w:szCs w:val="22"/>
              </w:rPr>
              <w:t>Algunas plantas medicinales pueden ser perjudiciales.</w:t>
            </w:r>
          </w:p>
        </w:tc>
      </w:tr>
    </w:tbl>
    <w:p w:rsidR="0012612B" w:rsidRPr="009A5854" w:rsidRDefault="0012612B" w:rsidP="0012612B">
      <w:pPr>
        <w:contextualSpacing/>
        <w:rPr>
          <w:rFonts w:ascii="Calibri" w:hAnsi="Calibri"/>
          <w:sz w:val="22"/>
          <w:szCs w:val="22"/>
        </w:rPr>
      </w:pPr>
    </w:p>
    <w:p w:rsidR="0012612B" w:rsidRPr="00A109C2" w:rsidRDefault="0012612B" w:rsidP="0012612B">
      <w:pPr>
        <w:pStyle w:val="Prrafodelista"/>
        <w:numPr>
          <w:ilvl w:val="0"/>
          <w:numId w:val="4"/>
        </w:numPr>
        <w:rPr>
          <w:rFonts w:ascii="Calibri" w:hAnsi="Calibri"/>
          <w:b/>
          <w:sz w:val="22"/>
          <w:szCs w:val="22"/>
        </w:rPr>
      </w:pPr>
      <w:r w:rsidRPr="00A109C2">
        <w:rPr>
          <w:rFonts w:ascii="Calibri" w:hAnsi="Calibri"/>
          <w:b/>
          <w:sz w:val="22"/>
          <w:szCs w:val="22"/>
        </w:rPr>
        <w:t>Señala si cada una de estas ideas es verdadera o falsa.</w:t>
      </w:r>
    </w:p>
    <w:p w:rsidR="0012612B" w:rsidRDefault="0012612B" w:rsidP="0012612B">
      <w:pPr>
        <w:rPr>
          <w:rFonts w:ascii="Calibri" w:hAnsi="Calibri"/>
          <w:sz w:val="22"/>
          <w:szCs w:val="22"/>
        </w:rPr>
      </w:pPr>
    </w:p>
    <w:tbl>
      <w:tblPr>
        <w:tblStyle w:val="Tablaconcuadrcula"/>
        <w:tblW w:w="0" w:type="auto"/>
        <w:tblLook w:val="01E0" w:firstRow="1" w:lastRow="1" w:firstColumn="1" w:lastColumn="1" w:noHBand="0" w:noVBand="0"/>
      </w:tblPr>
      <w:tblGrid>
        <w:gridCol w:w="7176"/>
        <w:gridCol w:w="1318"/>
      </w:tblGrid>
      <w:tr w:rsidR="0012612B" w:rsidTr="007B035B">
        <w:tc>
          <w:tcPr>
            <w:tcW w:w="7176" w:type="dxa"/>
            <w:shd w:val="clear" w:color="auto" w:fill="E0E0E0"/>
          </w:tcPr>
          <w:p w:rsidR="0012612B" w:rsidRDefault="0012612B" w:rsidP="00291BBB">
            <w:pPr>
              <w:ind w:firstLine="708"/>
              <w:rPr>
                <w:rFonts w:ascii="Calibri" w:hAnsi="Calibri"/>
                <w:sz w:val="22"/>
                <w:szCs w:val="22"/>
              </w:rPr>
            </w:pPr>
          </w:p>
        </w:tc>
        <w:tc>
          <w:tcPr>
            <w:tcW w:w="1318" w:type="dxa"/>
            <w:shd w:val="clear" w:color="auto" w:fill="E0E0E0"/>
          </w:tcPr>
          <w:p w:rsidR="0012612B" w:rsidRDefault="0012612B" w:rsidP="00291BBB">
            <w:pPr>
              <w:jc w:val="center"/>
              <w:rPr>
                <w:rFonts w:ascii="Calibri" w:hAnsi="Calibri"/>
                <w:sz w:val="22"/>
                <w:szCs w:val="22"/>
              </w:rPr>
            </w:pPr>
            <w:r>
              <w:rPr>
                <w:rFonts w:ascii="Calibri" w:hAnsi="Calibri"/>
                <w:sz w:val="22"/>
                <w:szCs w:val="22"/>
              </w:rPr>
              <w:t>V/F</w:t>
            </w:r>
          </w:p>
        </w:tc>
      </w:tr>
      <w:tr w:rsidR="0012612B" w:rsidTr="00291BBB">
        <w:tc>
          <w:tcPr>
            <w:tcW w:w="7308" w:type="dxa"/>
          </w:tcPr>
          <w:p w:rsidR="0012612B" w:rsidRDefault="0012612B" w:rsidP="00291BBB">
            <w:pPr>
              <w:rPr>
                <w:rFonts w:ascii="Calibri" w:hAnsi="Calibri"/>
                <w:sz w:val="22"/>
                <w:szCs w:val="22"/>
              </w:rPr>
            </w:pPr>
            <w:r>
              <w:rPr>
                <w:rFonts w:ascii="Calibri" w:hAnsi="Calibri"/>
                <w:sz w:val="22"/>
                <w:szCs w:val="22"/>
              </w:rPr>
              <w:t>a) Todas las plantas medicinales son siempre beneficiosas para la salud.</w:t>
            </w:r>
          </w:p>
        </w:tc>
        <w:tc>
          <w:tcPr>
            <w:tcW w:w="1336" w:type="dxa"/>
          </w:tcPr>
          <w:p w:rsidR="0012612B" w:rsidRDefault="0012612B" w:rsidP="00291BBB">
            <w:pPr>
              <w:rPr>
                <w:rFonts w:ascii="Calibri" w:hAnsi="Calibri"/>
                <w:sz w:val="22"/>
                <w:szCs w:val="22"/>
              </w:rPr>
            </w:pPr>
          </w:p>
        </w:tc>
      </w:tr>
      <w:tr w:rsidR="0012612B" w:rsidTr="00291BBB">
        <w:tc>
          <w:tcPr>
            <w:tcW w:w="7308" w:type="dxa"/>
          </w:tcPr>
          <w:p w:rsidR="0012612B" w:rsidRDefault="0012612B" w:rsidP="00291BBB">
            <w:pPr>
              <w:rPr>
                <w:rFonts w:ascii="Calibri" w:hAnsi="Calibri"/>
                <w:sz w:val="22"/>
                <w:szCs w:val="22"/>
              </w:rPr>
            </w:pPr>
            <w:r>
              <w:rPr>
                <w:rFonts w:ascii="Calibri" w:hAnsi="Calibri"/>
                <w:sz w:val="22"/>
                <w:szCs w:val="22"/>
              </w:rPr>
              <w:t>c) Las plantas medicinales venenosas son muy difíciles de encontrar.</w:t>
            </w:r>
          </w:p>
        </w:tc>
        <w:tc>
          <w:tcPr>
            <w:tcW w:w="1336" w:type="dxa"/>
          </w:tcPr>
          <w:p w:rsidR="0012612B" w:rsidRDefault="0012612B" w:rsidP="00291BBB">
            <w:pPr>
              <w:rPr>
                <w:rFonts w:ascii="Calibri" w:hAnsi="Calibri"/>
                <w:sz w:val="22"/>
                <w:szCs w:val="22"/>
              </w:rPr>
            </w:pPr>
          </w:p>
        </w:tc>
      </w:tr>
      <w:tr w:rsidR="0012612B" w:rsidTr="007B035B">
        <w:tc>
          <w:tcPr>
            <w:tcW w:w="7176" w:type="dxa"/>
          </w:tcPr>
          <w:p w:rsidR="0012612B" w:rsidRDefault="0012612B" w:rsidP="00291BBB">
            <w:pPr>
              <w:rPr>
                <w:rFonts w:ascii="Calibri" w:hAnsi="Calibri"/>
                <w:sz w:val="22"/>
                <w:szCs w:val="22"/>
              </w:rPr>
            </w:pPr>
            <w:r>
              <w:rPr>
                <w:rFonts w:ascii="Calibri" w:hAnsi="Calibri"/>
                <w:sz w:val="22"/>
                <w:szCs w:val="22"/>
              </w:rPr>
              <w:t>d) Los medicamentos actuales solamente contienen productos artificiales.</w:t>
            </w:r>
          </w:p>
        </w:tc>
        <w:tc>
          <w:tcPr>
            <w:tcW w:w="1318" w:type="dxa"/>
          </w:tcPr>
          <w:p w:rsidR="0012612B" w:rsidRDefault="0012612B" w:rsidP="00291BBB">
            <w:pPr>
              <w:rPr>
                <w:rFonts w:ascii="Calibri" w:hAnsi="Calibri"/>
                <w:sz w:val="22"/>
                <w:szCs w:val="22"/>
              </w:rPr>
            </w:pPr>
          </w:p>
        </w:tc>
      </w:tr>
      <w:tr w:rsidR="0012612B" w:rsidTr="007B035B">
        <w:tc>
          <w:tcPr>
            <w:tcW w:w="7176" w:type="dxa"/>
          </w:tcPr>
          <w:p w:rsidR="0012612B" w:rsidRDefault="0012612B" w:rsidP="00291BBB">
            <w:pPr>
              <w:rPr>
                <w:rFonts w:ascii="Calibri" w:hAnsi="Calibri"/>
                <w:sz w:val="22"/>
                <w:szCs w:val="22"/>
              </w:rPr>
            </w:pPr>
            <w:r>
              <w:rPr>
                <w:rFonts w:ascii="Calibri" w:hAnsi="Calibri"/>
                <w:sz w:val="22"/>
                <w:szCs w:val="22"/>
              </w:rPr>
              <w:t>e) La adelfa puede causar graves problemas de salud.</w:t>
            </w:r>
          </w:p>
        </w:tc>
        <w:tc>
          <w:tcPr>
            <w:tcW w:w="1318" w:type="dxa"/>
          </w:tcPr>
          <w:p w:rsidR="0012612B" w:rsidRDefault="0012612B" w:rsidP="00291BBB">
            <w:pPr>
              <w:rPr>
                <w:rFonts w:ascii="Calibri" w:hAnsi="Calibri"/>
                <w:sz w:val="22"/>
                <w:szCs w:val="22"/>
              </w:rPr>
            </w:pPr>
          </w:p>
        </w:tc>
      </w:tr>
      <w:tr w:rsidR="0012612B" w:rsidTr="007B035B">
        <w:tc>
          <w:tcPr>
            <w:tcW w:w="7176" w:type="dxa"/>
          </w:tcPr>
          <w:p w:rsidR="0012612B" w:rsidRDefault="0012612B" w:rsidP="00291BBB">
            <w:pPr>
              <w:rPr>
                <w:rFonts w:ascii="Calibri" w:hAnsi="Calibri"/>
                <w:sz w:val="22"/>
                <w:szCs w:val="22"/>
              </w:rPr>
            </w:pPr>
            <w:r>
              <w:rPr>
                <w:rFonts w:ascii="Calibri" w:hAnsi="Calibri"/>
                <w:sz w:val="22"/>
                <w:szCs w:val="22"/>
              </w:rPr>
              <w:t>f) Todas las personas saben que algunas plantas medicinales son perjudiciales.</w:t>
            </w:r>
          </w:p>
        </w:tc>
        <w:tc>
          <w:tcPr>
            <w:tcW w:w="1318" w:type="dxa"/>
          </w:tcPr>
          <w:p w:rsidR="0012612B" w:rsidRDefault="0012612B" w:rsidP="00291BBB">
            <w:pPr>
              <w:rPr>
                <w:rFonts w:ascii="Calibri" w:hAnsi="Calibri"/>
                <w:sz w:val="22"/>
                <w:szCs w:val="22"/>
              </w:rPr>
            </w:pPr>
          </w:p>
        </w:tc>
      </w:tr>
    </w:tbl>
    <w:p w:rsidR="0012612B" w:rsidRPr="0012612B" w:rsidRDefault="007B035B" w:rsidP="0012612B">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contextualSpacing/>
        <w:jc w:val="center"/>
        <w:rPr>
          <w:rFonts w:asciiTheme="minorHAnsi" w:eastAsiaTheme="minorHAnsi" w:hAnsiTheme="minorHAnsi" w:cs="OceanSansMM-It_350_550_"/>
          <w:b/>
          <w:i/>
          <w:iCs/>
          <w:sz w:val="26"/>
          <w:szCs w:val="26"/>
          <w:lang w:eastAsia="en-US"/>
        </w:rPr>
      </w:pPr>
      <w:r>
        <w:rPr>
          <w:rFonts w:asciiTheme="minorHAnsi" w:eastAsiaTheme="minorHAnsi" w:hAnsiTheme="minorHAnsi" w:cs="OceanSansMM-It_350_550_"/>
          <w:b/>
          <w:iCs/>
          <w:sz w:val="26"/>
          <w:szCs w:val="26"/>
          <w:lang w:eastAsia="en-US"/>
        </w:rPr>
        <w:lastRenderedPageBreak/>
        <w:t>A</w:t>
      </w:r>
      <w:r w:rsidR="0012612B" w:rsidRPr="0012612B">
        <w:rPr>
          <w:rFonts w:asciiTheme="minorHAnsi" w:eastAsiaTheme="minorHAnsi" w:hAnsiTheme="minorHAnsi" w:cs="OceanSansMM-It_350_550_"/>
          <w:b/>
          <w:iCs/>
          <w:sz w:val="26"/>
          <w:szCs w:val="26"/>
          <w:lang w:eastAsia="en-US"/>
        </w:rPr>
        <w:t>CTIVIDAD</w:t>
      </w:r>
    </w:p>
    <w:p w:rsidR="0012612B" w:rsidRDefault="0012612B" w:rsidP="0012612B">
      <w:pPr>
        <w:spacing w:after="160"/>
        <w:contextualSpacing/>
        <w:rPr>
          <w:rFonts w:asciiTheme="minorHAnsi" w:eastAsiaTheme="minorHAnsi" w:hAnsiTheme="minorHAnsi" w:cs="OceanSansMM-It_350_550_"/>
          <w:b/>
          <w:i/>
          <w:iCs/>
          <w:sz w:val="22"/>
          <w:szCs w:val="22"/>
          <w:lang w:eastAsia="en-US"/>
        </w:rPr>
      </w:pPr>
    </w:p>
    <w:p w:rsidR="0012612B" w:rsidRPr="0012612B" w:rsidRDefault="0012612B" w:rsidP="0012612B">
      <w:pPr>
        <w:spacing w:after="160"/>
        <w:contextualSpacing/>
        <w:rPr>
          <w:rFonts w:asciiTheme="minorHAnsi" w:eastAsiaTheme="minorHAnsi" w:hAnsiTheme="minorHAnsi" w:cs="OceanSansMM-It_350_550_"/>
          <w:i/>
          <w:iCs/>
          <w:sz w:val="22"/>
          <w:szCs w:val="22"/>
          <w:lang w:eastAsia="en-US"/>
        </w:rPr>
      </w:pPr>
      <w:r w:rsidRPr="0012612B">
        <w:rPr>
          <w:rFonts w:asciiTheme="minorHAnsi" w:eastAsiaTheme="minorHAnsi" w:hAnsiTheme="minorHAnsi" w:cs="OceanSansMM-It_350_550_"/>
          <w:b/>
          <w:i/>
          <w:iCs/>
          <w:sz w:val="22"/>
          <w:szCs w:val="22"/>
          <w:lang w:eastAsia="en-US"/>
        </w:rPr>
        <w:t>Identifica las categorías gramaticales de las palabras que aparecen subrayadas en</w:t>
      </w:r>
      <w:r w:rsidR="00A13D16">
        <w:rPr>
          <w:rFonts w:asciiTheme="minorHAnsi" w:eastAsiaTheme="minorHAnsi" w:hAnsiTheme="minorHAnsi" w:cs="OceanSansMM-It_350_550_"/>
          <w:b/>
          <w:i/>
          <w:iCs/>
          <w:sz w:val="22"/>
          <w:szCs w:val="22"/>
          <w:lang w:eastAsia="en-US"/>
        </w:rPr>
        <w:t xml:space="preserve"> el</w:t>
      </w:r>
      <w:r w:rsidR="00E658B8">
        <w:rPr>
          <w:rFonts w:asciiTheme="minorHAnsi" w:eastAsiaTheme="minorHAnsi" w:hAnsiTheme="minorHAnsi" w:cs="OceanSansMM-It_350_550_"/>
          <w:b/>
          <w:i/>
          <w:iCs/>
          <w:sz w:val="22"/>
          <w:szCs w:val="22"/>
          <w:lang w:eastAsia="en-US"/>
        </w:rPr>
        <w:t xml:space="preserve"> siguiente texto:</w:t>
      </w:r>
      <w:r w:rsidRPr="0012612B">
        <w:rPr>
          <w:rFonts w:asciiTheme="minorHAnsi" w:eastAsiaTheme="minorHAnsi" w:hAnsiTheme="minorHAnsi" w:cs="OceanSansMM-It_350_550_"/>
          <w:i/>
          <w:iCs/>
          <w:sz w:val="22"/>
          <w:szCs w:val="22"/>
          <w:lang w:eastAsia="en-US"/>
        </w:rPr>
        <w:t xml:space="preserve"> (Abreviaturas: sust., adj., verb., det., pron., prep., adv. y conj.)</w:t>
      </w:r>
    </w:p>
    <w:p w:rsidR="0012612B" w:rsidRPr="0012612B" w:rsidRDefault="0012612B">
      <w:pPr>
        <w:rPr>
          <w:sz w:val="22"/>
          <w:szCs w:val="22"/>
        </w:rPr>
      </w:pPr>
    </w:p>
    <w:p w:rsidR="0012612B" w:rsidRPr="0012612B" w:rsidRDefault="0012612B" w:rsidP="0012612B">
      <w:pPr>
        <w:pBdr>
          <w:top w:val="single" w:sz="4" w:space="1" w:color="auto"/>
          <w:left w:val="single" w:sz="4" w:space="4" w:color="auto"/>
          <w:bottom w:val="single" w:sz="4" w:space="1" w:color="auto"/>
          <w:right w:val="single" w:sz="4" w:space="4" w:color="auto"/>
        </w:pBdr>
        <w:spacing w:after="160"/>
        <w:contextualSpacing/>
        <w:rPr>
          <w:rFonts w:asciiTheme="minorHAnsi" w:eastAsiaTheme="minorHAnsi" w:hAnsiTheme="minorHAnsi" w:cstheme="minorBidi"/>
          <w:sz w:val="22"/>
          <w:szCs w:val="22"/>
          <w:lang w:eastAsia="en-US"/>
        </w:rPr>
      </w:pPr>
      <w:r w:rsidRPr="0012612B">
        <w:rPr>
          <w:rFonts w:asciiTheme="minorHAnsi" w:eastAsiaTheme="minorHAnsi" w:hAnsiTheme="minorHAnsi" w:cstheme="minorBidi"/>
          <w:sz w:val="22"/>
          <w:szCs w:val="22"/>
          <w:lang w:eastAsia="en-US"/>
        </w:rPr>
        <w:t xml:space="preserve">De una carta </w:t>
      </w:r>
      <w:r w:rsidR="00A13D16">
        <w:rPr>
          <w:rFonts w:asciiTheme="minorHAnsi" w:eastAsiaTheme="minorHAnsi" w:hAnsiTheme="minorHAnsi" w:cstheme="minorBidi"/>
          <w:sz w:val="22"/>
          <w:szCs w:val="22"/>
          <w:lang w:eastAsia="en-US"/>
        </w:rPr>
        <w:t>tirada sobre la mesa sale una lí</w:t>
      </w:r>
      <w:r w:rsidRPr="0012612B">
        <w:rPr>
          <w:rFonts w:asciiTheme="minorHAnsi" w:eastAsiaTheme="minorHAnsi" w:hAnsiTheme="minorHAnsi" w:cstheme="minorBidi"/>
          <w:sz w:val="22"/>
          <w:szCs w:val="22"/>
          <w:lang w:eastAsia="en-US"/>
        </w:rPr>
        <w:t xml:space="preserve">nea que corre por la plancha de pino y baja por una pata. Basta mirar </w:t>
      </w:r>
      <w:r w:rsidRPr="0012612B">
        <w:rPr>
          <w:rFonts w:asciiTheme="minorHAnsi" w:eastAsiaTheme="minorHAnsi" w:hAnsiTheme="minorHAnsi" w:cstheme="minorBidi"/>
          <w:b/>
          <w:sz w:val="22"/>
          <w:szCs w:val="22"/>
          <w:u w:val="single"/>
          <w:lang w:eastAsia="en-US"/>
        </w:rPr>
        <w:t>bien</w:t>
      </w:r>
      <w:r w:rsidRPr="0012612B">
        <w:rPr>
          <w:rFonts w:asciiTheme="minorHAnsi" w:eastAsiaTheme="minorHAnsi" w:hAnsiTheme="minorHAnsi" w:cstheme="minorBidi"/>
          <w:sz w:val="22"/>
          <w:szCs w:val="22"/>
          <w:lang w:eastAsia="en-US"/>
        </w:rPr>
        <w:t xml:space="preserve"> para descubrir que la </w:t>
      </w:r>
      <w:r w:rsidR="00A13D16">
        <w:rPr>
          <w:rFonts w:asciiTheme="minorHAnsi" w:eastAsiaTheme="minorHAnsi" w:hAnsiTheme="minorHAnsi" w:cstheme="minorBidi"/>
          <w:sz w:val="22"/>
          <w:szCs w:val="22"/>
          <w:lang w:eastAsia="en-US"/>
        </w:rPr>
        <w:t xml:space="preserve">línea </w:t>
      </w:r>
      <w:r w:rsidR="00A13D16">
        <w:rPr>
          <w:rFonts w:asciiTheme="minorHAnsi" w:eastAsiaTheme="minorHAnsi" w:hAnsiTheme="minorHAnsi" w:cstheme="minorBidi"/>
          <w:b/>
          <w:sz w:val="22"/>
          <w:szCs w:val="22"/>
          <w:u w:val="single"/>
          <w:lang w:eastAsia="en-US"/>
        </w:rPr>
        <w:t>continú</w:t>
      </w:r>
      <w:r w:rsidRPr="0012612B">
        <w:rPr>
          <w:rFonts w:asciiTheme="minorHAnsi" w:eastAsiaTheme="minorHAnsi" w:hAnsiTheme="minorHAnsi" w:cstheme="minorBidi"/>
          <w:b/>
          <w:sz w:val="22"/>
          <w:szCs w:val="22"/>
          <w:u w:val="single"/>
          <w:lang w:eastAsia="en-US"/>
        </w:rPr>
        <w:t>a</w:t>
      </w:r>
      <w:r w:rsidR="00A13D16">
        <w:rPr>
          <w:rFonts w:asciiTheme="minorHAnsi" w:eastAsiaTheme="minorHAnsi" w:hAnsiTheme="minorHAnsi" w:cstheme="minorBidi"/>
          <w:sz w:val="22"/>
          <w:szCs w:val="22"/>
          <w:lang w:eastAsia="en-US"/>
        </w:rPr>
        <w:t xml:space="preserve"> por el piso de parqué</w:t>
      </w:r>
      <w:r w:rsidRPr="0012612B">
        <w:rPr>
          <w:rFonts w:asciiTheme="minorHAnsi" w:eastAsiaTheme="minorHAnsi" w:hAnsiTheme="minorHAnsi" w:cstheme="minorBidi"/>
          <w:sz w:val="22"/>
          <w:szCs w:val="22"/>
          <w:lang w:eastAsia="en-US"/>
        </w:rPr>
        <w:t xml:space="preserve">, </w:t>
      </w:r>
      <w:r w:rsidR="00A13D16">
        <w:rPr>
          <w:rFonts w:asciiTheme="minorHAnsi" w:eastAsiaTheme="minorHAnsi" w:hAnsiTheme="minorHAnsi" w:cstheme="minorBidi"/>
          <w:sz w:val="22"/>
          <w:szCs w:val="22"/>
          <w:lang w:eastAsia="en-US"/>
        </w:rPr>
        <w:t>remonta el muro, entra en una lá</w:t>
      </w:r>
      <w:r w:rsidRPr="0012612B">
        <w:rPr>
          <w:rFonts w:asciiTheme="minorHAnsi" w:eastAsiaTheme="minorHAnsi" w:hAnsiTheme="minorHAnsi" w:cstheme="minorBidi"/>
          <w:sz w:val="22"/>
          <w:szCs w:val="22"/>
          <w:lang w:eastAsia="en-US"/>
        </w:rPr>
        <w:t xml:space="preserve">mina que reproduce un cuadro de Boucher, dibuja la espalda de una mujer </w:t>
      </w:r>
      <w:r w:rsidRPr="0012612B">
        <w:rPr>
          <w:rFonts w:asciiTheme="minorHAnsi" w:eastAsiaTheme="minorHAnsi" w:hAnsiTheme="minorHAnsi" w:cstheme="minorBidi"/>
          <w:b/>
          <w:sz w:val="22"/>
          <w:szCs w:val="22"/>
          <w:u w:val="single"/>
          <w:lang w:eastAsia="en-US"/>
        </w:rPr>
        <w:t>reclinada</w:t>
      </w:r>
      <w:r w:rsidRPr="0012612B">
        <w:rPr>
          <w:rFonts w:asciiTheme="minorHAnsi" w:eastAsiaTheme="minorHAnsi" w:hAnsiTheme="minorHAnsi" w:cstheme="minorBidi"/>
          <w:sz w:val="22"/>
          <w:szCs w:val="22"/>
          <w:lang w:eastAsia="en-US"/>
        </w:rPr>
        <w:t>, y por</w:t>
      </w:r>
      <w:r w:rsidR="00A13D16">
        <w:rPr>
          <w:rFonts w:asciiTheme="minorHAnsi" w:eastAsiaTheme="minorHAnsi" w:hAnsiTheme="minorHAnsi" w:cstheme="minorBidi"/>
          <w:sz w:val="22"/>
          <w:szCs w:val="22"/>
          <w:lang w:eastAsia="en-US"/>
        </w:rPr>
        <w:t xml:space="preserve"> fin escapa de la habitació</w:t>
      </w:r>
      <w:r w:rsidRPr="0012612B">
        <w:rPr>
          <w:rFonts w:asciiTheme="minorHAnsi" w:eastAsiaTheme="minorHAnsi" w:hAnsiTheme="minorHAnsi" w:cstheme="minorBidi"/>
          <w:sz w:val="22"/>
          <w:szCs w:val="22"/>
          <w:lang w:eastAsia="en-US"/>
        </w:rPr>
        <w:t xml:space="preserve">n por el techo y desciende en la cadena del pararrayos </w:t>
      </w:r>
      <w:r w:rsidRPr="0012612B">
        <w:rPr>
          <w:rFonts w:asciiTheme="minorHAnsi" w:eastAsiaTheme="minorHAnsi" w:hAnsiTheme="minorHAnsi" w:cstheme="minorBidi"/>
          <w:b/>
          <w:sz w:val="22"/>
          <w:szCs w:val="22"/>
          <w:u w:val="single"/>
          <w:lang w:eastAsia="en-US"/>
        </w:rPr>
        <w:t>hasta</w:t>
      </w:r>
      <w:r w:rsidRPr="0012612B">
        <w:rPr>
          <w:rFonts w:asciiTheme="minorHAnsi" w:eastAsiaTheme="minorHAnsi" w:hAnsiTheme="minorHAnsi" w:cstheme="minorBidi"/>
          <w:sz w:val="22"/>
          <w:szCs w:val="22"/>
          <w:lang w:eastAsia="en-US"/>
        </w:rPr>
        <w:t xml:space="preserve"> la calle. </w:t>
      </w:r>
      <w:r w:rsidR="00A13D16" w:rsidRPr="0033557D">
        <w:rPr>
          <w:rFonts w:asciiTheme="minorHAnsi" w:eastAsiaTheme="minorHAnsi" w:hAnsiTheme="minorHAnsi" w:cstheme="minorBidi"/>
          <w:b/>
          <w:sz w:val="22"/>
          <w:szCs w:val="22"/>
          <w:u w:val="single"/>
          <w:lang w:eastAsia="en-US"/>
        </w:rPr>
        <w:t>Ahí</w:t>
      </w:r>
      <w:r w:rsidR="00A13D16">
        <w:rPr>
          <w:rFonts w:asciiTheme="minorHAnsi" w:eastAsiaTheme="minorHAnsi" w:hAnsiTheme="minorHAnsi" w:cstheme="minorBidi"/>
          <w:sz w:val="22"/>
          <w:szCs w:val="22"/>
          <w:lang w:eastAsia="en-US"/>
        </w:rPr>
        <w:t xml:space="preserve"> es difí</w:t>
      </w:r>
      <w:r w:rsidRPr="0012612B">
        <w:rPr>
          <w:rFonts w:asciiTheme="minorHAnsi" w:eastAsiaTheme="minorHAnsi" w:hAnsiTheme="minorHAnsi" w:cstheme="minorBidi"/>
          <w:sz w:val="22"/>
          <w:szCs w:val="22"/>
          <w:lang w:eastAsia="en-US"/>
        </w:rPr>
        <w:t xml:space="preserve">cil seguirla a </w:t>
      </w:r>
      <w:r w:rsidRPr="0033557D">
        <w:rPr>
          <w:rFonts w:asciiTheme="minorHAnsi" w:eastAsiaTheme="minorHAnsi" w:hAnsiTheme="minorHAnsi" w:cstheme="minorBidi"/>
          <w:b/>
          <w:sz w:val="22"/>
          <w:szCs w:val="22"/>
          <w:u w:val="single"/>
          <w:lang w:eastAsia="en-US"/>
        </w:rPr>
        <w:t>causa</w:t>
      </w:r>
      <w:r w:rsidR="00A13D16">
        <w:rPr>
          <w:rFonts w:asciiTheme="minorHAnsi" w:eastAsiaTheme="minorHAnsi" w:hAnsiTheme="minorHAnsi" w:cstheme="minorBidi"/>
          <w:sz w:val="22"/>
          <w:szCs w:val="22"/>
          <w:lang w:eastAsia="en-US"/>
        </w:rPr>
        <w:t xml:space="preserve"> del trá</w:t>
      </w:r>
      <w:r w:rsidRPr="0012612B">
        <w:rPr>
          <w:rFonts w:asciiTheme="minorHAnsi" w:eastAsiaTheme="minorHAnsi" w:hAnsiTheme="minorHAnsi" w:cstheme="minorBidi"/>
          <w:sz w:val="22"/>
          <w:szCs w:val="22"/>
          <w:lang w:eastAsia="en-US"/>
        </w:rPr>
        <w:t xml:space="preserve">nsito </w:t>
      </w:r>
      <w:r w:rsidRPr="0033557D">
        <w:rPr>
          <w:rFonts w:asciiTheme="minorHAnsi" w:eastAsiaTheme="minorHAnsi" w:hAnsiTheme="minorHAnsi" w:cstheme="minorBidi"/>
          <w:b/>
          <w:sz w:val="22"/>
          <w:szCs w:val="22"/>
          <w:u w:val="single"/>
          <w:lang w:eastAsia="en-US"/>
        </w:rPr>
        <w:t>pero</w:t>
      </w:r>
      <w:r w:rsidR="00A13D16">
        <w:rPr>
          <w:rFonts w:asciiTheme="minorHAnsi" w:eastAsiaTheme="minorHAnsi" w:hAnsiTheme="minorHAnsi" w:cstheme="minorBidi"/>
          <w:sz w:val="22"/>
          <w:szCs w:val="22"/>
          <w:lang w:eastAsia="en-US"/>
        </w:rPr>
        <w:t xml:space="preserve"> con atenció</w:t>
      </w:r>
      <w:r w:rsidRPr="0012612B">
        <w:rPr>
          <w:rFonts w:asciiTheme="minorHAnsi" w:eastAsiaTheme="minorHAnsi" w:hAnsiTheme="minorHAnsi" w:cstheme="minorBidi"/>
          <w:sz w:val="22"/>
          <w:szCs w:val="22"/>
          <w:lang w:eastAsia="en-US"/>
        </w:rPr>
        <w:t xml:space="preserve">n se </w:t>
      </w:r>
      <w:r w:rsidRPr="0033557D">
        <w:rPr>
          <w:rFonts w:asciiTheme="minorHAnsi" w:eastAsiaTheme="minorHAnsi" w:hAnsiTheme="minorHAnsi" w:cstheme="minorBidi"/>
          <w:b/>
          <w:sz w:val="22"/>
          <w:szCs w:val="22"/>
          <w:u w:val="single"/>
          <w:lang w:eastAsia="en-US"/>
        </w:rPr>
        <w:t>la</w:t>
      </w:r>
      <w:r w:rsidR="00A13D16">
        <w:rPr>
          <w:rFonts w:asciiTheme="minorHAnsi" w:eastAsiaTheme="minorHAnsi" w:hAnsiTheme="minorHAnsi" w:cstheme="minorBidi"/>
          <w:sz w:val="22"/>
          <w:szCs w:val="22"/>
          <w:lang w:eastAsia="en-US"/>
        </w:rPr>
        <w:t xml:space="preserve"> verá subir má</w:t>
      </w:r>
      <w:r w:rsidRPr="0012612B">
        <w:rPr>
          <w:rFonts w:asciiTheme="minorHAnsi" w:eastAsiaTheme="minorHAnsi" w:hAnsiTheme="minorHAnsi" w:cstheme="minorBidi"/>
          <w:sz w:val="22"/>
          <w:szCs w:val="22"/>
          <w:lang w:eastAsia="en-US"/>
        </w:rPr>
        <w:t xml:space="preserve">s </w:t>
      </w:r>
      <w:r w:rsidRPr="0033557D">
        <w:rPr>
          <w:rFonts w:asciiTheme="minorHAnsi" w:eastAsiaTheme="minorHAnsi" w:hAnsiTheme="minorHAnsi" w:cstheme="minorBidi"/>
          <w:b/>
          <w:sz w:val="22"/>
          <w:szCs w:val="22"/>
          <w:u w:val="single"/>
          <w:lang w:eastAsia="en-US"/>
        </w:rPr>
        <w:t>tarde</w:t>
      </w:r>
      <w:r w:rsidRPr="0012612B">
        <w:rPr>
          <w:rFonts w:asciiTheme="minorHAnsi" w:eastAsiaTheme="minorHAnsi" w:hAnsiTheme="minorHAnsi" w:cstheme="minorBidi"/>
          <w:sz w:val="22"/>
          <w:szCs w:val="22"/>
          <w:lang w:eastAsia="en-US"/>
        </w:rPr>
        <w:t xml:space="preserve"> por la rueda </w:t>
      </w:r>
      <w:r w:rsidRPr="0033557D">
        <w:rPr>
          <w:rFonts w:asciiTheme="minorHAnsi" w:eastAsiaTheme="minorHAnsi" w:hAnsiTheme="minorHAnsi" w:cstheme="minorBidi"/>
          <w:b/>
          <w:sz w:val="22"/>
          <w:szCs w:val="22"/>
          <w:u w:val="single"/>
          <w:lang w:eastAsia="en-US"/>
        </w:rPr>
        <w:t>del</w:t>
      </w:r>
      <w:r w:rsidR="00A13D16">
        <w:rPr>
          <w:rFonts w:asciiTheme="minorHAnsi" w:eastAsiaTheme="minorHAnsi" w:hAnsiTheme="minorHAnsi" w:cstheme="minorBidi"/>
          <w:sz w:val="22"/>
          <w:szCs w:val="22"/>
          <w:lang w:eastAsia="en-US"/>
        </w:rPr>
        <w:t xml:space="preserve"> autobú</w:t>
      </w:r>
      <w:r w:rsidRPr="0012612B">
        <w:rPr>
          <w:rFonts w:asciiTheme="minorHAnsi" w:eastAsiaTheme="minorHAnsi" w:hAnsiTheme="minorHAnsi" w:cstheme="minorBidi"/>
          <w:sz w:val="22"/>
          <w:szCs w:val="22"/>
          <w:lang w:eastAsia="en-US"/>
        </w:rPr>
        <w:t xml:space="preserve">s estacionado en la esquina y </w:t>
      </w:r>
      <w:r w:rsidRPr="0033557D">
        <w:rPr>
          <w:rFonts w:asciiTheme="minorHAnsi" w:eastAsiaTheme="minorHAnsi" w:hAnsiTheme="minorHAnsi" w:cstheme="minorBidi"/>
          <w:b/>
          <w:sz w:val="22"/>
          <w:szCs w:val="22"/>
          <w:u w:val="single"/>
          <w:lang w:eastAsia="en-US"/>
        </w:rPr>
        <w:t>que</w:t>
      </w:r>
      <w:r w:rsidRPr="0012612B">
        <w:rPr>
          <w:rFonts w:asciiTheme="minorHAnsi" w:eastAsiaTheme="minorHAnsi" w:hAnsiTheme="minorHAnsi" w:cstheme="minorBidi"/>
          <w:sz w:val="22"/>
          <w:szCs w:val="22"/>
          <w:lang w:eastAsia="en-US"/>
        </w:rPr>
        <w:t xml:space="preserve"> lleva </w:t>
      </w:r>
      <w:r w:rsidRPr="0033557D">
        <w:rPr>
          <w:rFonts w:asciiTheme="minorHAnsi" w:eastAsiaTheme="minorHAnsi" w:hAnsiTheme="minorHAnsi" w:cstheme="minorBidi"/>
          <w:b/>
          <w:sz w:val="22"/>
          <w:szCs w:val="22"/>
          <w:u w:val="single"/>
          <w:lang w:eastAsia="en-US"/>
        </w:rPr>
        <w:t>al</w:t>
      </w:r>
      <w:r w:rsidR="00A13D16">
        <w:rPr>
          <w:rFonts w:asciiTheme="minorHAnsi" w:eastAsiaTheme="minorHAnsi" w:hAnsiTheme="minorHAnsi" w:cstheme="minorBidi"/>
          <w:sz w:val="22"/>
          <w:szCs w:val="22"/>
          <w:lang w:eastAsia="en-US"/>
        </w:rPr>
        <w:t xml:space="preserve"> puerto. Allí baja por la media de nilon cristal de la pasajera má</w:t>
      </w:r>
      <w:r w:rsidRPr="0012612B">
        <w:rPr>
          <w:rFonts w:asciiTheme="minorHAnsi" w:eastAsiaTheme="minorHAnsi" w:hAnsiTheme="minorHAnsi" w:cstheme="minorBidi"/>
          <w:sz w:val="22"/>
          <w:szCs w:val="22"/>
          <w:lang w:eastAsia="en-US"/>
        </w:rPr>
        <w:t xml:space="preserve">s rubia, entra en el territorio </w:t>
      </w:r>
      <w:r w:rsidRPr="0033557D">
        <w:rPr>
          <w:rFonts w:asciiTheme="minorHAnsi" w:eastAsiaTheme="minorHAnsi" w:hAnsiTheme="minorHAnsi" w:cstheme="minorBidi"/>
          <w:b/>
          <w:sz w:val="22"/>
          <w:szCs w:val="22"/>
          <w:u w:val="single"/>
          <w:lang w:eastAsia="en-US"/>
        </w:rPr>
        <w:t>hostil</w:t>
      </w:r>
      <w:r w:rsidRPr="0012612B">
        <w:rPr>
          <w:rFonts w:asciiTheme="minorHAnsi" w:eastAsiaTheme="minorHAnsi" w:hAnsiTheme="minorHAnsi" w:cstheme="minorBidi"/>
          <w:sz w:val="22"/>
          <w:szCs w:val="22"/>
          <w:lang w:eastAsia="en-US"/>
        </w:rPr>
        <w:t xml:space="preserve"> de las aduanas, rampa y repta y zigzagu</w:t>
      </w:r>
      <w:r w:rsidR="00A13D16">
        <w:rPr>
          <w:rFonts w:asciiTheme="minorHAnsi" w:eastAsiaTheme="minorHAnsi" w:hAnsiTheme="minorHAnsi" w:cstheme="minorBidi"/>
          <w:sz w:val="22"/>
          <w:szCs w:val="22"/>
          <w:lang w:eastAsia="en-US"/>
        </w:rPr>
        <w:t>ea hasta el muelle mayor, y allí</w:t>
      </w:r>
      <w:r w:rsidRPr="0012612B">
        <w:rPr>
          <w:rFonts w:asciiTheme="minorHAnsi" w:eastAsiaTheme="minorHAnsi" w:hAnsiTheme="minorHAnsi" w:cstheme="minorBidi"/>
          <w:sz w:val="22"/>
          <w:szCs w:val="22"/>
          <w:lang w:eastAsia="en-US"/>
        </w:rPr>
        <w:t xml:space="preserve"> (pero</w:t>
      </w:r>
      <w:r w:rsidR="00A13D16">
        <w:rPr>
          <w:rFonts w:asciiTheme="minorHAnsi" w:eastAsiaTheme="minorHAnsi" w:hAnsiTheme="minorHAnsi" w:cstheme="minorBidi"/>
          <w:sz w:val="22"/>
          <w:szCs w:val="22"/>
          <w:lang w:eastAsia="en-US"/>
        </w:rPr>
        <w:t xml:space="preserve"> es difí</w:t>
      </w:r>
      <w:r w:rsidRPr="0012612B">
        <w:rPr>
          <w:rFonts w:asciiTheme="minorHAnsi" w:eastAsiaTheme="minorHAnsi" w:hAnsiTheme="minorHAnsi" w:cstheme="minorBidi"/>
          <w:sz w:val="22"/>
          <w:szCs w:val="22"/>
          <w:lang w:eastAsia="en-US"/>
        </w:rPr>
        <w:t xml:space="preserve">cil verla, </w:t>
      </w:r>
      <w:r w:rsidRPr="0033557D">
        <w:rPr>
          <w:rFonts w:asciiTheme="minorHAnsi" w:eastAsiaTheme="minorHAnsi" w:hAnsiTheme="minorHAnsi" w:cstheme="minorBidi"/>
          <w:b/>
          <w:sz w:val="22"/>
          <w:szCs w:val="22"/>
          <w:u w:val="single"/>
          <w:lang w:eastAsia="en-US"/>
        </w:rPr>
        <w:t>solo</w:t>
      </w:r>
      <w:r w:rsidRPr="0012612B">
        <w:rPr>
          <w:rFonts w:asciiTheme="minorHAnsi" w:eastAsiaTheme="minorHAnsi" w:hAnsiTheme="minorHAnsi" w:cstheme="minorBidi"/>
          <w:sz w:val="22"/>
          <w:szCs w:val="22"/>
          <w:lang w:eastAsia="en-US"/>
        </w:rPr>
        <w:t xml:space="preserve"> las ratas la siguen para trepar a bordo) sube al barco de turbinas </w:t>
      </w:r>
      <w:r w:rsidRPr="0033557D">
        <w:rPr>
          <w:rFonts w:asciiTheme="minorHAnsi" w:eastAsiaTheme="minorHAnsi" w:hAnsiTheme="minorHAnsi" w:cstheme="minorBidi"/>
          <w:b/>
          <w:sz w:val="22"/>
          <w:szCs w:val="22"/>
          <w:u w:val="single"/>
          <w:lang w:eastAsia="en-US"/>
        </w:rPr>
        <w:t>sonoras</w:t>
      </w:r>
      <w:r w:rsidRPr="0012612B">
        <w:rPr>
          <w:rFonts w:asciiTheme="minorHAnsi" w:eastAsiaTheme="minorHAnsi" w:hAnsiTheme="minorHAnsi" w:cstheme="minorBidi"/>
          <w:sz w:val="22"/>
          <w:szCs w:val="22"/>
          <w:lang w:eastAsia="en-US"/>
        </w:rPr>
        <w:t xml:space="preserve">, corre por las planchas de la cubierta de primera clase, salva con </w:t>
      </w:r>
      <w:r w:rsidRPr="0033557D">
        <w:rPr>
          <w:rFonts w:asciiTheme="minorHAnsi" w:eastAsiaTheme="minorHAnsi" w:hAnsiTheme="minorHAnsi" w:cstheme="minorBidi"/>
          <w:b/>
          <w:sz w:val="22"/>
          <w:szCs w:val="22"/>
          <w:u w:val="single"/>
          <w:lang w:eastAsia="en-US"/>
        </w:rPr>
        <w:t>dificultad</w:t>
      </w:r>
      <w:r w:rsidRPr="0012612B">
        <w:rPr>
          <w:rFonts w:asciiTheme="minorHAnsi" w:eastAsiaTheme="minorHAnsi" w:hAnsiTheme="minorHAnsi" w:cstheme="minorBidi"/>
          <w:sz w:val="22"/>
          <w:szCs w:val="22"/>
          <w:lang w:eastAsia="en-US"/>
        </w:rPr>
        <w:t xml:space="preserve"> la escotilla mayor, y en una cabina donde un hombre triste bebe coñac y escucha la sirena de </w:t>
      </w:r>
      <w:r w:rsidRPr="0033557D">
        <w:rPr>
          <w:rFonts w:asciiTheme="minorHAnsi" w:eastAsiaTheme="minorHAnsi" w:hAnsiTheme="minorHAnsi" w:cstheme="minorBidi"/>
          <w:b/>
          <w:sz w:val="22"/>
          <w:szCs w:val="22"/>
          <w:u w:val="single"/>
          <w:lang w:eastAsia="en-US"/>
        </w:rPr>
        <w:t>partida</w:t>
      </w:r>
      <w:r w:rsidRPr="0012612B">
        <w:rPr>
          <w:rFonts w:asciiTheme="minorHAnsi" w:eastAsiaTheme="minorHAnsi" w:hAnsiTheme="minorHAnsi" w:cstheme="minorBidi"/>
          <w:sz w:val="22"/>
          <w:szCs w:val="22"/>
          <w:lang w:eastAsia="en-US"/>
        </w:rPr>
        <w:t>, remonta por la costura</w:t>
      </w:r>
      <w:r w:rsidR="00A13D16">
        <w:rPr>
          <w:rFonts w:asciiTheme="minorHAnsi" w:eastAsiaTheme="minorHAnsi" w:hAnsiTheme="minorHAnsi" w:cstheme="minorBidi"/>
          <w:sz w:val="22"/>
          <w:szCs w:val="22"/>
          <w:lang w:eastAsia="en-US"/>
        </w:rPr>
        <w:t xml:space="preserve"> del pantaló</w:t>
      </w:r>
      <w:r w:rsidRPr="0012612B">
        <w:rPr>
          <w:rFonts w:asciiTheme="minorHAnsi" w:eastAsiaTheme="minorHAnsi" w:hAnsiTheme="minorHAnsi" w:cstheme="minorBidi"/>
          <w:sz w:val="22"/>
          <w:szCs w:val="22"/>
          <w:lang w:eastAsia="en-US"/>
        </w:rPr>
        <w:t xml:space="preserve">n, por el chaleco de punto, </w:t>
      </w:r>
      <w:r w:rsidRPr="0033557D">
        <w:rPr>
          <w:rFonts w:asciiTheme="minorHAnsi" w:eastAsiaTheme="minorHAnsi" w:hAnsiTheme="minorHAnsi" w:cstheme="minorBidi"/>
          <w:b/>
          <w:sz w:val="22"/>
          <w:szCs w:val="22"/>
          <w:u w:val="single"/>
          <w:lang w:eastAsia="en-US"/>
        </w:rPr>
        <w:t>se</w:t>
      </w:r>
      <w:r w:rsidRPr="0012612B">
        <w:rPr>
          <w:rFonts w:asciiTheme="minorHAnsi" w:eastAsiaTheme="minorHAnsi" w:hAnsiTheme="minorHAnsi" w:cstheme="minorBidi"/>
          <w:sz w:val="22"/>
          <w:szCs w:val="22"/>
          <w:lang w:eastAsia="en-US"/>
        </w:rPr>
        <w:t xml:space="preserve"> d</w:t>
      </w:r>
      <w:r w:rsidR="00A13D16">
        <w:rPr>
          <w:rFonts w:asciiTheme="minorHAnsi" w:eastAsiaTheme="minorHAnsi" w:hAnsiTheme="minorHAnsi" w:cstheme="minorBidi"/>
          <w:sz w:val="22"/>
          <w:szCs w:val="22"/>
          <w:lang w:eastAsia="en-US"/>
        </w:rPr>
        <w:t>esliza hasta el codo, y con un ú</w:t>
      </w:r>
      <w:r w:rsidRPr="0012612B">
        <w:rPr>
          <w:rFonts w:asciiTheme="minorHAnsi" w:eastAsiaTheme="minorHAnsi" w:hAnsiTheme="minorHAnsi" w:cstheme="minorBidi"/>
          <w:sz w:val="22"/>
          <w:szCs w:val="22"/>
          <w:lang w:eastAsia="en-US"/>
        </w:rPr>
        <w:t xml:space="preserve">ltimo esfuerzo se guarece en la palma de la mano derecha, que en </w:t>
      </w:r>
      <w:r w:rsidRPr="0033557D">
        <w:rPr>
          <w:rFonts w:asciiTheme="minorHAnsi" w:eastAsiaTheme="minorHAnsi" w:hAnsiTheme="minorHAnsi" w:cstheme="minorBidi"/>
          <w:b/>
          <w:sz w:val="22"/>
          <w:szCs w:val="22"/>
          <w:u w:val="single"/>
          <w:lang w:eastAsia="en-US"/>
        </w:rPr>
        <w:t>ese</w:t>
      </w:r>
      <w:r w:rsidRPr="0012612B">
        <w:rPr>
          <w:rFonts w:asciiTheme="minorHAnsi" w:eastAsiaTheme="minorHAnsi" w:hAnsiTheme="minorHAnsi" w:cstheme="minorBidi"/>
          <w:sz w:val="22"/>
          <w:szCs w:val="22"/>
          <w:lang w:eastAsia="en-US"/>
        </w:rPr>
        <w:t xml:space="preserve"> instante empieza a cerrarse </w:t>
      </w:r>
      <w:r w:rsidRPr="0033557D">
        <w:rPr>
          <w:rFonts w:asciiTheme="minorHAnsi" w:eastAsiaTheme="minorHAnsi" w:hAnsiTheme="minorHAnsi" w:cstheme="minorBidi"/>
          <w:b/>
          <w:sz w:val="22"/>
          <w:szCs w:val="22"/>
          <w:u w:val="single"/>
          <w:lang w:eastAsia="en-US"/>
        </w:rPr>
        <w:t>sobre</w:t>
      </w:r>
      <w:r w:rsidRPr="0012612B">
        <w:rPr>
          <w:rFonts w:asciiTheme="minorHAnsi" w:eastAsiaTheme="minorHAnsi" w:hAnsiTheme="minorHAnsi" w:cstheme="minorBidi"/>
          <w:sz w:val="22"/>
          <w:szCs w:val="22"/>
          <w:lang w:eastAsia="en-US"/>
        </w:rPr>
        <w:t xml:space="preserve"> la culata de una pistola.</w:t>
      </w:r>
    </w:p>
    <w:p w:rsidR="0012612B" w:rsidRPr="0012612B" w:rsidRDefault="0012612B" w:rsidP="0012612B">
      <w:pPr>
        <w:spacing w:after="160"/>
        <w:contextualSpacing/>
        <w:rPr>
          <w:rFonts w:asciiTheme="minorHAnsi" w:eastAsiaTheme="minorHAnsi" w:hAnsiTheme="minorHAnsi" w:cstheme="minorBidi"/>
          <w:sz w:val="22"/>
          <w:szCs w:val="22"/>
          <w:lang w:eastAsia="en-US"/>
        </w:rPr>
      </w:pPr>
    </w:p>
    <w:p w:rsidR="0012612B" w:rsidRPr="0012612B" w:rsidRDefault="0012612B" w:rsidP="0012612B">
      <w:pPr>
        <w:spacing w:after="160"/>
        <w:contextualSpacing/>
        <w:rPr>
          <w:rFonts w:asciiTheme="minorHAnsi" w:eastAsiaTheme="minorHAnsi" w:hAnsiTheme="minorHAnsi" w:cs="OceanSansMM-It_350_550_"/>
          <w:i/>
          <w:iCs/>
          <w:sz w:val="22"/>
          <w:szCs w:val="22"/>
          <w:lang w:eastAsia="en-US"/>
        </w:rPr>
      </w:pPr>
    </w:p>
    <w:tbl>
      <w:tblPr>
        <w:tblStyle w:val="Tablaconcuadrcula1"/>
        <w:tblW w:w="0" w:type="auto"/>
        <w:tblLook w:val="04A0" w:firstRow="1" w:lastRow="0" w:firstColumn="1" w:lastColumn="0" w:noHBand="0" w:noVBand="1"/>
      </w:tblPr>
      <w:tblGrid>
        <w:gridCol w:w="1555"/>
        <w:gridCol w:w="2746"/>
        <w:gridCol w:w="1315"/>
        <w:gridCol w:w="2878"/>
      </w:tblGrid>
      <w:tr w:rsidR="0012612B" w:rsidRPr="0012612B" w:rsidTr="00291BBB">
        <w:tc>
          <w:tcPr>
            <w:tcW w:w="1558" w:type="dxa"/>
          </w:tcPr>
          <w:p w:rsidR="0012612B" w:rsidRPr="0033557D" w:rsidRDefault="00E658B8"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b</w:t>
            </w:r>
            <w:r w:rsidR="0012612B" w:rsidRPr="0033557D">
              <w:rPr>
                <w:rFonts w:asciiTheme="minorHAnsi" w:eastAsiaTheme="minorHAnsi" w:hAnsiTheme="minorHAnsi" w:cs="OceanSansMM-It_350_550_"/>
                <w:b/>
                <w:i/>
                <w:iCs/>
                <w:sz w:val="28"/>
                <w:szCs w:val="28"/>
                <w:lang w:eastAsia="en-US"/>
              </w:rPr>
              <w:t>ien</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que</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291BBB">
        <w:tc>
          <w:tcPr>
            <w:tcW w:w="1558" w:type="dxa"/>
          </w:tcPr>
          <w:p w:rsidR="0012612B" w:rsidRPr="0033557D" w:rsidRDefault="00E658B8"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c</w:t>
            </w:r>
            <w:r w:rsidR="0012612B" w:rsidRPr="0033557D">
              <w:rPr>
                <w:rFonts w:asciiTheme="minorHAnsi" w:eastAsiaTheme="minorHAnsi" w:hAnsiTheme="minorHAnsi" w:cs="OceanSansMM-It_350_550_"/>
                <w:b/>
                <w:i/>
                <w:iCs/>
                <w:sz w:val="28"/>
                <w:szCs w:val="28"/>
                <w:lang w:eastAsia="en-US"/>
              </w:rPr>
              <w:t>ontinua</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al</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291BBB">
        <w:tc>
          <w:tcPr>
            <w:tcW w:w="1558"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reclinada</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hostil</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291BBB">
        <w:tc>
          <w:tcPr>
            <w:tcW w:w="1558" w:type="dxa"/>
          </w:tcPr>
          <w:p w:rsidR="0012612B" w:rsidRPr="0033557D" w:rsidRDefault="00E658B8"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h</w:t>
            </w:r>
            <w:r w:rsidR="0012612B" w:rsidRPr="0033557D">
              <w:rPr>
                <w:rFonts w:asciiTheme="minorHAnsi" w:eastAsiaTheme="minorHAnsi" w:hAnsiTheme="minorHAnsi" w:cs="OceanSansMM-It_350_550_"/>
                <w:b/>
                <w:i/>
                <w:iCs/>
                <w:sz w:val="28"/>
                <w:szCs w:val="28"/>
                <w:lang w:eastAsia="en-US"/>
              </w:rPr>
              <w:t>asta</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solo</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291BBB">
        <w:tc>
          <w:tcPr>
            <w:tcW w:w="1558" w:type="dxa"/>
          </w:tcPr>
          <w:p w:rsidR="0012612B" w:rsidRPr="0033557D" w:rsidRDefault="00E658B8"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ahí</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sonoras</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291BBB">
        <w:tc>
          <w:tcPr>
            <w:tcW w:w="1558"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causa</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dificultad</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291BBB">
        <w:tc>
          <w:tcPr>
            <w:tcW w:w="1558"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pero</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partida</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291BBB">
        <w:tc>
          <w:tcPr>
            <w:tcW w:w="1558"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la</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se</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291BBB">
        <w:tc>
          <w:tcPr>
            <w:tcW w:w="1558"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tarde</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ese</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r w:rsidR="0012612B" w:rsidRPr="0012612B" w:rsidTr="00291BBB">
        <w:tc>
          <w:tcPr>
            <w:tcW w:w="1558"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del</w:t>
            </w:r>
          </w:p>
        </w:tc>
        <w:tc>
          <w:tcPr>
            <w:tcW w:w="2774"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c>
          <w:tcPr>
            <w:tcW w:w="1254" w:type="dxa"/>
          </w:tcPr>
          <w:p w:rsidR="0012612B" w:rsidRPr="0033557D" w:rsidRDefault="0012612B" w:rsidP="0012612B">
            <w:pPr>
              <w:contextualSpacing/>
              <w:jc w:val="center"/>
              <w:rPr>
                <w:rFonts w:asciiTheme="minorHAnsi" w:eastAsiaTheme="minorHAnsi" w:hAnsiTheme="minorHAnsi" w:cs="OceanSansMM-It_350_550_"/>
                <w:b/>
                <w:i/>
                <w:iCs/>
                <w:sz w:val="28"/>
                <w:szCs w:val="28"/>
                <w:lang w:eastAsia="en-US"/>
              </w:rPr>
            </w:pPr>
            <w:r w:rsidRPr="0033557D">
              <w:rPr>
                <w:rFonts w:asciiTheme="minorHAnsi" w:eastAsiaTheme="minorHAnsi" w:hAnsiTheme="minorHAnsi" w:cs="OceanSansMM-It_350_550_"/>
                <w:b/>
                <w:i/>
                <w:iCs/>
                <w:sz w:val="28"/>
                <w:szCs w:val="28"/>
                <w:lang w:eastAsia="en-US"/>
              </w:rPr>
              <w:t>sobre</w:t>
            </w:r>
          </w:p>
        </w:tc>
        <w:tc>
          <w:tcPr>
            <w:tcW w:w="2908" w:type="dxa"/>
          </w:tcPr>
          <w:p w:rsidR="0012612B" w:rsidRPr="0033557D" w:rsidRDefault="0012612B" w:rsidP="0012612B">
            <w:pPr>
              <w:contextualSpacing/>
              <w:rPr>
                <w:rFonts w:asciiTheme="minorHAnsi" w:eastAsiaTheme="minorHAnsi" w:hAnsiTheme="minorHAnsi" w:cs="OceanSansMM-It_350_550_"/>
                <w:b/>
                <w:i/>
                <w:iCs/>
                <w:sz w:val="28"/>
                <w:szCs w:val="28"/>
                <w:lang w:eastAsia="en-US"/>
              </w:rPr>
            </w:pPr>
          </w:p>
        </w:tc>
      </w:tr>
    </w:tbl>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12612B" w:rsidRDefault="0012612B">
      <w:pPr>
        <w:rPr>
          <w:sz w:val="22"/>
          <w:szCs w:val="22"/>
        </w:rPr>
      </w:pPr>
    </w:p>
    <w:p w:rsidR="00A13D16" w:rsidRPr="00A13D16" w:rsidRDefault="00E658B8" w:rsidP="00E658B8">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252"/>
          <w:tab w:val="left" w:pos="6030"/>
        </w:tabs>
        <w:rPr>
          <w:rFonts w:asciiTheme="minorHAnsi" w:hAnsiTheme="minorHAnsi" w:cstheme="minorHAnsi"/>
          <w:b/>
          <w:sz w:val="26"/>
          <w:szCs w:val="26"/>
        </w:rPr>
      </w:pPr>
      <w:r>
        <w:rPr>
          <w:rFonts w:asciiTheme="minorHAnsi" w:hAnsiTheme="minorHAnsi" w:cstheme="minorHAnsi"/>
          <w:b/>
          <w:sz w:val="26"/>
          <w:szCs w:val="26"/>
        </w:rPr>
        <w:tab/>
      </w:r>
      <w:r w:rsidR="00A13D16" w:rsidRPr="00A13D16">
        <w:rPr>
          <w:rFonts w:asciiTheme="minorHAnsi" w:hAnsiTheme="minorHAnsi" w:cstheme="minorHAnsi"/>
          <w:b/>
          <w:sz w:val="26"/>
          <w:szCs w:val="26"/>
        </w:rPr>
        <w:t>ACTIVIDAD</w:t>
      </w:r>
      <w:r>
        <w:rPr>
          <w:rFonts w:asciiTheme="minorHAnsi" w:hAnsiTheme="minorHAnsi" w:cstheme="minorHAnsi"/>
          <w:b/>
          <w:sz w:val="26"/>
          <w:szCs w:val="26"/>
        </w:rPr>
        <w:tab/>
      </w:r>
    </w:p>
    <w:p w:rsidR="00A13D16" w:rsidRDefault="00A13D16" w:rsidP="00A13D16">
      <w:pPr>
        <w:rPr>
          <w:rFonts w:asciiTheme="minorHAnsi" w:hAnsiTheme="minorHAnsi" w:cstheme="minorHAnsi"/>
          <w:sz w:val="26"/>
          <w:szCs w:val="26"/>
        </w:rPr>
      </w:pPr>
    </w:p>
    <w:p w:rsidR="00A13D16" w:rsidRPr="007B035B" w:rsidRDefault="007B035B" w:rsidP="00A13D16">
      <w:pPr>
        <w:rPr>
          <w:rFonts w:asciiTheme="minorHAnsi" w:hAnsiTheme="minorHAnsi" w:cstheme="minorHAnsi"/>
          <w:b/>
          <w:sz w:val="28"/>
          <w:szCs w:val="28"/>
        </w:rPr>
      </w:pPr>
      <w:r w:rsidRPr="007B035B">
        <w:rPr>
          <w:rFonts w:asciiTheme="minorHAnsi" w:hAnsiTheme="minorHAnsi" w:cstheme="minorHAnsi"/>
          <w:b/>
          <w:sz w:val="28"/>
          <w:szCs w:val="28"/>
        </w:rPr>
        <w:t>Coloca</w:t>
      </w:r>
      <w:r>
        <w:rPr>
          <w:rFonts w:asciiTheme="minorHAnsi" w:hAnsiTheme="minorHAnsi" w:cstheme="minorHAnsi"/>
          <w:b/>
          <w:sz w:val="28"/>
          <w:szCs w:val="28"/>
        </w:rPr>
        <w:t xml:space="preserve"> en cada texto</w:t>
      </w:r>
      <w:r w:rsidRPr="007B035B">
        <w:rPr>
          <w:rFonts w:asciiTheme="minorHAnsi" w:hAnsiTheme="minorHAnsi" w:cstheme="minorHAnsi"/>
          <w:b/>
          <w:sz w:val="28"/>
          <w:szCs w:val="28"/>
        </w:rPr>
        <w:t xml:space="preserve"> los</w:t>
      </w:r>
      <w:r>
        <w:rPr>
          <w:rFonts w:asciiTheme="minorHAnsi" w:hAnsiTheme="minorHAnsi" w:cstheme="minorHAnsi"/>
          <w:b/>
          <w:sz w:val="28"/>
          <w:szCs w:val="28"/>
        </w:rPr>
        <w:t xml:space="preserve"> signos de puntuación necesarios</w:t>
      </w:r>
      <w:r w:rsidRPr="007B035B">
        <w:rPr>
          <w:rFonts w:asciiTheme="minorHAnsi" w:hAnsiTheme="minorHAnsi" w:cstheme="minorHAnsi"/>
          <w:b/>
          <w:sz w:val="28"/>
          <w:szCs w:val="28"/>
        </w:rPr>
        <w:t>.</w:t>
      </w:r>
    </w:p>
    <w:p w:rsidR="007B035B" w:rsidRPr="007B035B" w:rsidRDefault="007B035B" w:rsidP="00A13D16">
      <w:pPr>
        <w:rPr>
          <w:rFonts w:asciiTheme="minorHAnsi" w:hAnsiTheme="minorHAnsi" w:cstheme="minorHAnsi"/>
          <w:sz w:val="28"/>
          <w:szCs w:val="28"/>
        </w:rPr>
      </w:pPr>
    </w:p>
    <w:p w:rsidR="007B035B" w:rsidRPr="007B035B" w:rsidRDefault="007B035B" w:rsidP="007B035B">
      <w:pPr>
        <w:rPr>
          <w:rFonts w:asciiTheme="minorHAnsi" w:hAnsiTheme="minorHAnsi" w:cstheme="minorHAnsi"/>
          <w:sz w:val="28"/>
          <w:szCs w:val="28"/>
        </w:rPr>
      </w:pPr>
      <w:r w:rsidRPr="007B035B">
        <w:rPr>
          <w:rFonts w:asciiTheme="minorHAnsi" w:hAnsiTheme="minorHAnsi" w:cstheme="minorHAnsi"/>
          <w:sz w:val="28"/>
          <w:szCs w:val="28"/>
        </w:rPr>
        <w:t>a)</w:t>
      </w:r>
      <w:r w:rsidRPr="007B035B">
        <w:rPr>
          <w:rFonts w:asciiTheme="minorHAnsi" w:hAnsiTheme="minorHAnsi" w:cstheme="minorHAnsi"/>
          <w:sz w:val="28"/>
          <w:szCs w:val="28"/>
        </w:rPr>
        <w:tab/>
        <w:t>Probablemente Emma no habría conocido al señor Jarvis el nuevo párroco si no fuera porque alguien le dijo que su padre sabía tocar el órgano nunca descubrieron quién se lo había contado aunque papá dijo que quienquiera que fuese debería ser colgado por los talones y despellejado con un cuchillo de mantequilla lo cual habría sido digno de ver.</w:t>
      </w:r>
    </w:p>
    <w:p w:rsidR="007B035B" w:rsidRPr="007B035B" w:rsidRDefault="007B035B" w:rsidP="007B035B">
      <w:pPr>
        <w:rPr>
          <w:rFonts w:asciiTheme="minorHAnsi" w:hAnsiTheme="minorHAnsi" w:cstheme="minorHAnsi"/>
          <w:b/>
          <w:sz w:val="28"/>
          <w:szCs w:val="28"/>
        </w:rPr>
      </w:pPr>
      <w:r w:rsidRPr="007B035B">
        <w:rPr>
          <w:rFonts w:asciiTheme="minorHAnsi" w:hAnsiTheme="minorHAnsi" w:cstheme="minorHAnsi"/>
          <w:b/>
          <w:sz w:val="28"/>
          <w:szCs w:val="28"/>
        </w:rPr>
        <w:t>(1 punto, 4 comas)</w:t>
      </w:r>
    </w:p>
    <w:p w:rsidR="007B035B" w:rsidRPr="007B035B" w:rsidRDefault="007B035B" w:rsidP="007B035B">
      <w:pPr>
        <w:rPr>
          <w:rFonts w:asciiTheme="minorHAnsi" w:hAnsiTheme="minorHAnsi" w:cstheme="minorHAnsi"/>
          <w:sz w:val="28"/>
          <w:szCs w:val="28"/>
        </w:rPr>
      </w:pPr>
    </w:p>
    <w:p w:rsidR="007B035B" w:rsidRPr="007B035B" w:rsidRDefault="007B035B" w:rsidP="007B035B">
      <w:pPr>
        <w:rPr>
          <w:rFonts w:asciiTheme="minorHAnsi" w:hAnsiTheme="minorHAnsi" w:cstheme="minorHAnsi"/>
          <w:sz w:val="28"/>
          <w:szCs w:val="28"/>
        </w:rPr>
      </w:pPr>
      <w:r w:rsidRPr="007B035B">
        <w:rPr>
          <w:rFonts w:asciiTheme="minorHAnsi" w:hAnsiTheme="minorHAnsi" w:cstheme="minorHAnsi"/>
          <w:sz w:val="28"/>
          <w:szCs w:val="28"/>
        </w:rPr>
        <w:t>b)</w:t>
      </w:r>
      <w:r w:rsidRPr="007B035B">
        <w:rPr>
          <w:rFonts w:asciiTheme="minorHAnsi" w:hAnsiTheme="minorHAnsi" w:cstheme="minorHAnsi"/>
          <w:sz w:val="28"/>
          <w:szCs w:val="28"/>
        </w:rPr>
        <w:tab/>
        <w:t>En efecto lo más terrible para Lutero era que se hubiese de alcanzar la gracia divina del perdón mediante dinero siempre se había considerado un pecador que debía temer como cualquier otro la cólera divina pero creía que sólo una cosa podía salvarlo de la condena de Dios su gracia infinita y esa gracia opinaba Lutero no la pueden comprar los humanos de poder hacerlo no sería gracia.</w:t>
      </w:r>
    </w:p>
    <w:p w:rsidR="007B035B" w:rsidRPr="007B035B" w:rsidRDefault="007B035B" w:rsidP="007B035B">
      <w:pPr>
        <w:rPr>
          <w:rFonts w:asciiTheme="minorHAnsi" w:hAnsiTheme="minorHAnsi" w:cstheme="minorHAnsi"/>
          <w:b/>
          <w:sz w:val="28"/>
          <w:szCs w:val="28"/>
        </w:rPr>
      </w:pPr>
      <w:r w:rsidRPr="007B035B">
        <w:rPr>
          <w:rFonts w:asciiTheme="minorHAnsi" w:hAnsiTheme="minorHAnsi" w:cstheme="minorHAnsi"/>
          <w:b/>
          <w:sz w:val="28"/>
          <w:szCs w:val="28"/>
        </w:rPr>
        <w:t>(2 puntos, 1 signo de dos puntos, 7 comas)</w:t>
      </w:r>
    </w:p>
    <w:p w:rsidR="00A13D16" w:rsidRPr="00A13D16" w:rsidRDefault="00A13D16" w:rsidP="007B035B">
      <w:pPr>
        <w:rPr>
          <w:rFonts w:asciiTheme="minorHAnsi" w:hAnsiTheme="minorHAnsi" w:cstheme="minorHAnsi"/>
          <w:sz w:val="26"/>
          <w:szCs w:val="26"/>
        </w:rPr>
      </w:pPr>
    </w:p>
    <w:p w:rsidR="0012612B" w:rsidRDefault="0012612B">
      <w:pPr>
        <w:rPr>
          <w:sz w:val="22"/>
          <w:szCs w:val="22"/>
        </w:rPr>
      </w:pPr>
    </w:p>
    <w:p w:rsidR="0012612B" w:rsidRDefault="0012612B">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33557D" w:rsidRDefault="0033557D">
      <w:pPr>
        <w:rPr>
          <w:sz w:val="22"/>
          <w:szCs w:val="22"/>
        </w:rPr>
      </w:pPr>
    </w:p>
    <w:p w:rsidR="00A5342D" w:rsidRPr="00A13D16" w:rsidRDefault="00A5342D" w:rsidP="00A53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252"/>
        </w:tabs>
        <w:autoSpaceDE w:val="0"/>
        <w:autoSpaceDN w:val="0"/>
        <w:adjustRightInd w:val="0"/>
        <w:contextualSpacing/>
        <w:rPr>
          <w:rFonts w:ascii="Calibri" w:eastAsia="Calibri" w:hAnsi="Calibri" w:cs="OceanSansMM-It_350_550_"/>
          <w:b/>
          <w:iCs/>
          <w:sz w:val="26"/>
          <w:szCs w:val="26"/>
          <w:lang w:eastAsia="en-US"/>
        </w:rPr>
      </w:pPr>
      <w:r>
        <w:rPr>
          <w:rFonts w:ascii="Calibri" w:eastAsia="Calibri" w:hAnsi="Calibri" w:cs="OceanSansMM-It_350_550_"/>
          <w:b/>
          <w:i/>
          <w:iCs/>
          <w:sz w:val="22"/>
          <w:szCs w:val="22"/>
          <w:lang w:eastAsia="en-US"/>
        </w:rPr>
        <w:tab/>
      </w:r>
      <w:r w:rsidRPr="00A13D16">
        <w:rPr>
          <w:rFonts w:ascii="Calibri" w:eastAsia="Calibri" w:hAnsi="Calibri" w:cs="OceanSansMM-It_350_550_"/>
          <w:b/>
          <w:iCs/>
          <w:sz w:val="26"/>
          <w:szCs w:val="26"/>
          <w:lang w:eastAsia="en-US"/>
        </w:rPr>
        <w:t>ACTIVIDAD</w:t>
      </w:r>
    </w:p>
    <w:p w:rsidR="00A5342D" w:rsidRDefault="00A5342D" w:rsidP="00A5342D">
      <w:pPr>
        <w:contextualSpacing/>
        <w:rPr>
          <w:rFonts w:ascii="Calibri" w:hAnsi="Calibri"/>
          <w:b/>
          <w:sz w:val="22"/>
          <w:szCs w:val="22"/>
        </w:rPr>
      </w:pPr>
    </w:p>
    <w:p w:rsidR="00A5342D" w:rsidRDefault="00A5342D" w:rsidP="00A5342D">
      <w:pPr>
        <w:contextualSpacing/>
        <w:rPr>
          <w:rFonts w:ascii="Calibri" w:hAnsi="Calibri"/>
          <w:b/>
          <w:sz w:val="22"/>
          <w:szCs w:val="22"/>
        </w:rPr>
      </w:pPr>
      <w:r>
        <w:rPr>
          <w:rFonts w:ascii="Calibri" w:hAnsi="Calibri"/>
          <w:b/>
          <w:sz w:val="22"/>
          <w:szCs w:val="22"/>
        </w:rPr>
        <w:t>Bloques de ortografía. Selección del nº1 al nº24</w:t>
      </w:r>
    </w:p>
    <w:p w:rsidR="00A5342D" w:rsidRDefault="00A5342D" w:rsidP="00A5342D">
      <w:pPr>
        <w:contextualSpacing/>
        <w:rPr>
          <w:rFonts w:ascii="Calibri" w:hAnsi="Calibri"/>
          <w:b/>
          <w:sz w:val="22"/>
          <w:szCs w:val="22"/>
        </w:rPr>
      </w:pPr>
    </w:p>
    <w:p w:rsidR="00A5342D" w:rsidRPr="00AD0298" w:rsidRDefault="00A5342D" w:rsidP="00A5342D">
      <w:pPr>
        <w:shd w:val="clear" w:color="auto" w:fill="F2F2F2" w:themeFill="background1" w:themeFillShade="F2"/>
        <w:contextualSpacing/>
        <w:rPr>
          <w:rFonts w:ascii="Calibri" w:hAnsi="Calibri"/>
          <w:i/>
          <w:sz w:val="20"/>
          <w:szCs w:val="20"/>
        </w:rPr>
      </w:pPr>
      <w:r w:rsidRPr="00AD0298">
        <w:rPr>
          <w:rFonts w:ascii="Calibri" w:hAnsi="Calibri"/>
          <w:i/>
          <w:sz w:val="20"/>
          <w:szCs w:val="20"/>
        </w:rPr>
        <w:t>Los miembros del grupo se preguntarán entre sí cómo se escribe cualquiera de las siguientes palabras. Al responder deberán deletrearlas correctamente e indicar si llevan tilde o no. Las palabras que se fallen podrán ser preguntadas por los alumnos en sucesivas ocasiones para afianzar su escritura.</w:t>
      </w:r>
    </w:p>
    <w:p w:rsidR="00A5342D" w:rsidRDefault="00A5342D" w:rsidP="00A5342D">
      <w:pPr>
        <w:contextualSpacing/>
        <w:rPr>
          <w:rFonts w:ascii="Calibri" w:hAnsi="Calibri"/>
          <w:sz w:val="22"/>
          <w:szCs w:val="22"/>
        </w:rPr>
      </w:pPr>
    </w:p>
    <w:p w:rsidR="00FD10ED" w:rsidRDefault="00FD10ED" w:rsidP="00FD10ED">
      <w:pPr>
        <w:sectPr w:rsidR="00FD10ED" w:rsidSect="00FD10ED">
          <w:headerReference w:type="default" r:id="rId7"/>
          <w:footerReference w:type="default" r:id="rId8"/>
          <w:pgSz w:w="11906" w:h="16838"/>
          <w:pgMar w:top="1417" w:right="1701" w:bottom="1417" w:left="1701" w:header="708" w:footer="708" w:gutter="0"/>
          <w:cols w:space="709"/>
          <w:docGrid w:linePitch="360"/>
        </w:sectPr>
      </w:pP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valían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combatirá</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equivocaré</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recibir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bicho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silbaba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abajo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volcán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acabar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rayaban</w:t>
      </w:r>
      <w:proofErr w:type="gramEnd"/>
      <w:r w:rsidRPr="002459B1">
        <w:rPr>
          <w:rFonts w:asciiTheme="minorHAnsi" w:hAnsiTheme="minorHAnsi" w:cstheme="minorHAnsi"/>
          <w:sz w:val="22"/>
          <w:szCs w:val="22"/>
        </w:rPr>
        <w:t xml:space="preserve"> (dibujo)</w:t>
      </w: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banderín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rallar</w:t>
      </w:r>
      <w:proofErr w:type="gramEnd"/>
      <w:r w:rsidRPr="002459B1">
        <w:rPr>
          <w:rFonts w:asciiTheme="minorHAnsi" w:hAnsiTheme="minorHAnsi" w:cstheme="minorHAnsi"/>
          <w:sz w:val="22"/>
          <w:szCs w:val="22"/>
        </w:rPr>
        <w:t xml:space="preserve"> (pan)</w:t>
      </w: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avancemos</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chaval</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destruyeron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olvidar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bulerías</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adivinación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oyeron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estorbaba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hoya</w:t>
      </w:r>
      <w:proofErr w:type="gramEnd"/>
      <w:r w:rsidRPr="002459B1">
        <w:rPr>
          <w:rFonts w:asciiTheme="minorHAnsi" w:hAnsiTheme="minorHAnsi" w:cstheme="minorHAnsi"/>
          <w:sz w:val="22"/>
          <w:szCs w:val="22"/>
        </w:rPr>
        <w:t xml:space="preserve"> (relieve)</w:t>
      </w: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bolero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olla</w:t>
      </w:r>
      <w:proofErr w:type="gramEnd"/>
      <w:r w:rsidRPr="002459B1">
        <w:rPr>
          <w:rFonts w:asciiTheme="minorHAnsi" w:hAnsiTheme="minorHAnsi" w:cstheme="minorHAnsi"/>
          <w:sz w:val="22"/>
          <w:szCs w:val="22"/>
        </w:rPr>
        <w:t xml:space="preserve"> (cocina)</w:t>
      </w: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barra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conservar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exagerar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botijo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barrena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ojearía</w:t>
      </w:r>
      <w:proofErr w:type="gramEnd"/>
      <w:r w:rsidRPr="002459B1">
        <w:rPr>
          <w:rFonts w:asciiTheme="minorHAnsi" w:hAnsiTheme="minorHAnsi" w:cstheme="minorHAnsi"/>
          <w:sz w:val="22"/>
          <w:szCs w:val="22"/>
        </w:rPr>
        <w:t xml:space="preserve"> (ojo)</w:t>
      </w: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distraje</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collera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hojear</w:t>
      </w:r>
      <w:proofErr w:type="gramEnd"/>
      <w:r w:rsidRPr="002459B1">
        <w:rPr>
          <w:rFonts w:asciiTheme="minorHAnsi" w:hAnsiTheme="minorHAnsi" w:cstheme="minorHAnsi"/>
          <w:sz w:val="22"/>
          <w:szCs w:val="22"/>
        </w:rPr>
        <w:t xml:space="preserve"> (hoja)</w:t>
      </w: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abotonaba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rebaño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angina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rugía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echo</w:t>
      </w:r>
      <w:proofErr w:type="gramEnd"/>
      <w:r w:rsidRPr="002459B1">
        <w:rPr>
          <w:rFonts w:asciiTheme="minorHAnsi" w:hAnsiTheme="minorHAnsi" w:cstheme="minorHAnsi"/>
          <w:sz w:val="22"/>
          <w:szCs w:val="22"/>
        </w:rPr>
        <w:t xml:space="preserve"> (echar)</w:t>
      </w: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enviaba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membrillo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reprodujeron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cadáver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bollo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barquero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mantuvo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habitar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malaje</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botarán</w:t>
      </w:r>
      <w:proofErr w:type="gramEnd"/>
      <w:r w:rsidRPr="002459B1">
        <w:rPr>
          <w:rFonts w:asciiTheme="minorHAnsi" w:hAnsiTheme="minorHAnsi" w:cstheme="minorHAnsi"/>
          <w:sz w:val="22"/>
          <w:szCs w:val="22"/>
        </w:rPr>
        <w:t xml:space="preserve"> (pelota)</w:t>
      </w: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estribo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violeta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evitar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bayeta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labial</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obsequio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hay</w:t>
      </w:r>
      <w:proofErr w:type="gramEnd"/>
      <w:r w:rsidRPr="002459B1">
        <w:rPr>
          <w:rFonts w:asciiTheme="minorHAnsi" w:hAnsiTheme="minorHAnsi" w:cstheme="minorHAnsi"/>
          <w:sz w:val="22"/>
          <w:szCs w:val="22"/>
        </w:rPr>
        <w:t xml:space="preserve"> (haber)</w:t>
      </w: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martillo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viajera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ahorro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tobillo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besugo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cambalache</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voladizo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tejer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mantequilla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invitación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coger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hablabas</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viñador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tuyo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bogavante</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yogurtera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pellejo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voltereta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alubia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hache</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bombín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clavar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buzo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vomitar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convertir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fuselaje</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cubertería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volante</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hallar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contagiaban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hombría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bodrio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arrolló</w:t>
      </w:r>
      <w:proofErr w:type="gramEnd"/>
      <w:r w:rsidRPr="002459B1">
        <w:rPr>
          <w:rFonts w:asciiTheme="minorHAnsi" w:hAnsiTheme="minorHAnsi" w:cstheme="minorHAnsi"/>
          <w:sz w:val="22"/>
          <w:szCs w:val="22"/>
        </w:rPr>
        <w:t xml:space="preserve"> (arrasar)</w:t>
      </w: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exageraban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burlón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observar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agujereaban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atrevida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víbora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llevará</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hígado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valer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embozo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calva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telecabina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cervical</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bolígrafo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vaciaré</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refugio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escarbar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rebotar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escoger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borde</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sustituyen</w:t>
      </w:r>
      <w:proofErr w:type="gramEnd"/>
    </w:p>
    <w:p w:rsidR="00FD10ED" w:rsidRPr="002459B1" w:rsidRDefault="00FD10ED" w:rsidP="00FD10ED">
      <w:pPr>
        <w:rPr>
          <w:rFonts w:asciiTheme="minorHAnsi" w:hAnsiTheme="minorHAnsi" w:cstheme="minorHAnsi"/>
          <w:sz w:val="22"/>
          <w:szCs w:val="22"/>
        </w:rPr>
      </w:pPr>
      <w:r w:rsidRPr="002459B1">
        <w:rPr>
          <w:rFonts w:asciiTheme="minorHAnsi" w:hAnsiTheme="minorHAnsi" w:cstheme="minorHAnsi"/>
          <w:sz w:val="22"/>
          <w:szCs w:val="22"/>
        </w:rPr>
        <w:t>a</w:t>
      </w:r>
      <w:r w:rsidR="007124D6">
        <w:rPr>
          <w:rFonts w:asciiTheme="minorHAnsi" w:hAnsiTheme="minorHAnsi" w:cstheme="minorHAnsi"/>
          <w:sz w:val="22"/>
          <w:szCs w:val="22"/>
        </w:rPr>
        <w:t xml:space="preserve">banico                    </w:t>
      </w: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vello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avenida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aburrida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margen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barrica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trajeron</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cubierto</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vaya</w:t>
      </w:r>
      <w:proofErr w:type="gramEnd"/>
      <w:r w:rsidRPr="002459B1">
        <w:rPr>
          <w:rFonts w:asciiTheme="minorHAnsi" w:hAnsiTheme="minorHAnsi" w:cstheme="minorHAnsi"/>
          <w:sz w:val="22"/>
          <w:szCs w:val="22"/>
        </w:rPr>
        <w:t xml:space="preserve"> (ir)</w:t>
      </w: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valla</w:t>
      </w:r>
      <w:proofErr w:type="gramEnd"/>
      <w:r w:rsidRPr="002459B1">
        <w:rPr>
          <w:rFonts w:asciiTheme="minorHAnsi" w:hAnsiTheme="minorHAnsi" w:cstheme="minorHAnsi"/>
          <w:sz w:val="22"/>
          <w:szCs w:val="22"/>
        </w:rPr>
        <w:t xml:space="preserve"> (cercado)</w:t>
      </w: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silbar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baya</w:t>
      </w:r>
      <w:proofErr w:type="gramEnd"/>
      <w:r w:rsidRPr="002459B1">
        <w:rPr>
          <w:rFonts w:asciiTheme="minorHAnsi" w:hAnsiTheme="minorHAnsi" w:cstheme="minorHAnsi"/>
          <w:sz w:val="22"/>
          <w:szCs w:val="22"/>
        </w:rPr>
        <w:t xml:space="preserve"> (planta)</w:t>
      </w:r>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estorbar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contagiar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burla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gabardina</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cojear</w:t>
      </w:r>
      <w:proofErr w:type="gramEnd"/>
    </w:p>
    <w:p w:rsidR="00FD10ED" w:rsidRPr="002459B1" w:rsidRDefault="00FD10ED" w:rsidP="00FD10ED">
      <w:pPr>
        <w:rPr>
          <w:rFonts w:asciiTheme="minorHAnsi" w:hAnsiTheme="minorHAnsi" w:cstheme="minorHAnsi"/>
          <w:sz w:val="22"/>
          <w:szCs w:val="22"/>
        </w:rPr>
      </w:pPr>
      <w:proofErr w:type="gramStart"/>
      <w:r w:rsidRPr="002459B1">
        <w:rPr>
          <w:rFonts w:asciiTheme="minorHAnsi" w:hAnsiTheme="minorHAnsi" w:cstheme="minorHAnsi"/>
          <w:sz w:val="22"/>
          <w:szCs w:val="22"/>
        </w:rPr>
        <w:t>clavaban</w:t>
      </w:r>
      <w:proofErr w:type="gramEnd"/>
    </w:p>
    <w:p w:rsidR="00A13D16" w:rsidRPr="002459B1" w:rsidRDefault="007124D6" w:rsidP="00A13D16">
      <w:pPr>
        <w:rPr>
          <w:rFonts w:asciiTheme="minorHAnsi" w:hAnsiTheme="minorHAnsi" w:cstheme="minorHAnsi"/>
          <w:sz w:val="22"/>
          <w:szCs w:val="22"/>
        </w:rPr>
        <w:sectPr w:rsidR="00A13D16" w:rsidRPr="002459B1" w:rsidSect="00FD10ED">
          <w:type w:val="continuous"/>
          <w:pgSz w:w="11906" w:h="16838"/>
          <w:pgMar w:top="1417" w:right="1701" w:bottom="1417" w:left="1701" w:header="708" w:footer="708" w:gutter="0"/>
          <w:cols w:num="3" w:space="709"/>
          <w:docGrid w:linePitch="360"/>
        </w:sectPr>
      </w:pPr>
      <w:proofErr w:type="gramStart"/>
      <w:r>
        <w:rPr>
          <w:rFonts w:asciiTheme="minorHAnsi" w:hAnsiTheme="minorHAnsi" w:cstheme="minorHAnsi"/>
          <w:sz w:val="22"/>
          <w:szCs w:val="22"/>
        </w:rPr>
        <w:t>barruntar</w:t>
      </w:r>
      <w:proofErr w:type="gramEnd"/>
    </w:p>
    <w:p w:rsidR="001F4D25" w:rsidRPr="001F4D25" w:rsidRDefault="001F4D25" w:rsidP="001F4D25">
      <w:pPr>
        <w:pBdr>
          <w:top w:val="single" w:sz="4" w:space="1" w:color="auto"/>
          <w:left w:val="single" w:sz="4" w:space="0" w:color="auto"/>
          <w:bottom w:val="single" w:sz="4" w:space="1" w:color="auto"/>
          <w:right w:val="single" w:sz="4" w:space="4" w:color="auto"/>
        </w:pBdr>
        <w:shd w:val="clear" w:color="auto" w:fill="D9D9D9" w:themeFill="background1" w:themeFillShade="D9"/>
        <w:tabs>
          <w:tab w:val="center" w:pos="4252"/>
        </w:tabs>
        <w:autoSpaceDE w:val="0"/>
        <w:autoSpaceDN w:val="0"/>
        <w:adjustRightInd w:val="0"/>
        <w:contextualSpacing/>
        <w:rPr>
          <w:rFonts w:asciiTheme="minorHAnsi" w:hAnsiTheme="minorHAnsi" w:cstheme="minorHAnsi"/>
          <w:b/>
          <w:i/>
          <w:iCs/>
          <w:sz w:val="26"/>
          <w:szCs w:val="26"/>
        </w:rPr>
      </w:pPr>
      <w:r>
        <w:rPr>
          <w:rFonts w:cs="OceanSansMM-It_350_550_"/>
          <w:b/>
          <w:i/>
          <w:iCs/>
        </w:rPr>
        <w:tab/>
      </w:r>
      <w:r w:rsidRPr="001F4D25">
        <w:rPr>
          <w:rFonts w:asciiTheme="minorHAnsi" w:hAnsiTheme="minorHAnsi" w:cstheme="minorHAnsi"/>
          <w:b/>
          <w:i/>
          <w:iCs/>
          <w:sz w:val="26"/>
          <w:szCs w:val="26"/>
        </w:rPr>
        <w:t>ACTIVIDAD</w:t>
      </w:r>
    </w:p>
    <w:p w:rsidR="001F4D25" w:rsidRDefault="001F4D25" w:rsidP="001F4D25">
      <w:pPr>
        <w:autoSpaceDE w:val="0"/>
        <w:autoSpaceDN w:val="0"/>
        <w:adjustRightInd w:val="0"/>
        <w:contextualSpacing/>
        <w:jc w:val="center"/>
        <w:rPr>
          <w:rFonts w:cs="OceanSansMM-It_350_550_"/>
          <w:b/>
          <w:i/>
          <w:iCs/>
        </w:rPr>
      </w:pPr>
    </w:p>
    <w:p w:rsidR="001F4D25" w:rsidRDefault="001F4D25" w:rsidP="001F4D25">
      <w:pPr>
        <w:autoSpaceDE w:val="0"/>
        <w:autoSpaceDN w:val="0"/>
        <w:adjustRightInd w:val="0"/>
        <w:contextualSpacing/>
        <w:rPr>
          <w:rFonts w:asciiTheme="minorHAnsi" w:hAnsiTheme="minorHAnsi" w:cstheme="minorHAnsi"/>
          <w:b/>
          <w:i/>
          <w:iCs/>
          <w:sz w:val="22"/>
          <w:szCs w:val="22"/>
        </w:rPr>
      </w:pPr>
      <w:r w:rsidRPr="001F4D25">
        <w:rPr>
          <w:rFonts w:asciiTheme="minorHAnsi" w:hAnsiTheme="minorHAnsi" w:cstheme="minorHAnsi"/>
          <w:b/>
          <w:i/>
          <w:iCs/>
          <w:sz w:val="22"/>
          <w:szCs w:val="22"/>
        </w:rPr>
        <w:t>1.-Coloca las tildes que faltan en el siguiente texto:</w:t>
      </w:r>
    </w:p>
    <w:p w:rsidR="001F4D25" w:rsidRDefault="001F4D25" w:rsidP="001F4D25">
      <w:pPr>
        <w:autoSpaceDE w:val="0"/>
        <w:autoSpaceDN w:val="0"/>
        <w:adjustRightInd w:val="0"/>
        <w:contextualSpacing/>
        <w:rPr>
          <w:rFonts w:asciiTheme="minorHAnsi" w:hAnsiTheme="minorHAnsi" w:cstheme="minorHAnsi"/>
          <w:b/>
          <w:i/>
          <w:iCs/>
          <w:sz w:val="22"/>
          <w:szCs w:val="22"/>
        </w:rPr>
      </w:pPr>
    </w:p>
    <w:p w:rsidR="001F4D25" w:rsidRPr="001F4D25" w:rsidRDefault="001F4D25" w:rsidP="001F4D25">
      <w:pPr>
        <w:autoSpaceDE w:val="0"/>
        <w:autoSpaceDN w:val="0"/>
        <w:adjustRightInd w:val="0"/>
        <w:contextualSpacing/>
        <w:rPr>
          <w:rFonts w:asciiTheme="minorHAnsi" w:hAnsiTheme="minorHAnsi" w:cstheme="minorHAnsi"/>
          <w:i/>
          <w:iCs/>
          <w:sz w:val="26"/>
          <w:szCs w:val="26"/>
        </w:rPr>
      </w:pPr>
      <w:r w:rsidRPr="001F4D25">
        <w:rPr>
          <w:rFonts w:asciiTheme="minorHAnsi" w:hAnsiTheme="minorHAnsi" w:cstheme="minorHAnsi"/>
          <w:i/>
          <w:iCs/>
          <w:sz w:val="26"/>
          <w:szCs w:val="26"/>
        </w:rPr>
        <w:t>EL AMOR</w:t>
      </w:r>
    </w:p>
    <w:p w:rsidR="001F4D25" w:rsidRPr="001F4D25" w:rsidRDefault="001F4D25" w:rsidP="001F4D25">
      <w:pPr>
        <w:autoSpaceDE w:val="0"/>
        <w:autoSpaceDN w:val="0"/>
        <w:adjustRightInd w:val="0"/>
        <w:contextualSpacing/>
        <w:rPr>
          <w:rFonts w:asciiTheme="minorHAnsi" w:hAnsiTheme="minorHAnsi" w:cstheme="minorHAnsi"/>
          <w:i/>
          <w:iCs/>
          <w:sz w:val="26"/>
          <w:szCs w:val="26"/>
        </w:rPr>
      </w:pPr>
    </w:p>
    <w:p w:rsidR="001F4D25" w:rsidRPr="001F4D25" w:rsidRDefault="001F4D25" w:rsidP="001F4D25">
      <w:pPr>
        <w:autoSpaceDE w:val="0"/>
        <w:autoSpaceDN w:val="0"/>
        <w:adjustRightInd w:val="0"/>
        <w:contextualSpacing/>
        <w:rPr>
          <w:rFonts w:asciiTheme="minorHAnsi" w:hAnsiTheme="minorHAnsi" w:cstheme="minorHAnsi"/>
          <w:i/>
          <w:iCs/>
          <w:sz w:val="26"/>
          <w:szCs w:val="26"/>
        </w:rPr>
      </w:pPr>
      <w:r w:rsidRPr="001F4D25">
        <w:rPr>
          <w:rFonts w:asciiTheme="minorHAnsi" w:hAnsiTheme="minorHAnsi" w:cstheme="minorHAnsi"/>
          <w:i/>
          <w:iCs/>
          <w:sz w:val="26"/>
          <w:szCs w:val="26"/>
        </w:rPr>
        <w:t>Me refugie bajo un portal. De la casa de enfrente llegaban las notas de un vals. Ceso la lluvia y en el balcon de aquella casa aparecio una muchacha morena vestida de amarillo. No la veia bien alla arriba. No hubiese podido decir “su nariz sonrosada”, pero me enamore. Quiza el brillo de las goteras bajo el sol que asomaba otra vez -nos sigue de puntillas alguien que mueve las nubes, suscita clamores en los caminos solo para que nos empujen donde a el le conviene, pero de modo que se acuse a las nubes y a los clamores-. A la muchacha se le cayo desde el balcon un pañuelo; corri a recogerlo y entre en el portal escaleras arriba. En los ultimos peldaños me esperaba la muchacha.</w:t>
      </w:r>
    </w:p>
    <w:p w:rsidR="001F4D25" w:rsidRPr="001F4D25" w:rsidRDefault="001F4D25" w:rsidP="001F4D25">
      <w:pPr>
        <w:autoSpaceDE w:val="0"/>
        <w:autoSpaceDN w:val="0"/>
        <w:adjustRightInd w:val="0"/>
        <w:contextualSpacing/>
        <w:rPr>
          <w:rFonts w:asciiTheme="minorHAnsi" w:hAnsiTheme="minorHAnsi" w:cstheme="minorHAnsi"/>
          <w:i/>
          <w:iCs/>
          <w:sz w:val="26"/>
          <w:szCs w:val="26"/>
        </w:rPr>
      </w:pPr>
      <w:r w:rsidRPr="001F4D25">
        <w:rPr>
          <w:rFonts w:asciiTheme="minorHAnsi" w:hAnsiTheme="minorHAnsi" w:cstheme="minorHAnsi"/>
          <w:i/>
          <w:iCs/>
          <w:sz w:val="26"/>
          <w:szCs w:val="26"/>
        </w:rPr>
        <w:t>-Gracias -me dijo.</w:t>
      </w:r>
    </w:p>
    <w:p w:rsidR="001F4D25" w:rsidRPr="001F4D25" w:rsidRDefault="001F4D25" w:rsidP="001F4D25">
      <w:pPr>
        <w:autoSpaceDE w:val="0"/>
        <w:autoSpaceDN w:val="0"/>
        <w:adjustRightInd w:val="0"/>
        <w:contextualSpacing/>
        <w:rPr>
          <w:rFonts w:asciiTheme="minorHAnsi" w:hAnsiTheme="minorHAnsi" w:cstheme="minorHAnsi"/>
          <w:i/>
          <w:iCs/>
          <w:sz w:val="26"/>
          <w:szCs w:val="26"/>
        </w:rPr>
      </w:pPr>
      <w:r w:rsidRPr="001F4D25">
        <w:rPr>
          <w:rFonts w:asciiTheme="minorHAnsi" w:hAnsiTheme="minorHAnsi" w:cstheme="minorHAnsi"/>
          <w:i/>
          <w:iCs/>
          <w:sz w:val="26"/>
          <w:szCs w:val="26"/>
        </w:rPr>
        <w:t>-¿Como te llamas? -le pregunte, jadeante.</w:t>
      </w:r>
    </w:p>
    <w:p w:rsidR="001F4D25" w:rsidRPr="001F4D25" w:rsidRDefault="001F4D25" w:rsidP="001F4D25">
      <w:pPr>
        <w:autoSpaceDE w:val="0"/>
        <w:autoSpaceDN w:val="0"/>
        <w:adjustRightInd w:val="0"/>
        <w:contextualSpacing/>
        <w:rPr>
          <w:rFonts w:asciiTheme="minorHAnsi" w:hAnsiTheme="minorHAnsi" w:cstheme="minorHAnsi"/>
          <w:i/>
          <w:iCs/>
          <w:sz w:val="26"/>
          <w:szCs w:val="26"/>
        </w:rPr>
      </w:pPr>
      <w:r w:rsidRPr="001F4D25">
        <w:rPr>
          <w:rFonts w:asciiTheme="minorHAnsi" w:hAnsiTheme="minorHAnsi" w:cstheme="minorHAnsi"/>
          <w:i/>
          <w:iCs/>
          <w:sz w:val="26"/>
          <w:szCs w:val="26"/>
        </w:rPr>
        <w:t>-Ana -me respondio. Y desaparecio.</w:t>
      </w:r>
    </w:p>
    <w:p w:rsidR="001F4D25" w:rsidRPr="001F4D25" w:rsidRDefault="001F4D25" w:rsidP="001F4D25">
      <w:pPr>
        <w:autoSpaceDE w:val="0"/>
        <w:autoSpaceDN w:val="0"/>
        <w:adjustRightInd w:val="0"/>
        <w:contextualSpacing/>
        <w:rPr>
          <w:rFonts w:asciiTheme="minorHAnsi" w:hAnsiTheme="minorHAnsi" w:cstheme="minorHAnsi"/>
          <w:i/>
          <w:iCs/>
          <w:sz w:val="26"/>
          <w:szCs w:val="26"/>
        </w:rPr>
      </w:pPr>
      <w:r w:rsidRPr="001F4D25">
        <w:rPr>
          <w:rFonts w:asciiTheme="minorHAnsi" w:hAnsiTheme="minorHAnsi" w:cstheme="minorHAnsi"/>
          <w:i/>
          <w:iCs/>
          <w:sz w:val="26"/>
          <w:szCs w:val="26"/>
        </w:rPr>
        <w:t>Le escribi una carta como nunca mas he vuelto a escribir en la vida. Al cabo de un año era mi mujer. Somos felices. A menudo viene a vernos Maria, la hermana de Ana; se quieren y se parecen mucho. Un dia se hablo de aquella tarde de verano, de como nos habiamos conocido Ana y yo.</w:t>
      </w:r>
    </w:p>
    <w:p w:rsidR="001F4D25" w:rsidRPr="001F4D25" w:rsidRDefault="001F4D25" w:rsidP="001F4D25">
      <w:pPr>
        <w:autoSpaceDE w:val="0"/>
        <w:autoSpaceDN w:val="0"/>
        <w:adjustRightInd w:val="0"/>
        <w:contextualSpacing/>
        <w:rPr>
          <w:rFonts w:asciiTheme="minorHAnsi" w:hAnsiTheme="minorHAnsi" w:cstheme="minorHAnsi"/>
          <w:i/>
          <w:iCs/>
          <w:sz w:val="26"/>
          <w:szCs w:val="26"/>
        </w:rPr>
      </w:pPr>
      <w:r w:rsidRPr="001F4D25">
        <w:rPr>
          <w:rFonts w:asciiTheme="minorHAnsi" w:hAnsiTheme="minorHAnsi" w:cstheme="minorHAnsi"/>
          <w:i/>
          <w:iCs/>
          <w:sz w:val="26"/>
          <w:szCs w:val="26"/>
        </w:rPr>
        <w:t xml:space="preserve">-Estaba en el balcon -conto Maria- y de repente se me </w:t>
      </w:r>
      <w:proofErr w:type="gramStart"/>
      <w:r w:rsidRPr="001F4D25">
        <w:rPr>
          <w:rFonts w:asciiTheme="minorHAnsi" w:hAnsiTheme="minorHAnsi" w:cstheme="minorHAnsi"/>
          <w:i/>
          <w:iCs/>
          <w:sz w:val="26"/>
          <w:szCs w:val="26"/>
        </w:rPr>
        <w:t>cayo</w:t>
      </w:r>
      <w:proofErr w:type="gramEnd"/>
      <w:r w:rsidRPr="001F4D25">
        <w:rPr>
          <w:rFonts w:asciiTheme="minorHAnsi" w:hAnsiTheme="minorHAnsi" w:cstheme="minorHAnsi"/>
          <w:i/>
          <w:iCs/>
          <w:sz w:val="26"/>
          <w:szCs w:val="26"/>
        </w:rPr>
        <w:t xml:space="preserve"> el pañuelo. Ana estaba tocando el piano. Le dije: “Se me ha caido el pañuelo. Alguien viene a traermelo”. Ella, menos timida que yo, fue a tu encuentro y os conocisteis. Lo recuerdo como si fuera ayer. Las dos llevabamos un vestido amarillo.</w:t>
      </w:r>
    </w:p>
    <w:p w:rsidR="00FD10ED" w:rsidRPr="001F4D25" w:rsidRDefault="00FD10ED" w:rsidP="00A5342D">
      <w:pPr>
        <w:contextualSpacing/>
        <w:rPr>
          <w:rFonts w:ascii="Calibri" w:hAnsi="Calibri"/>
          <w:sz w:val="26"/>
          <w:szCs w:val="26"/>
        </w:rPr>
        <w:sectPr w:rsidR="00FD10ED" w:rsidRPr="001F4D25" w:rsidSect="00FD10ED">
          <w:headerReference w:type="default" r:id="rId9"/>
          <w:footerReference w:type="even" r:id="rId10"/>
          <w:footerReference w:type="default" r:id="rId11"/>
          <w:pgSz w:w="11906" w:h="16838"/>
          <w:pgMar w:top="1417" w:right="1701" w:bottom="1417" w:left="1701" w:header="708" w:footer="708" w:gutter="0"/>
          <w:cols w:space="708"/>
          <w:docGrid w:linePitch="360"/>
        </w:sectPr>
      </w:pPr>
    </w:p>
    <w:p w:rsidR="00A5342D" w:rsidRDefault="00A5342D" w:rsidP="00A5342D">
      <w:pPr>
        <w:contextualSpacing/>
        <w:rPr>
          <w:rFonts w:ascii="Calibri" w:hAnsi="Calibri"/>
          <w:sz w:val="22"/>
          <w:szCs w:val="22"/>
        </w:rPr>
        <w:sectPr w:rsidR="00A5342D" w:rsidSect="00FD10ED">
          <w:type w:val="continuous"/>
          <w:pgSz w:w="11906" w:h="16838"/>
          <w:pgMar w:top="1417" w:right="1701" w:bottom="1417" w:left="1701" w:header="708" w:footer="708" w:gutter="0"/>
          <w:cols w:space="708"/>
          <w:docGrid w:linePitch="360"/>
        </w:sectPr>
      </w:pPr>
    </w:p>
    <w:p w:rsidR="0012612B" w:rsidRPr="0012612B" w:rsidRDefault="0012612B">
      <w:pPr>
        <w:rPr>
          <w:sz w:val="22"/>
          <w:szCs w:val="22"/>
        </w:rPr>
      </w:pPr>
    </w:p>
    <w:sectPr w:rsidR="0012612B" w:rsidRPr="0012612B" w:rsidSect="00FD10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852" w:rsidRDefault="001E2852" w:rsidP="008A14FF">
      <w:r>
        <w:separator/>
      </w:r>
    </w:p>
  </w:endnote>
  <w:endnote w:type="continuationSeparator" w:id="0">
    <w:p w:rsidR="001E2852" w:rsidRDefault="001E2852" w:rsidP="008A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ceanSansMM-It_350_550_">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96" w:rsidRPr="005A2196" w:rsidRDefault="005A2196" w:rsidP="005A2196">
    <w:pPr>
      <w:pStyle w:val="Piedepgina"/>
      <w:jc w:val="right"/>
      <w:rPr>
        <w:rFonts w:asciiTheme="minorHAnsi" w:hAnsiTheme="minorHAnsi" w:cstheme="minorHAnsi"/>
        <w:sz w:val="22"/>
        <w:szCs w:val="22"/>
      </w:rPr>
    </w:pPr>
    <w:r>
      <w:rPr>
        <w:rFonts w:asciiTheme="minorHAnsi" w:hAnsiTheme="minorHAnsi" w:cstheme="minorHAnsi"/>
        <w:sz w:val="22"/>
        <w:szCs w:val="22"/>
      </w:rPr>
      <w:t>1ª SESIÓN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10" w:rsidRDefault="00C206CA" w:rsidP="003251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5110" w:rsidRDefault="001E2852" w:rsidP="00E05110">
    <w:pPr>
      <w:pStyle w:val="Piedepgina"/>
      <w:ind w:right="360"/>
    </w:pPr>
  </w:p>
  <w:p w:rsidR="00D52236" w:rsidRDefault="001E28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10" w:rsidRDefault="001E2852" w:rsidP="00325182">
    <w:pPr>
      <w:pStyle w:val="Piedepgina"/>
      <w:framePr w:wrap="around" w:vAnchor="text" w:hAnchor="margin" w:xAlign="right" w:y="1"/>
      <w:rPr>
        <w:rStyle w:val="Nmerodepgina"/>
      </w:rPr>
    </w:pPr>
  </w:p>
  <w:p w:rsidR="00D52236" w:rsidRPr="00216AEB" w:rsidRDefault="00C206CA" w:rsidP="00831CB5">
    <w:pPr>
      <w:jc w:val="righ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831CB5">
      <w:rPr>
        <w:rFonts w:asciiTheme="minorHAnsi" w:hAnsiTheme="minorHAnsi"/>
      </w:rPr>
      <w:t>1</w:t>
    </w:r>
    <w:r>
      <w:rPr>
        <w:rFonts w:asciiTheme="minorHAnsi" w:hAnsiTheme="minorHAnsi"/>
      </w:rPr>
      <w:t>ª SESIÓN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852" w:rsidRDefault="001E2852" w:rsidP="008A14FF">
      <w:r>
        <w:separator/>
      </w:r>
    </w:p>
  </w:footnote>
  <w:footnote w:type="continuationSeparator" w:id="0">
    <w:p w:rsidR="001E2852" w:rsidRDefault="001E2852" w:rsidP="008A1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FF" w:rsidRPr="008A14FF" w:rsidRDefault="008A14FF">
    <w:pPr>
      <w:pStyle w:val="Encabezado"/>
      <w:rPr>
        <w:rFonts w:asciiTheme="minorHAnsi" w:hAnsiTheme="minorHAnsi" w:cstheme="minorHAnsi"/>
        <w:sz w:val="22"/>
        <w:szCs w:val="22"/>
      </w:rPr>
    </w:pPr>
    <w:r>
      <w:rPr>
        <w:rFonts w:asciiTheme="minorHAnsi" w:hAnsiTheme="minorHAnsi" w:cstheme="minorHAnsi"/>
        <w:sz w:val="22"/>
        <w:szCs w:val="22"/>
      </w:rPr>
      <w:t>GRUPOS INTERACTIVOS</w:t>
    </w:r>
    <w:r w:rsidR="005A2196">
      <w:rPr>
        <w:rFonts w:asciiTheme="minorHAnsi" w:hAnsiTheme="minorHAnsi" w:cstheme="minorHAnsi"/>
        <w:sz w:val="22"/>
        <w:szCs w:val="22"/>
      </w:rPr>
      <w:t xml:space="preserve">                                                                                        </w:t>
    </w:r>
    <w:r w:rsidR="0033674E">
      <w:rPr>
        <w:rFonts w:asciiTheme="minorHAnsi" w:hAnsiTheme="minorHAnsi" w:cstheme="minorHAnsi"/>
        <w:sz w:val="22"/>
        <w:szCs w:val="22"/>
      </w:rPr>
      <w:t xml:space="preserve">                         1ºESO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D7" w:rsidRPr="00B805D7" w:rsidRDefault="00831CB5" w:rsidP="00831CB5">
    <w:pPr>
      <w:pStyle w:val="Encabezado"/>
      <w:rPr>
        <w:rFonts w:asciiTheme="minorHAnsi" w:hAnsiTheme="minorHAnsi"/>
        <w:sz w:val="22"/>
        <w:szCs w:val="22"/>
      </w:rPr>
    </w:pPr>
    <w:r>
      <w:rPr>
        <w:rFonts w:asciiTheme="minorHAnsi" w:hAnsiTheme="minorHAnsi"/>
        <w:sz w:val="22"/>
        <w:szCs w:val="22"/>
      </w:rPr>
      <w:t>GRUPOS INTERACTIVOS</w:t>
    </w:r>
    <w:r>
      <w:rPr>
        <w:rFonts w:asciiTheme="minorHAnsi" w:hAnsiTheme="minorHAnsi"/>
        <w:sz w:val="22"/>
        <w:szCs w:val="22"/>
      </w:rPr>
      <w:tab/>
      <w:t xml:space="preserve">                                                                                                                 1ºESO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24D"/>
    <w:multiLevelType w:val="hybridMultilevel"/>
    <w:tmpl w:val="4B043BDE"/>
    <w:lvl w:ilvl="0" w:tplc="0C0A0017">
      <w:start w:val="1"/>
      <w:numFmt w:val="lowerLetter"/>
      <w:lvlText w:val="%1)"/>
      <w:lvlJc w:val="left"/>
      <w:pPr>
        <w:ind w:left="360" w:hanging="360"/>
      </w:p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8F81822"/>
    <w:multiLevelType w:val="hybridMultilevel"/>
    <w:tmpl w:val="28BE63A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8CB2BD3"/>
    <w:multiLevelType w:val="hybridMultilevel"/>
    <w:tmpl w:val="FB7692A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CC93368"/>
    <w:multiLevelType w:val="hybridMultilevel"/>
    <w:tmpl w:val="6426A5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F373079"/>
    <w:multiLevelType w:val="hybridMultilevel"/>
    <w:tmpl w:val="6426A5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2B"/>
    <w:rsid w:val="0012612B"/>
    <w:rsid w:val="001E2852"/>
    <w:rsid w:val="001F4D25"/>
    <w:rsid w:val="002459B1"/>
    <w:rsid w:val="0033557D"/>
    <w:rsid w:val="0033674E"/>
    <w:rsid w:val="005A2196"/>
    <w:rsid w:val="007124D6"/>
    <w:rsid w:val="007B035B"/>
    <w:rsid w:val="00831CB5"/>
    <w:rsid w:val="008A14FF"/>
    <w:rsid w:val="009E4094"/>
    <w:rsid w:val="00A13D16"/>
    <w:rsid w:val="00A5342D"/>
    <w:rsid w:val="00B83DBC"/>
    <w:rsid w:val="00BC648A"/>
    <w:rsid w:val="00C206CA"/>
    <w:rsid w:val="00E658B8"/>
    <w:rsid w:val="00FD10ED"/>
    <w:rsid w:val="00FE6B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CEFC8-8C50-46A0-92FF-F5DBE101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612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612B"/>
    <w:pPr>
      <w:ind w:left="720"/>
      <w:contextualSpacing/>
    </w:pPr>
  </w:style>
  <w:style w:type="table" w:customStyle="1" w:styleId="Tablaconcuadrcula1">
    <w:name w:val="Tabla con cuadrícula1"/>
    <w:basedOn w:val="Tablanormal"/>
    <w:next w:val="Tablaconcuadrcula"/>
    <w:uiPriority w:val="39"/>
    <w:rsid w:val="0012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A5342D"/>
    <w:pPr>
      <w:tabs>
        <w:tab w:val="center" w:pos="4252"/>
        <w:tab w:val="right" w:pos="8504"/>
      </w:tabs>
    </w:pPr>
  </w:style>
  <w:style w:type="character" w:customStyle="1" w:styleId="PiedepginaCar">
    <w:name w:val="Pie de página Car"/>
    <w:basedOn w:val="Fuentedeprrafopredeter"/>
    <w:link w:val="Piedepgina"/>
    <w:rsid w:val="00A5342D"/>
    <w:rPr>
      <w:rFonts w:ascii="Times New Roman" w:eastAsia="Times New Roman" w:hAnsi="Times New Roman" w:cs="Times New Roman"/>
      <w:sz w:val="24"/>
      <w:szCs w:val="24"/>
      <w:lang w:eastAsia="es-ES"/>
    </w:rPr>
  </w:style>
  <w:style w:type="character" w:styleId="Nmerodepgina">
    <w:name w:val="page number"/>
    <w:basedOn w:val="Fuentedeprrafopredeter"/>
    <w:rsid w:val="00A5342D"/>
  </w:style>
  <w:style w:type="paragraph" w:styleId="Encabezado">
    <w:name w:val="header"/>
    <w:basedOn w:val="Normal"/>
    <w:link w:val="EncabezadoCar"/>
    <w:uiPriority w:val="99"/>
    <w:unhideWhenUsed/>
    <w:rsid w:val="00A5342D"/>
    <w:pPr>
      <w:tabs>
        <w:tab w:val="center" w:pos="4252"/>
        <w:tab w:val="right" w:pos="8504"/>
      </w:tabs>
    </w:pPr>
  </w:style>
  <w:style w:type="character" w:customStyle="1" w:styleId="EncabezadoCar">
    <w:name w:val="Encabezado Car"/>
    <w:basedOn w:val="Fuentedeprrafopredeter"/>
    <w:link w:val="Encabezado"/>
    <w:uiPriority w:val="99"/>
    <w:rsid w:val="00A5342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31C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CB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1310</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Ignacio Mateo Candil</dc:creator>
  <cp:keywords/>
  <dc:description/>
  <cp:lastModifiedBy>Jesus Ignacio Mateo Candil</cp:lastModifiedBy>
  <cp:revision>6</cp:revision>
  <cp:lastPrinted>2016-11-08T20:48:00Z</cp:lastPrinted>
  <dcterms:created xsi:type="dcterms:W3CDTF">2016-11-04T16:57:00Z</dcterms:created>
  <dcterms:modified xsi:type="dcterms:W3CDTF">2017-05-11T21:08:00Z</dcterms:modified>
</cp:coreProperties>
</file>