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EC" w:rsidRPr="00B737A1" w:rsidRDefault="002354EC">
      <w:pPr>
        <w:rPr>
          <w:sz w:val="28"/>
          <w:szCs w:val="28"/>
        </w:rPr>
      </w:pPr>
      <w:r w:rsidRPr="00B737A1">
        <w:rPr>
          <w:sz w:val="28"/>
          <w:szCs w:val="28"/>
        </w:rPr>
        <w:t>Día 30 de enero.</w:t>
      </w:r>
      <w:r w:rsidR="00B737A1">
        <w:rPr>
          <w:sz w:val="28"/>
          <w:szCs w:val="28"/>
        </w:rPr>
        <w:t xml:space="preserve">       </w:t>
      </w:r>
      <w:r w:rsidR="00723652" w:rsidRPr="00B737A1">
        <w:rPr>
          <w:sz w:val="28"/>
          <w:szCs w:val="28"/>
        </w:rPr>
        <w:t>Hora 16h hasta 19:3</w:t>
      </w:r>
      <w:r w:rsidRPr="00B737A1">
        <w:rPr>
          <w:sz w:val="28"/>
          <w:szCs w:val="28"/>
        </w:rPr>
        <w:t xml:space="preserve">0 </w:t>
      </w:r>
    </w:p>
    <w:p w:rsidR="002354EC" w:rsidRPr="00B737A1" w:rsidRDefault="002354EC">
      <w:pPr>
        <w:rPr>
          <w:sz w:val="28"/>
          <w:szCs w:val="28"/>
        </w:rPr>
      </w:pPr>
      <w:r w:rsidRPr="00B737A1">
        <w:rPr>
          <w:sz w:val="28"/>
          <w:szCs w:val="28"/>
        </w:rPr>
        <w:t>Ponente José Luís Conde</w:t>
      </w:r>
    </w:p>
    <w:p w:rsidR="002354EC" w:rsidRPr="00B737A1" w:rsidRDefault="002354EC">
      <w:pPr>
        <w:rPr>
          <w:sz w:val="28"/>
          <w:szCs w:val="28"/>
        </w:rPr>
      </w:pPr>
      <w:r w:rsidRPr="00B737A1">
        <w:rPr>
          <w:sz w:val="28"/>
          <w:szCs w:val="28"/>
        </w:rPr>
        <w:t xml:space="preserve">Participantes:     </w:t>
      </w:r>
    </w:p>
    <w:p w:rsidR="002354EC" w:rsidRPr="00B737A1" w:rsidRDefault="002354EC" w:rsidP="002354EC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B737A1">
        <w:rPr>
          <w:sz w:val="26"/>
          <w:szCs w:val="26"/>
        </w:rPr>
        <w:t>Maestras de infantil del colegio Río Ebro de Motril</w:t>
      </w:r>
    </w:p>
    <w:p w:rsidR="002354EC" w:rsidRPr="00B737A1" w:rsidRDefault="002354EC" w:rsidP="002354EC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B737A1">
        <w:rPr>
          <w:sz w:val="26"/>
          <w:szCs w:val="26"/>
        </w:rPr>
        <w:t>Técnicos superior de infantil de la Escuela de Infantil  Federico García Lorca de Salobreña.</w:t>
      </w:r>
    </w:p>
    <w:p w:rsidR="002354EC" w:rsidRPr="00B737A1" w:rsidRDefault="002354EC" w:rsidP="002354EC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B737A1">
        <w:rPr>
          <w:sz w:val="26"/>
          <w:szCs w:val="26"/>
        </w:rPr>
        <w:t>Una maestra del Centro de la Caleta de Salobreña, Estefanía.</w:t>
      </w:r>
    </w:p>
    <w:p w:rsidR="002354EC" w:rsidRPr="00B737A1" w:rsidRDefault="002354EC" w:rsidP="002354EC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B737A1">
        <w:rPr>
          <w:sz w:val="26"/>
          <w:szCs w:val="26"/>
        </w:rPr>
        <w:t>Todas las maestras del colegio</w:t>
      </w:r>
      <w:r w:rsidR="00800DEB" w:rsidRPr="00B737A1">
        <w:rPr>
          <w:sz w:val="26"/>
          <w:szCs w:val="26"/>
        </w:rPr>
        <w:t xml:space="preserve"> Juan Ramón Jiménez. Salobreña.</w:t>
      </w:r>
    </w:p>
    <w:p w:rsidR="002354EC" w:rsidRPr="00B737A1" w:rsidRDefault="002354EC" w:rsidP="002354EC">
      <w:pPr>
        <w:rPr>
          <w:sz w:val="28"/>
          <w:szCs w:val="28"/>
        </w:rPr>
      </w:pPr>
      <w:r w:rsidRPr="00B737A1">
        <w:rPr>
          <w:sz w:val="28"/>
          <w:szCs w:val="28"/>
        </w:rPr>
        <w:t>El ponente comienza por una ronda de presentación e información de lo que estamos haciendo en clase en relación a la psicomotricidad.</w:t>
      </w:r>
    </w:p>
    <w:p w:rsidR="002354EC" w:rsidRPr="00B737A1" w:rsidRDefault="002354EC" w:rsidP="002354EC">
      <w:pPr>
        <w:rPr>
          <w:sz w:val="28"/>
          <w:szCs w:val="28"/>
        </w:rPr>
      </w:pPr>
      <w:r w:rsidRPr="00B737A1">
        <w:rPr>
          <w:sz w:val="28"/>
          <w:szCs w:val="28"/>
        </w:rPr>
        <w:t>Esquema de las habilidades que deben de trabajarse en infantil a modo de guía, para tenerlas presentes a la hora de trabajar con el alumnado los juegos y actividades motoras.</w:t>
      </w:r>
    </w:p>
    <w:p w:rsidR="002354EC" w:rsidRPr="00B737A1" w:rsidRDefault="00E84553" w:rsidP="002354EC">
      <w:pPr>
        <w:rPr>
          <w:sz w:val="28"/>
          <w:szCs w:val="28"/>
        </w:rPr>
      </w:pPr>
      <w:r w:rsidRPr="00B737A1">
        <w:rPr>
          <w:sz w:val="28"/>
          <w:szCs w:val="28"/>
        </w:rPr>
        <w:t>Explicación somera de las nuevas tendencias que se están estudiando en la universidad, como por ejemplo, introducción de l</w:t>
      </w:r>
      <w:r w:rsidR="002B421E" w:rsidRPr="00B737A1">
        <w:rPr>
          <w:sz w:val="28"/>
          <w:szCs w:val="28"/>
        </w:rPr>
        <w:t xml:space="preserve">a magia en el aula, el yoga, juegos cooperativos, la meditación </w:t>
      </w:r>
      <w:proofErr w:type="spellStart"/>
      <w:r w:rsidR="002B421E" w:rsidRPr="00B737A1">
        <w:rPr>
          <w:sz w:val="28"/>
          <w:szCs w:val="28"/>
        </w:rPr>
        <w:t>mindfulness</w:t>
      </w:r>
      <w:proofErr w:type="spellEnd"/>
      <w:r w:rsidR="002B421E" w:rsidRPr="00B737A1">
        <w:rPr>
          <w:sz w:val="28"/>
          <w:szCs w:val="28"/>
        </w:rPr>
        <w:t xml:space="preserve"> o atención plena,  los </w:t>
      </w:r>
      <w:proofErr w:type="spellStart"/>
      <w:r w:rsidR="002B421E" w:rsidRPr="00B737A1">
        <w:rPr>
          <w:sz w:val="28"/>
          <w:szCs w:val="28"/>
        </w:rPr>
        <w:t>solfeggios</w:t>
      </w:r>
      <w:proofErr w:type="spellEnd"/>
      <w:r w:rsidR="002B421E" w:rsidRPr="00B737A1">
        <w:rPr>
          <w:sz w:val="28"/>
          <w:szCs w:val="28"/>
        </w:rPr>
        <w:t xml:space="preserve"> musicales.</w:t>
      </w:r>
    </w:p>
    <w:p w:rsidR="002B421E" w:rsidRPr="00B737A1" w:rsidRDefault="002B421E" w:rsidP="002354EC">
      <w:pPr>
        <w:rPr>
          <w:sz w:val="28"/>
          <w:szCs w:val="28"/>
        </w:rPr>
      </w:pPr>
      <w:proofErr w:type="spellStart"/>
      <w:r w:rsidRPr="00B737A1">
        <w:rPr>
          <w:sz w:val="28"/>
          <w:szCs w:val="28"/>
        </w:rPr>
        <w:t>Solfeggio</w:t>
      </w:r>
      <w:proofErr w:type="spellEnd"/>
      <w:r w:rsidRPr="00B737A1">
        <w:rPr>
          <w:sz w:val="28"/>
          <w:szCs w:val="28"/>
        </w:rPr>
        <w:t xml:space="preserve"> musical, incluyen 6 frecuencias:</w:t>
      </w:r>
    </w:p>
    <w:p w:rsidR="002B421E" w:rsidRPr="00B737A1" w:rsidRDefault="002B421E" w:rsidP="002B421E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B737A1">
        <w:rPr>
          <w:sz w:val="26"/>
          <w:szCs w:val="26"/>
        </w:rPr>
        <w:t>UT-396 HZ- FRECUENCIA PARA LIBERAR EL MIEDO Y LA CULPABILIDAD.</w:t>
      </w:r>
    </w:p>
    <w:p w:rsidR="002B421E" w:rsidRPr="00B737A1" w:rsidRDefault="002B421E" w:rsidP="002B421E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B737A1">
        <w:rPr>
          <w:sz w:val="26"/>
          <w:szCs w:val="26"/>
        </w:rPr>
        <w:t>UT-417 HZ.  FRECUENCIA PARA  DESHACER SITUACIONES Y FACILITAR EL CAMBIO.</w:t>
      </w:r>
    </w:p>
    <w:p w:rsidR="002B421E" w:rsidRPr="00B737A1" w:rsidRDefault="002B421E" w:rsidP="002B421E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B737A1">
        <w:rPr>
          <w:sz w:val="26"/>
          <w:szCs w:val="26"/>
        </w:rPr>
        <w:t>MI – 528HZ-FRECUENCIA PARA LA TRANSFORMACIÓN Y LOS MILAGROS.</w:t>
      </w:r>
    </w:p>
    <w:p w:rsidR="002B421E" w:rsidRPr="00B737A1" w:rsidRDefault="002B421E" w:rsidP="002B421E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B737A1">
        <w:rPr>
          <w:sz w:val="26"/>
          <w:szCs w:val="26"/>
        </w:rPr>
        <w:t>FA-639-HZ- FRECUENCIA PARA LA CONEXIÓN Y LAS RELACIONES.</w:t>
      </w:r>
    </w:p>
    <w:p w:rsidR="002B421E" w:rsidRPr="00B737A1" w:rsidRDefault="002B421E" w:rsidP="002B421E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B737A1">
        <w:rPr>
          <w:sz w:val="26"/>
          <w:szCs w:val="26"/>
        </w:rPr>
        <w:t>SOL-741HZ- FRECUENCIA PARA EL DESPERTAR DE LA INTUICIÓN.</w:t>
      </w:r>
    </w:p>
    <w:p w:rsidR="002B421E" w:rsidRPr="00B737A1" w:rsidRDefault="002B421E" w:rsidP="002B421E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B737A1">
        <w:rPr>
          <w:sz w:val="26"/>
          <w:szCs w:val="26"/>
        </w:rPr>
        <w:t>LA 852HZ. FRECUENCIA  PARA VOLVER AL ORDEN ESPIRITUAL.</w:t>
      </w:r>
    </w:p>
    <w:p w:rsidR="002B421E" w:rsidRPr="00B737A1" w:rsidRDefault="002B421E" w:rsidP="002B421E">
      <w:pPr>
        <w:rPr>
          <w:sz w:val="28"/>
          <w:szCs w:val="28"/>
        </w:rPr>
      </w:pPr>
    </w:p>
    <w:p w:rsidR="002B421E" w:rsidRPr="00B737A1" w:rsidRDefault="00E138FA" w:rsidP="002B421E">
      <w:pPr>
        <w:rPr>
          <w:sz w:val="28"/>
          <w:szCs w:val="28"/>
        </w:rPr>
      </w:pPr>
      <w:r w:rsidRPr="00B737A1">
        <w:rPr>
          <w:sz w:val="28"/>
          <w:szCs w:val="28"/>
        </w:rPr>
        <w:t>Hemos realizado</w:t>
      </w:r>
      <w:r w:rsidR="002B421E" w:rsidRPr="00B737A1">
        <w:rPr>
          <w:sz w:val="28"/>
          <w:szCs w:val="28"/>
        </w:rPr>
        <w:t xml:space="preserve"> </w:t>
      </w:r>
      <w:r w:rsidRPr="00B737A1">
        <w:rPr>
          <w:sz w:val="28"/>
          <w:szCs w:val="28"/>
        </w:rPr>
        <w:t xml:space="preserve"> algunas actividades con material de desecho, papel de periódico y botellas.</w:t>
      </w:r>
    </w:p>
    <w:p w:rsidR="00E61F3F" w:rsidRPr="00B737A1" w:rsidRDefault="00371B3B" w:rsidP="00B737A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737A1">
        <w:rPr>
          <w:sz w:val="28"/>
          <w:szCs w:val="28"/>
        </w:rPr>
        <w:lastRenderedPageBreak/>
        <w:t>Se reparte una hoja de papel de periódico por parejas, se colocan una enfrente de otra y hacen hondas con el papel de periódico sin romperlo.</w:t>
      </w:r>
    </w:p>
    <w:p w:rsidR="00371B3B" w:rsidRPr="00B737A1" w:rsidRDefault="00371B3B" w:rsidP="00371B3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737A1">
        <w:rPr>
          <w:sz w:val="28"/>
          <w:szCs w:val="28"/>
        </w:rPr>
        <w:t>Deben soltar el papel hacia arriba y cogerlo entre los dos con una mano, en distintas alturas, arriba, media baja.</w:t>
      </w:r>
    </w:p>
    <w:p w:rsidR="00B66DBD" w:rsidRPr="00B737A1" w:rsidRDefault="00B66DBD" w:rsidP="00371B3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737A1">
        <w:rPr>
          <w:sz w:val="28"/>
          <w:szCs w:val="28"/>
        </w:rPr>
        <w:t xml:space="preserve">Apoyar en el papel 2 segmentos del cuerpo entre los dos, 3 segmentos, 4, 5, </w:t>
      </w:r>
      <w:proofErr w:type="spellStart"/>
      <w:r w:rsidRPr="00B737A1">
        <w:rPr>
          <w:sz w:val="28"/>
          <w:szCs w:val="28"/>
        </w:rPr>
        <w:t>etc</w:t>
      </w:r>
      <w:proofErr w:type="spellEnd"/>
    </w:p>
    <w:p w:rsidR="00371B3B" w:rsidRPr="00B737A1" w:rsidRDefault="00371B3B" w:rsidP="00371B3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737A1">
        <w:rPr>
          <w:sz w:val="28"/>
          <w:szCs w:val="28"/>
        </w:rPr>
        <w:t>Por parejas</w:t>
      </w:r>
      <w:r w:rsidR="00B66DBD" w:rsidRPr="00B737A1">
        <w:rPr>
          <w:sz w:val="28"/>
          <w:szCs w:val="28"/>
        </w:rPr>
        <w:t xml:space="preserve"> deben desplazarse por </w:t>
      </w:r>
      <w:proofErr w:type="gramStart"/>
      <w:r w:rsidR="00B66DBD" w:rsidRPr="00B737A1">
        <w:rPr>
          <w:sz w:val="28"/>
          <w:szCs w:val="28"/>
        </w:rPr>
        <w:t>el aula juntos</w:t>
      </w:r>
      <w:proofErr w:type="gramEnd"/>
      <w:r w:rsidR="001023BD" w:rsidRPr="00B737A1">
        <w:rPr>
          <w:sz w:val="28"/>
          <w:szCs w:val="28"/>
        </w:rPr>
        <w:t>,</w:t>
      </w:r>
      <w:r w:rsidR="00B66DBD" w:rsidRPr="00B737A1">
        <w:rPr>
          <w:sz w:val="28"/>
          <w:szCs w:val="28"/>
        </w:rPr>
        <w:t xml:space="preserve"> con el papel como si fuese una barca, sin romper el papel.</w:t>
      </w:r>
    </w:p>
    <w:p w:rsidR="001023BD" w:rsidRPr="00B737A1" w:rsidRDefault="001023BD" w:rsidP="00371B3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737A1">
        <w:rPr>
          <w:sz w:val="28"/>
          <w:szCs w:val="28"/>
        </w:rPr>
        <w:t>Nos desplazamos por la clase de distintas maneras.</w:t>
      </w:r>
    </w:p>
    <w:p w:rsidR="00B66DBD" w:rsidRPr="00B737A1" w:rsidRDefault="003408F3" w:rsidP="00371B3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737A1">
        <w:rPr>
          <w:sz w:val="28"/>
          <w:szCs w:val="28"/>
        </w:rPr>
        <w:t>Jugar a las sillas con el papel distribuido por la clase. La madr</w:t>
      </w:r>
      <w:r w:rsidR="000823B6" w:rsidRPr="00B737A1">
        <w:rPr>
          <w:sz w:val="28"/>
          <w:szCs w:val="28"/>
        </w:rPr>
        <w:t>e irá quitando papeles, los jugadores tendrán que apañárselas para  no quedar ninguno fuera, aquí no se descarta en principio a nadie, pueden colocarse todos los que puedan procurando no romper el papel.</w:t>
      </w:r>
    </w:p>
    <w:p w:rsidR="000823B6" w:rsidRPr="00B737A1" w:rsidRDefault="001023BD" w:rsidP="00371B3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737A1">
        <w:rPr>
          <w:sz w:val="28"/>
          <w:szCs w:val="28"/>
        </w:rPr>
        <w:t xml:space="preserve">Hacemos una bola con el papel y  realizamos distintos lanzamientos. </w:t>
      </w:r>
    </w:p>
    <w:p w:rsidR="001023BD" w:rsidRPr="00B737A1" w:rsidRDefault="001023BD" w:rsidP="00371B3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737A1">
        <w:rPr>
          <w:sz w:val="28"/>
          <w:szCs w:val="28"/>
        </w:rPr>
        <w:t>Podemos usar botellas vacías para lanzar el papel.</w:t>
      </w:r>
    </w:p>
    <w:p w:rsidR="001023BD" w:rsidRPr="00B737A1" w:rsidRDefault="001023BD" w:rsidP="00371B3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737A1">
        <w:rPr>
          <w:sz w:val="28"/>
          <w:szCs w:val="28"/>
        </w:rPr>
        <w:t>Hacer equilibrios con el papel y las botellas.</w:t>
      </w:r>
    </w:p>
    <w:p w:rsidR="001023BD" w:rsidRPr="00B737A1" w:rsidRDefault="001023BD" w:rsidP="00371B3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737A1">
        <w:rPr>
          <w:sz w:val="28"/>
          <w:szCs w:val="28"/>
        </w:rPr>
        <w:t xml:space="preserve">Por último se recoge todo el papel que haya por la clase entre todos a modo de juego. </w:t>
      </w:r>
    </w:p>
    <w:p w:rsidR="00E138FA" w:rsidRPr="00B737A1" w:rsidRDefault="00E138FA" w:rsidP="002B421E">
      <w:pPr>
        <w:rPr>
          <w:sz w:val="28"/>
          <w:szCs w:val="28"/>
        </w:rPr>
      </w:pPr>
      <w:r w:rsidRPr="00B737A1">
        <w:rPr>
          <w:sz w:val="28"/>
          <w:szCs w:val="28"/>
        </w:rPr>
        <w:t>Por último hemos cantado unos y ejecutado otras las canciones que posteriormente nos ha facilitado en papel.</w:t>
      </w:r>
    </w:p>
    <w:p w:rsidR="00E138FA" w:rsidRPr="00B737A1" w:rsidRDefault="00E138FA" w:rsidP="002B421E">
      <w:pPr>
        <w:rPr>
          <w:sz w:val="28"/>
          <w:szCs w:val="28"/>
        </w:rPr>
      </w:pPr>
      <w:r w:rsidRPr="00B737A1">
        <w:rPr>
          <w:sz w:val="28"/>
          <w:szCs w:val="28"/>
        </w:rPr>
        <w:t>Actividad de rel</w:t>
      </w:r>
      <w:r w:rsidR="00723652" w:rsidRPr="00B737A1">
        <w:rPr>
          <w:sz w:val="28"/>
          <w:szCs w:val="28"/>
        </w:rPr>
        <w:t>ajación por parejas.</w:t>
      </w:r>
    </w:p>
    <w:p w:rsidR="00723652" w:rsidRPr="00B737A1" w:rsidRDefault="00723652" w:rsidP="002B421E">
      <w:pPr>
        <w:rPr>
          <w:sz w:val="28"/>
          <w:szCs w:val="28"/>
        </w:rPr>
      </w:pPr>
      <w:r w:rsidRPr="00B737A1">
        <w:rPr>
          <w:sz w:val="28"/>
          <w:szCs w:val="28"/>
        </w:rPr>
        <w:t>En líneas generales nos ha gustado mucho la sesión, aunque es cierto que la primera parte ha durado mucho, y parte de los participantes se han perdido lo realmente importante de la ponencia.</w:t>
      </w:r>
    </w:p>
    <w:p w:rsidR="002354EC" w:rsidRPr="00B737A1" w:rsidRDefault="00723652">
      <w:pPr>
        <w:rPr>
          <w:sz w:val="28"/>
          <w:szCs w:val="28"/>
        </w:rPr>
      </w:pPr>
      <w:r w:rsidRPr="00B737A1">
        <w:rPr>
          <w:sz w:val="28"/>
          <w:szCs w:val="28"/>
        </w:rPr>
        <w:t>Esta sesión nos ha abierto líneas  de trabajo con el alumnado que no conocíamos, o que si conocíamos no lo estamos trabajando con ellos por no tener un conocimiento má</w:t>
      </w:r>
      <w:r w:rsidR="00800DEB" w:rsidRPr="00B737A1">
        <w:rPr>
          <w:sz w:val="28"/>
          <w:szCs w:val="28"/>
        </w:rPr>
        <w:t xml:space="preserve">s profundo del tema,  así que </w:t>
      </w:r>
      <w:r w:rsidRPr="00B737A1">
        <w:rPr>
          <w:sz w:val="28"/>
          <w:szCs w:val="28"/>
        </w:rPr>
        <w:t>nos gustaría aprender</w:t>
      </w:r>
      <w:r w:rsidR="00800DEB" w:rsidRPr="00B737A1">
        <w:rPr>
          <w:sz w:val="28"/>
          <w:szCs w:val="28"/>
        </w:rPr>
        <w:t>, có</w:t>
      </w:r>
      <w:r w:rsidRPr="00B737A1">
        <w:rPr>
          <w:sz w:val="28"/>
          <w:szCs w:val="28"/>
        </w:rPr>
        <w:t>mo introducir el yoga en el aula,</w:t>
      </w:r>
      <w:r w:rsidR="00800DEB" w:rsidRPr="00B737A1">
        <w:rPr>
          <w:sz w:val="28"/>
          <w:szCs w:val="28"/>
        </w:rPr>
        <w:t xml:space="preserve"> o</w:t>
      </w:r>
      <w:r w:rsidRPr="00B737A1">
        <w:rPr>
          <w:sz w:val="28"/>
          <w:szCs w:val="28"/>
        </w:rPr>
        <w:t xml:space="preserve"> la magia,</w:t>
      </w:r>
      <w:r w:rsidR="00800DEB" w:rsidRPr="00B737A1">
        <w:rPr>
          <w:sz w:val="28"/>
          <w:szCs w:val="28"/>
        </w:rPr>
        <w:t xml:space="preserve"> también </w:t>
      </w:r>
      <w:r w:rsidRPr="00B737A1">
        <w:rPr>
          <w:sz w:val="28"/>
          <w:szCs w:val="28"/>
        </w:rPr>
        <w:t xml:space="preserve"> nos gustaría ahonda en  la meditación  </w:t>
      </w:r>
      <w:proofErr w:type="spellStart"/>
      <w:r w:rsidRPr="00B737A1">
        <w:rPr>
          <w:sz w:val="28"/>
          <w:szCs w:val="28"/>
        </w:rPr>
        <w:t>mindfulness</w:t>
      </w:r>
      <w:proofErr w:type="spellEnd"/>
      <w:r w:rsidRPr="00B737A1">
        <w:rPr>
          <w:sz w:val="28"/>
          <w:szCs w:val="28"/>
        </w:rPr>
        <w:t>, o trabajar los juegos co</w:t>
      </w:r>
      <w:r w:rsidR="00B737A1">
        <w:rPr>
          <w:sz w:val="28"/>
          <w:szCs w:val="28"/>
        </w:rPr>
        <w:t>operativos con nuestro alumnado.</w:t>
      </w:r>
      <w:bookmarkStart w:id="0" w:name="_GoBack"/>
      <w:bookmarkEnd w:id="0"/>
    </w:p>
    <w:sectPr w:rsidR="002354EC" w:rsidRPr="00B73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3EEF"/>
    <w:multiLevelType w:val="hybridMultilevel"/>
    <w:tmpl w:val="592662D2"/>
    <w:lvl w:ilvl="0" w:tplc="F634AB90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75"/>
    <w:rsid w:val="000823B6"/>
    <w:rsid w:val="001023BD"/>
    <w:rsid w:val="002354EC"/>
    <w:rsid w:val="002B421E"/>
    <w:rsid w:val="003408F3"/>
    <w:rsid w:val="00371B3B"/>
    <w:rsid w:val="00495322"/>
    <w:rsid w:val="006F4F75"/>
    <w:rsid w:val="00723652"/>
    <w:rsid w:val="00800DEB"/>
    <w:rsid w:val="00B66DBD"/>
    <w:rsid w:val="00B737A1"/>
    <w:rsid w:val="00E138FA"/>
    <w:rsid w:val="00E61F3F"/>
    <w:rsid w:val="00E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usuario</cp:lastModifiedBy>
  <cp:revision>10</cp:revision>
  <dcterms:created xsi:type="dcterms:W3CDTF">2017-02-01T12:29:00Z</dcterms:created>
  <dcterms:modified xsi:type="dcterms:W3CDTF">2017-02-13T12:00:00Z</dcterms:modified>
</cp:coreProperties>
</file>