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B0" w:rsidRDefault="00017AB0" w:rsidP="00017AB0">
      <w:bookmarkStart w:id="0" w:name="_GoBack"/>
      <w:bookmarkEnd w:id="0"/>
    </w:p>
    <w:p w:rsidR="00E56BD9" w:rsidRDefault="00E56BD9" w:rsidP="00017AB0"/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28"/>
        <w:gridCol w:w="1541"/>
        <w:gridCol w:w="1541"/>
        <w:gridCol w:w="1541"/>
        <w:gridCol w:w="1541"/>
        <w:gridCol w:w="1541"/>
        <w:gridCol w:w="1538"/>
        <w:gridCol w:w="3020"/>
      </w:tblGrid>
      <w:tr w:rsidR="00017AB0" w:rsidRPr="00E56BD9" w:rsidTr="008426DF">
        <w:trPr>
          <w:trHeight w:val="465"/>
        </w:trPr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BD9">
              <w:rPr>
                <w:rFonts w:ascii="Arial" w:hAnsi="Arial" w:cs="Arial"/>
                <w:b/>
                <w:sz w:val="28"/>
                <w:szCs w:val="28"/>
              </w:rPr>
              <w:t>NIVEL DE DOMINIO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INSTRUMENTOS </w:t>
            </w: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DE 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</w:rPr>
              <w:t>EVALUACIÓN</w:t>
            </w:r>
          </w:p>
        </w:tc>
      </w:tr>
      <w:tr w:rsidR="00017AB0" w:rsidRPr="00E56BD9" w:rsidTr="008426DF">
        <w:trPr>
          <w:trHeight w:val="929"/>
        </w:trPr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PREVIO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1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Necesita mejorar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2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Adecuado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3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Bastante bien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4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Muy bien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BD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6A2" w:rsidRPr="00D079A6" w:rsidTr="008426DF">
        <w:trPr>
          <w:trHeight w:val="70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tbRl"/>
            <w:hideMark/>
          </w:tcPr>
          <w:p w:rsidR="00BA16A2" w:rsidRPr="00D86C02" w:rsidRDefault="00BA16A2" w:rsidP="0076400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86C02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C.E.2.2.</w:t>
            </w:r>
            <w:r w:rsidRPr="00D86C02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Indagar y utilizar el cuerpo como recurso expresivo para comunicarse con otros, representando personajes, ideas y sentimientos y desarrollando ámbitos competenciales creativos y comunicativos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A16A2" w:rsidRPr="004B347A" w:rsidRDefault="00BA16A2" w:rsidP="006B62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7C060C">
              <w:rPr>
                <w:rFonts w:ascii="Arial" w:hAnsi="Arial" w:cs="Arial"/>
                <w:lang w:eastAsia="es-ES"/>
              </w:rPr>
              <w:t>EF.2.2.1.3º. Utiliza</w:t>
            </w:r>
            <w:r>
              <w:rPr>
                <w:rFonts w:ascii="Arial" w:hAnsi="Arial" w:cs="Arial"/>
                <w:lang w:eastAsia="es-ES"/>
              </w:rPr>
              <w:t>r</w:t>
            </w:r>
            <w:r w:rsidRPr="007C060C">
              <w:rPr>
                <w:rFonts w:ascii="Arial" w:hAnsi="Arial" w:cs="Arial"/>
                <w:lang w:eastAsia="es-ES"/>
              </w:rPr>
              <w:t xml:space="preserve"> el cuerpo como recurso expresivo para comunicarse con otros, desarrollando ámbitos competenci</w:t>
            </w:r>
            <w:r>
              <w:rPr>
                <w:rFonts w:ascii="Arial" w:hAnsi="Arial" w:cs="Arial"/>
                <w:lang w:eastAsia="es-ES"/>
              </w:rPr>
              <w:t>ales creativos y comunicativos.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Pr="00BC2806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Pr="00BC2806" w:rsidRDefault="00935B4B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No u</w:t>
            </w:r>
            <w:r w:rsidRPr="007C060C">
              <w:rPr>
                <w:rFonts w:ascii="Arial" w:hAnsi="Arial" w:cs="Arial"/>
                <w:lang w:eastAsia="es-ES"/>
              </w:rPr>
              <w:t>tiliza el cuerpo como recurso expresivo para comunicarse con otros</w:t>
            </w:r>
          </w:p>
          <w:p w:rsidR="00BA16A2" w:rsidRPr="00BC2806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Pr="00BC2806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Pr="00BC2806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BC2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B4B" w:rsidRPr="00BC2806" w:rsidRDefault="00935B4B" w:rsidP="00BC2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60C">
              <w:rPr>
                <w:rFonts w:ascii="Arial" w:hAnsi="Arial" w:cs="Arial"/>
                <w:lang w:eastAsia="es-ES"/>
              </w:rPr>
              <w:t>Utiliza el cuerpo como recurso expresivo para comunicarse con otros</w:t>
            </w:r>
            <w:r>
              <w:rPr>
                <w:rFonts w:ascii="Arial" w:hAnsi="Arial" w:cs="Arial"/>
                <w:lang w:eastAsia="es-ES"/>
              </w:rPr>
              <w:t xml:space="preserve"> cuando se le marcan pautas concretas.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B4B" w:rsidRPr="00BC2806" w:rsidRDefault="00935B4B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60C">
              <w:rPr>
                <w:rFonts w:ascii="Arial" w:hAnsi="Arial" w:cs="Arial"/>
                <w:lang w:eastAsia="es-ES"/>
              </w:rPr>
              <w:t>Utiliza el cuerpo como recurso expresivo para comunicarse con otros</w:t>
            </w:r>
            <w:r>
              <w:rPr>
                <w:rFonts w:ascii="Arial" w:hAnsi="Arial" w:cs="Arial"/>
                <w:lang w:eastAsia="es-ES"/>
              </w:rPr>
              <w:t xml:space="preserve">, </w:t>
            </w:r>
            <w:r w:rsidRPr="007C060C">
              <w:rPr>
                <w:rFonts w:ascii="Arial" w:hAnsi="Arial" w:cs="Arial"/>
                <w:lang w:eastAsia="es-ES"/>
              </w:rPr>
              <w:t>desarrollando ámbitos competenci</w:t>
            </w:r>
            <w:r>
              <w:rPr>
                <w:rFonts w:ascii="Arial" w:hAnsi="Arial" w:cs="Arial"/>
                <w:lang w:eastAsia="es-ES"/>
              </w:rPr>
              <w:t>ales básicos.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4A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B4B" w:rsidRPr="00BC2806" w:rsidRDefault="00935B4B" w:rsidP="004A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60C">
              <w:rPr>
                <w:rFonts w:ascii="Arial" w:hAnsi="Arial" w:cs="Arial"/>
                <w:lang w:eastAsia="es-ES"/>
              </w:rPr>
              <w:t>Utiliza el cuerpo como recurso expresivo para comunicarse con otros, desarrollando ámbitos competenci</w:t>
            </w:r>
            <w:r>
              <w:rPr>
                <w:rFonts w:ascii="Arial" w:hAnsi="Arial" w:cs="Arial"/>
                <w:lang w:eastAsia="es-ES"/>
              </w:rPr>
              <w:t>ales creativos y comunicativos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B4B" w:rsidRPr="00BC2806" w:rsidRDefault="00935B4B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60C">
              <w:rPr>
                <w:rFonts w:ascii="Arial" w:hAnsi="Arial" w:cs="Arial"/>
                <w:lang w:eastAsia="es-ES"/>
              </w:rPr>
              <w:t>Utiliza el cuerpo como recurso expresivo para comu</w:t>
            </w:r>
            <w:r>
              <w:rPr>
                <w:rFonts w:ascii="Arial" w:hAnsi="Arial" w:cs="Arial"/>
                <w:lang w:eastAsia="es-ES"/>
              </w:rPr>
              <w:t>nicarse con otros, desarrolla</w:t>
            </w:r>
            <w:r w:rsidRPr="007C060C">
              <w:rPr>
                <w:rFonts w:ascii="Arial" w:hAnsi="Arial" w:cs="Arial"/>
                <w:lang w:eastAsia="es-ES"/>
              </w:rPr>
              <w:t xml:space="preserve"> ámbitos competenci</w:t>
            </w:r>
            <w:r>
              <w:rPr>
                <w:rFonts w:ascii="Arial" w:hAnsi="Arial" w:cs="Arial"/>
                <w:lang w:eastAsia="es-ES"/>
              </w:rPr>
              <w:t>ales creativos y comunicativos</w:t>
            </w:r>
            <w:r w:rsidR="00541915">
              <w:rPr>
                <w:rFonts w:ascii="Arial" w:hAnsi="Arial" w:cs="Arial"/>
                <w:lang w:eastAsia="es-ES"/>
              </w:rPr>
              <w:t xml:space="preserve"> y  utiliza los distintos</w:t>
            </w:r>
            <w:r>
              <w:rPr>
                <w:rFonts w:ascii="Arial" w:hAnsi="Arial" w:cs="Arial"/>
                <w:lang w:eastAsia="es-ES"/>
              </w:rPr>
              <w:t xml:space="preserve"> espacio</w:t>
            </w:r>
            <w:r w:rsidR="00541915">
              <w:rPr>
                <w:rFonts w:ascii="Arial" w:hAnsi="Arial" w:cs="Arial"/>
                <w:lang w:eastAsia="es-ES"/>
              </w:rPr>
              <w:t>s</w:t>
            </w:r>
            <w:r>
              <w:rPr>
                <w:rFonts w:ascii="Arial" w:hAnsi="Arial" w:cs="Arial"/>
                <w:lang w:eastAsia="es-ES"/>
              </w:rPr>
              <w:t xml:space="preserve"> y el tiempo</w:t>
            </w:r>
            <w:r w:rsidR="00541915">
              <w:rPr>
                <w:rFonts w:ascii="Arial" w:hAnsi="Arial" w:cs="Arial"/>
                <w:lang w:eastAsia="es-ES"/>
              </w:rPr>
              <w:t xml:space="preserve"> de manera espontánea.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915" w:rsidRPr="00BC2806" w:rsidRDefault="00541915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60C">
              <w:rPr>
                <w:rFonts w:ascii="Arial" w:hAnsi="Arial" w:cs="Arial"/>
                <w:lang w:eastAsia="es-ES"/>
              </w:rPr>
              <w:t>Utiliza el cuerpo como recurso expresivo para comu</w:t>
            </w:r>
            <w:r>
              <w:rPr>
                <w:rFonts w:ascii="Arial" w:hAnsi="Arial" w:cs="Arial"/>
                <w:lang w:eastAsia="es-ES"/>
              </w:rPr>
              <w:t>nicarse con otros, desarrolla</w:t>
            </w:r>
            <w:r w:rsidRPr="007C060C">
              <w:rPr>
                <w:rFonts w:ascii="Arial" w:hAnsi="Arial" w:cs="Arial"/>
                <w:lang w:eastAsia="es-ES"/>
              </w:rPr>
              <w:t xml:space="preserve"> ámbitos competenci</w:t>
            </w:r>
            <w:r>
              <w:rPr>
                <w:rFonts w:ascii="Arial" w:hAnsi="Arial" w:cs="Arial"/>
                <w:lang w:eastAsia="es-ES"/>
              </w:rPr>
              <w:t xml:space="preserve">ales creativos y comunicativos y  utiliza los distintos espacios y el tiempo de manera espontánea, realizando sus propias </w:t>
            </w:r>
            <w:r>
              <w:rPr>
                <w:rFonts w:ascii="Arial" w:hAnsi="Arial" w:cs="Arial"/>
                <w:lang w:eastAsia="es-ES"/>
              </w:rPr>
              <w:lastRenderedPageBreak/>
              <w:t>aportaciones.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A16A2" w:rsidRDefault="00BA16A2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lastRenderedPageBreak/>
              <w:t>OBSERVACIÓN: Listas de control</w:t>
            </w:r>
          </w:p>
          <w:p w:rsidR="00BA16A2" w:rsidRDefault="00BA16A2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BA16A2" w:rsidRPr="004A6D1A" w:rsidRDefault="00BA16A2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 xml:space="preserve"> PRUEBAS: Valoración de realizaciones prácticas</w:t>
            </w:r>
          </w:p>
        </w:tc>
      </w:tr>
      <w:tr w:rsidR="00BA16A2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A16A2" w:rsidRPr="007C060C" w:rsidRDefault="00BA16A2" w:rsidP="006B62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7C060C">
              <w:rPr>
                <w:rFonts w:ascii="Arial" w:hAnsi="Arial" w:cs="Arial"/>
                <w:lang w:eastAsia="es-ES"/>
              </w:rPr>
              <w:t>EF.2.2.2.3º. Utiliza</w:t>
            </w:r>
            <w:r>
              <w:rPr>
                <w:rFonts w:ascii="Arial" w:hAnsi="Arial" w:cs="Arial"/>
                <w:lang w:eastAsia="es-ES"/>
              </w:rPr>
              <w:t>r</w:t>
            </w:r>
            <w:r w:rsidRPr="007C060C">
              <w:rPr>
                <w:rFonts w:ascii="Arial" w:hAnsi="Arial" w:cs="Arial"/>
                <w:lang w:eastAsia="es-ES"/>
              </w:rPr>
              <w:t xml:space="preserve"> el cuerpo para representar emociones y sentimientos.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6A2" w:rsidRPr="00D079A6" w:rsidRDefault="00541915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No u</w:t>
            </w:r>
            <w:r w:rsidRPr="007C060C">
              <w:rPr>
                <w:rFonts w:ascii="Arial" w:hAnsi="Arial" w:cs="Arial"/>
                <w:lang w:eastAsia="es-ES"/>
              </w:rPr>
              <w:t>tiliza el cuerpo para representar emociones y sentimientos.</w:t>
            </w:r>
          </w:p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5" w:rsidRDefault="00541915" w:rsidP="00541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15" w:rsidRPr="00D079A6" w:rsidRDefault="00541915" w:rsidP="00541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U</w:t>
            </w:r>
            <w:r w:rsidRPr="007C060C">
              <w:rPr>
                <w:rFonts w:ascii="Arial" w:hAnsi="Arial" w:cs="Arial"/>
                <w:lang w:eastAsia="es-ES"/>
              </w:rPr>
              <w:t>tiliza el cue</w:t>
            </w:r>
            <w:r>
              <w:rPr>
                <w:rFonts w:ascii="Arial" w:hAnsi="Arial" w:cs="Arial"/>
                <w:lang w:eastAsia="es-ES"/>
              </w:rPr>
              <w:t>rpo para representar emociones pero no</w:t>
            </w:r>
            <w:r w:rsidRPr="007C060C">
              <w:rPr>
                <w:rFonts w:ascii="Arial" w:hAnsi="Arial" w:cs="Arial"/>
                <w:lang w:eastAsia="es-ES"/>
              </w:rPr>
              <w:t xml:space="preserve"> sentimientos.</w:t>
            </w:r>
          </w:p>
          <w:p w:rsidR="00BA16A2" w:rsidRPr="00CA754F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15" w:rsidRPr="00D079A6" w:rsidRDefault="00541915" w:rsidP="00541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U</w:t>
            </w:r>
            <w:r w:rsidRPr="007C060C">
              <w:rPr>
                <w:rFonts w:ascii="Arial" w:hAnsi="Arial" w:cs="Arial"/>
                <w:lang w:eastAsia="es-ES"/>
              </w:rPr>
              <w:t>tiliza el cue</w:t>
            </w:r>
            <w:r>
              <w:rPr>
                <w:rFonts w:ascii="Arial" w:hAnsi="Arial" w:cs="Arial"/>
                <w:lang w:eastAsia="es-ES"/>
              </w:rPr>
              <w:t xml:space="preserve">rpo para representar emociones y </w:t>
            </w:r>
            <w:r w:rsidRPr="007C060C">
              <w:rPr>
                <w:rFonts w:ascii="Arial" w:hAnsi="Arial" w:cs="Arial"/>
                <w:lang w:eastAsia="es-ES"/>
              </w:rPr>
              <w:t>sentimientos</w:t>
            </w:r>
            <w:r>
              <w:rPr>
                <w:rFonts w:ascii="Arial" w:hAnsi="Arial" w:cs="Arial"/>
                <w:lang w:eastAsia="es-ES"/>
              </w:rPr>
              <w:t xml:space="preserve"> siguiendo unas pautas dadas</w:t>
            </w:r>
            <w:r w:rsidRPr="007C060C">
              <w:rPr>
                <w:rFonts w:ascii="Arial" w:hAnsi="Arial" w:cs="Arial"/>
                <w:lang w:eastAsia="es-ES"/>
              </w:rPr>
              <w:t>.</w:t>
            </w:r>
          </w:p>
          <w:p w:rsidR="00BA16A2" w:rsidRPr="00CA754F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15" w:rsidRPr="00D079A6" w:rsidRDefault="00541915" w:rsidP="00541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U</w:t>
            </w:r>
            <w:r w:rsidRPr="007C060C">
              <w:rPr>
                <w:rFonts w:ascii="Arial" w:hAnsi="Arial" w:cs="Arial"/>
                <w:lang w:eastAsia="es-ES"/>
              </w:rPr>
              <w:t>tiliza el cue</w:t>
            </w:r>
            <w:r>
              <w:rPr>
                <w:rFonts w:ascii="Arial" w:hAnsi="Arial" w:cs="Arial"/>
                <w:lang w:eastAsia="es-ES"/>
              </w:rPr>
              <w:t>rpo para representar emociones y sentimientos y es imaginativo</w:t>
            </w:r>
            <w:r w:rsidRPr="007C060C">
              <w:rPr>
                <w:rFonts w:ascii="Arial" w:hAnsi="Arial" w:cs="Arial"/>
                <w:lang w:eastAsia="es-ES"/>
              </w:rPr>
              <w:t>.</w:t>
            </w:r>
          </w:p>
          <w:p w:rsidR="00BA16A2" w:rsidRPr="00D079A6" w:rsidRDefault="00BA16A2" w:rsidP="00CA75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15" w:rsidRPr="00D079A6" w:rsidRDefault="00541915" w:rsidP="00541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U</w:t>
            </w:r>
            <w:r w:rsidRPr="007C060C">
              <w:rPr>
                <w:rFonts w:ascii="Arial" w:hAnsi="Arial" w:cs="Arial"/>
                <w:lang w:eastAsia="es-ES"/>
              </w:rPr>
              <w:t>tiliza el cue</w:t>
            </w:r>
            <w:r>
              <w:rPr>
                <w:rFonts w:ascii="Arial" w:hAnsi="Arial" w:cs="Arial"/>
                <w:lang w:eastAsia="es-ES"/>
              </w:rPr>
              <w:t xml:space="preserve">rpo para representar emociones y sentimiento es imaginativo y </w:t>
            </w:r>
          </w:p>
          <w:p w:rsidR="00BA16A2" w:rsidRPr="004A037F" w:rsidRDefault="004A037F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sus propios esquemas corporales.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37F" w:rsidRPr="00D079A6" w:rsidRDefault="004A037F" w:rsidP="004A03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eastAsia="es-ES"/>
              </w:rPr>
              <w:t>U</w:t>
            </w:r>
            <w:r w:rsidRPr="007C060C">
              <w:rPr>
                <w:rFonts w:ascii="Arial" w:hAnsi="Arial" w:cs="Arial"/>
                <w:lang w:eastAsia="es-ES"/>
              </w:rPr>
              <w:t>tiliza el cue</w:t>
            </w:r>
            <w:r>
              <w:rPr>
                <w:rFonts w:ascii="Arial" w:hAnsi="Arial" w:cs="Arial"/>
                <w:lang w:eastAsia="es-ES"/>
              </w:rPr>
              <w:t xml:space="preserve">rpo para representar emociones y sentimiento es imaginativo,  </w:t>
            </w:r>
          </w:p>
          <w:p w:rsidR="004A037F" w:rsidRPr="00D079A6" w:rsidRDefault="004A037F" w:rsidP="004A03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sus propios esquemas corporales y comprende los que los demás representan.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A16A2" w:rsidRDefault="00BA16A2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Default="00BA16A2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Default="00BA16A2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BA16A2" w:rsidRDefault="00BA16A2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BA16A2" w:rsidRPr="008B6FAB" w:rsidRDefault="00BA16A2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6FAB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  <w:tr w:rsidR="00BA16A2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Pr="0045767F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Pr="0045767F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6A2" w:rsidRPr="00D079A6" w:rsidRDefault="00BA16A2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Pr="00D079A6" w:rsidRDefault="00BA16A2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4576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6A2" w:rsidRPr="00D079A6" w:rsidRDefault="00BA16A2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2" w:rsidRDefault="00BA16A2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A2" w:rsidRPr="00D079A6" w:rsidRDefault="00BA16A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A16A2" w:rsidRPr="008B6FAB" w:rsidRDefault="00BA16A2" w:rsidP="00BA1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AB0" w:rsidRPr="00D079A6" w:rsidRDefault="00017AB0" w:rsidP="00017AB0">
      <w:pPr>
        <w:rPr>
          <w:rFonts w:ascii="Arial" w:hAnsi="Arial" w:cs="Arial"/>
          <w:sz w:val="20"/>
          <w:szCs w:val="20"/>
        </w:rPr>
      </w:pPr>
    </w:p>
    <w:p w:rsidR="005731E3" w:rsidRPr="00D079A6" w:rsidRDefault="005731E3">
      <w:pPr>
        <w:rPr>
          <w:rFonts w:ascii="Arial" w:hAnsi="Arial" w:cs="Arial"/>
          <w:sz w:val="20"/>
          <w:szCs w:val="20"/>
        </w:rPr>
      </w:pPr>
    </w:p>
    <w:sectPr w:rsidR="005731E3" w:rsidRPr="00D079A6" w:rsidSect="00017A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2E"/>
    <w:multiLevelType w:val="hybridMultilevel"/>
    <w:tmpl w:val="65167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722A2"/>
    <w:multiLevelType w:val="hybridMultilevel"/>
    <w:tmpl w:val="9BD23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B0"/>
    <w:rsid w:val="00017AB0"/>
    <w:rsid w:val="000717B1"/>
    <w:rsid w:val="002D3B9A"/>
    <w:rsid w:val="0045767F"/>
    <w:rsid w:val="004A037F"/>
    <w:rsid w:val="004A6D1A"/>
    <w:rsid w:val="00541915"/>
    <w:rsid w:val="005731E3"/>
    <w:rsid w:val="006847AB"/>
    <w:rsid w:val="006C2D35"/>
    <w:rsid w:val="006E69E2"/>
    <w:rsid w:val="00764009"/>
    <w:rsid w:val="008426DF"/>
    <w:rsid w:val="008B6FAB"/>
    <w:rsid w:val="00935B4B"/>
    <w:rsid w:val="00970DC6"/>
    <w:rsid w:val="009848AC"/>
    <w:rsid w:val="00B06FF5"/>
    <w:rsid w:val="00BA16A2"/>
    <w:rsid w:val="00BC2806"/>
    <w:rsid w:val="00CA754F"/>
    <w:rsid w:val="00D079A6"/>
    <w:rsid w:val="00D86C02"/>
    <w:rsid w:val="00E56BD9"/>
    <w:rsid w:val="00F548D4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A017-7B82-4A5A-A166-2820338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7A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Mercedes Granado Díaz</cp:lastModifiedBy>
  <cp:revision>2</cp:revision>
  <dcterms:created xsi:type="dcterms:W3CDTF">2017-02-25T15:21:00Z</dcterms:created>
  <dcterms:modified xsi:type="dcterms:W3CDTF">2017-02-25T15:21:00Z</dcterms:modified>
</cp:coreProperties>
</file>