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791" w:rsidRDefault="00481791" w:rsidP="00481791">
      <w:pPr>
        <w:pStyle w:val="Standard"/>
        <w:tabs>
          <w:tab w:val="left" w:pos="492"/>
        </w:tabs>
        <w:ind w:left="480"/>
        <w:jc w:val="center"/>
        <w:rPr>
          <w:rFonts w:ascii="Times New Roman" w:eastAsia="Batang, 바탕" w:hAnsi="Times New Roman" w:cs="DejaVu Sans Condensed"/>
          <w:b/>
          <w:bCs/>
          <w:sz w:val="22"/>
          <w:szCs w:val="22"/>
          <w:shd w:val="clear" w:color="auto" w:fill="FFFFFF"/>
        </w:rPr>
      </w:pPr>
      <w:r>
        <w:rPr>
          <w:rFonts w:ascii="Times New Roman" w:eastAsia="Batang, 바탕" w:hAnsi="Times New Roman" w:cs="DejaVu Sans Condensed"/>
          <w:b/>
          <w:bCs/>
          <w:sz w:val="22"/>
          <w:szCs w:val="22"/>
          <w:shd w:val="clear" w:color="auto" w:fill="FFFFFF"/>
        </w:rPr>
        <w:t>MEMORIA FINAL GRUPO DE TRABAJO “GNOTHI SAUTON” PARA LA EL FOMENTO Y EL DESARROLLO DEL TEATRO CLÁSICO EN EL AULA</w:t>
      </w:r>
    </w:p>
    <w:p w:rsidR="0001388A" w:rsidRDefault="0001388A"/>
    <w:p w:rsidR="00481791" w:rsidRDefault="00481791">
      <w:r>
        <w:t>Mari Sierra Leiva Carmona</w:t>
      </w:r>
    </w:p>
    <w:p w:rsidR="00481791" w:rsidRDefault="00481791" w:rsidP="00481791">
      <w:r w:rsidRPr="00481791">
        <w:rPr>
          <w:b/>
        </w:rPr>
        <w:t xml:space="preserve">• Grado de consecución de los objetivos: </w:t>
      </w:r>
      <w:r>
        <w:t xml:space="preserve">El objetivo principal de este proyecto que era llevar a cabo el montaje y representación de la obra “Las asambleístas” de Aristófanes no se ha conseguido. Sin embargo, el alumnado que ha participado en el proyecto sí ha tenido la oportunidad de valorar el legado cultural de Grecia, al trabajar el texto y escuchar las explicaciones de Miguel Ángel, coordinador y profesor de </w:t>
      </w:r>
      <w:proofErr w:type="gramStart"/>
      <w:r>
        <w:t>Griego</w:t>
      </w:r>
      <w:proofErr w:type="gramEnd"/>
      <w:r>
        <w:t xml:space="preserve"> del centro. Y, por supuesto, han podido, aunque quizá no demasiado, disfrutar del hecho teatral en los ensayos, de lo que supone la literatura que siempre está viva, pero que se hace más evidente en un escenario. La lástima es que no ha habido una continuidad en esos ensayos y la experiencia se ha quedado prácticamente solo en el comienzo. </w:t>
      </w:r>
    </w:p>
    <w:p w:rsidR="00561EA0" w:rsidRDefault="00561EA0" w:rsidP="00481791">
      <w:r>
        <w:t xml:space="preserve">La idea de formar un grupo de teatro de teatro clásico tampoco ha fructificado, quizá hemos pecado un poco de novatos en este aspecto, igual se trata de inculcar la ilusión por el teatro poco a poco y hemos sido muy ambiciosos. </w:t>
      </w:r>
    </w:p>
    <w:p w:rsidR="00EC7278" w:rsidRDefault="00EC7278" w:rsidP="00481791">
      <w:r w:rsidRPr="00481791">
        <w:rPr>
          <w:b/>
        </w:rPr>
        <w:t>•</w:t>
      </w:r>
      <w:r>
        <w:rPr>
          <w:b/>
        </w:rPr>
        <w:t xml:space="preserve"> Nivel de interacción de los participantes: </w:t>
      </w:r>
      <w:r>
        <w:t xml:space="preserve">Hemos intentado desde el comienzo que el grupo estuviese bien comunicado y pudiera interactuar. En un principio nuestro compañero Antonio Ramos creó un grupo de correo de </w:t>
      </w:r>
      <w:proofErr w:type="spellStart"/>
      <w:r>
        <w:t>gmail</w:t>
      </w:r>
      <w:proofErr w:type="spellEnd"/>
      <w:r>
        <w:t xml:space="preserve">. Más adelante formamos un grupo en </w:t>
      </w:r>
      <w:proofErr w:type="spellStart"/>
      <w:r>
        <w:t>Edmodo</w:t>
      </w:r>
      <w:proofErr w:type="spellEnd"/>
      <w:r>
        <w:t xml:space="preserve"> “Las asambleístas” junto con los alumnos y alumnas. Y, finalmente, un grupo de </w:t>
      </w:r>
      <w:proofErr w:type="spellStart"/>
      <w:r>
        <w:t>whatssap</w:t>
      </w:r>
      <w:proofErr w:type="spellEnd"/>
      <w:r>
        <w:t xml:space="preserve"> entre los profesores. </w:t>
      </w:r>
    </w:p>
    <w:p w:rsidR="00EC7278" w:rsidRDefault="00EC7278" w:rsidP="00481791">
      <w:r>
        <w:t>Se han realizado reuniones del grupo en los recreos para tomar decisiones y repartir tareas. Y continuamente estábamos en contacto para fijar los ensayos y recordarlo a los alumnos.</w:t>
      </w:r>
    </w:p>
    <w:p w:rsidR="00EC7278" w:rsidRDefault="00EC7278" w:rsidP="00481791">
      <w:r>
        <w:t>En mi caso, que asumí desde el principio la tarea de avisar de los ensayos, mi comunicación con el coordinador del grupo ha sido muy frecuente, ya que, también desde el principio nos fueron surgiendo dificultades.</w:t>
      </w:r>
    </w:p>
    <w:p w:rsidR="00EC7278" w:rsidRDefault="00EC7278" w:rsidP="00481791">
      <w:pPr>
        <w:rPr>
          <w:b/>
        </w:rPr>
      </w:pPr>
      <w:r w:rsidRPr="00481791">
        <w:rPr>
          <w:b/>
        </w:rPr>
        <w:t>•</w:t>
      </w:r>
      <w:r>
        <w:rPr>
          <w:b/>
        </w:rPr>
        <w:t xml:space="preserve"> Grado de aplicación en su contexto educativo:</w:t>
      </w:r>
    </w:p>
    <w:p w:rsidR="00EC7278" w:rsidRDefault="00EC7278" w:rsidP="00481791">
      <w:r>
        <w:t>El trabajo realizado por el grupo no va a tener aplicación en nuestro centro educativo este curso, pero sí que pretendemos continuar con él el curso que viene. Se ha llevado a cabo una adaptación del texto para hacerlo más asequible y actual y buena parte del decorado y algo del vestuario está ya en marcha. La idea es integrarlo esta vez en alguna de nuestras clases y poder trabajarlo en la j</w:t>
      </w:r>
      <w:r w:rsidR="00932F2E">
        <w:t>ornada lectiva: en las clases de Cultura Clásica, de Lengua o incluso como un trabajo interdisciplinar en Tutoría. El día que decidíamos que íbamos a parar los ensayos, porque no veíamos viable poder terminar la obra para este curso, nos surgían muchísimas ideas para culminar el proyecto el curso que viene, como, por ejemplo, la idea de aprovechar los exteriores de nuestro centro para la puesta en escena o representarlo el 8 de marzo para conmemorar el Día de la mujer.</w:t>
      </w:r>
    </w:p>
    <w:p w:rsidR="00932F2E" w:rsidRDefault="00932F2E" w:rsidP="00481791">
      <w:pPr>
        <w:rPr>
          <w:b/>
        </w:rPr>
      </w:pPr>
      <w:r w:rsidRPr="00481791">
        <w:rPr>
          <w:b/>
        </w:rPr>
        <w:t>•</w:t>
      </w:r>
      <w:r>
        <w:rPr>
          <w:b/>
        </w:rPr>
        <w:t xml:space="preserve"> Efectos producidos en el aula tras la transferencia de lo aprendido:</w:t>
      </w:r>
    </w:p>
    <w:p w:rsidR="00932F2E" w:rsidRDefault="00932F2E" w:rsidP="00481791">
      <w:r>
        <w:t xml:space="preserve">En un principio decidimos promover el grupo de teatro en alumnos y alumnas de 3º de la ESO en adelante. Solo doy clase en 3º de PMAR y no conseguí interesarles por el proyecto. Más adelante, y viendo que muchos de los alumnos y alumnas que inicialmente se sumaron al proyecto no respondieron, decidimos implicar al alumnado de 1º y 2º de ESO. Uno de los actores que se sumó es alumno mío en la asignatura de Música. Pero no puedo hablar de </w:t>
      </w:r>
      <w:r>
        <w:lastRenderedPageBreak/>
        <w:t>efectos producidos en mi aula, porque no he tenido ninguno de mis grupos implicados en el proyecto.</w:t>
      </w:r>
    </w:p>
    <w:p w:rsidR="00932F2E" w:rsidRDefault="00932F2E" w:rsidP="00481791"/>
    <w:p w:rsidR="00932F2E" w:rsidRDefault="00932F2E" w:rsidP="00481791"/>
    <w:p w:rsidR="00635EA5" w:rsidRDefault="00932F2E" w:rsidP="00481791">
      <w:r w:rsidRPr="00481791">
        <w:rPr>
          <w:b/>
        </w:rPr>
        <w:t>•</w:t>
      </w:r>
      <w:r>
        <w:rPr>
          <w:b/>
        </w:rPr>
        <w:t xml:space="preserve"> Productos, evidencias de aprendizaje que se han adquirido: </w:t>
      </w:r>
      <w:r w:rsidR="00635EA5">
        <w:t>La representación de la obra no se ha podido llevar a cabo, como ya he comentado, pero sí se ha trabajado bastante el texto de Aristófanes. En los ensayos íbamos modificando algunos aspectos que resultaban demasiado complicados o que creíamos que no llegarían al público y también se actualizaban algunos nombres propios griegos. El texto con el que comenzamos a trabajar se modificó muchísimo cuando sufrimos nuestra primera gran crisis e incorporamos nuevos alumnos y alumnas. Entonces se recortó bastante el texto para hacer la obra más llevadera de representar y aprender por alumnos y alumnas de cursos inferiores. No obstante, se conservaron íntegros el mensaje y la esencia de la obra.</w:t>
      </w:r>
      <w:bookmarkStart w:id="0" w:name="_GoBack"/>
      <w:bookmarkEnd w:id="0"/>
    </w:p>
    <w:p w:rsidR="00635EA5" w:rsidRDefault="00635EA5" w:rsidP="00481791">
      <w:r w:rsidRPr="00481791">
        <w:rPr>
          <w:b/>
        </w:rPr>
        <w:t>•</w:t>
      </w:r>
      <w:r>
        <w:rPr>
          <w:b/>
        </w:rPr>
        <w:t xml:space="preserve"> Destacar aspectos que hayan resultado interesantes: </w:t>
      </w:r>
      <w:r>
        <w:t xml:space="preserve">Personalmente, me han resultado al mismo tiempo interesantes y frustrantes los ensayos. </w:t>
      </w:r>
      <w:r w:rsidR="00FA46D4">
        <w:t xml:space="preserve">Me parece que siempre es enriquecedor cuando distintos miembros de la comunidad educativa que no tendrían por qué trabajar juntos lo hacen y se tiene un objetivo común por el que se está en contacto y por el que se lucha, y se ríe y si hace falta se llora. Quizá he sido muy ilusa en este aspecto y me parecía genial la idea de implicar a alumnado de distintos niveles cuyo interés fuera simplemente el teatro, disfrutar montando una obra y representándola junto a algunos de sus profesores. Me quedo con esos ratos de trabajo cooperativo y de dar vida al texto de Aristófanes. </w:t>
      </w:r>
    </w:p>
    <w:p w:rsidR="00FA46D4" w:rsidRDefault="00FA46D4" w:rsidP="00481791">
      <w:r w:rsidRPr="00481791">
        <w:rPr>
          <w:b/>
        </w:rPr>
        <w:t>•</w:t>
      </w:r>
      <w:r>
        <w:rPr>
          <w:b/>
        </w:rPr>
        <w:t xml:space="preserve"> Destacar aspectos susceptibles de mejora: </w:t>
      </w:r>
      <w:r>
        <w:t>Muchos. Una de las cosas buenas de este grupo de trabajo es que hemos aprendido bastante.</w:t>
      </w:r>
    </w:p>
    <w:p w:rsidR="00FA46D4" w:rsidRDefault="00FA46D4" w:rsidP="00481791">
      <w:r>
        <w:t xml:space="preserve"> En primer lugar, es muy importante que exista un grupo de verdad, bien cohesionado y con  un mismo nivel de implicación e ilusión por el proyecto. Una vez que hubiese existido esa unión como grupo es cuando deberíamos haber comenzado con el montaje y ensayos.</w:t>
      </w:r>
      <w:r w:rsidR="00561EA0">
        <w:t xml:space="preserve"> Y cuando digo grupo, no me refiero en concreto al grupo de trabajo de los profesores, sino al grupo de teatro en general, profesorado y alumnado.</w:t>
      </w:r>
    </w:p>
    <w:p w:rsidR="00FA46D4" w:rsidRDefault="00FA46D4" w:rsidP="00481791">
      <w:r>
        <w:t>En segundo lugar, antes de implicar al alumnado, deberíamos haber fijado un día y una hora de ensayo y que realmente se comprometieran quienes hubiesen podido acudir todos los días.</w:t>
      </w:r>
    </w:p>
    <w:p w:rsidR="00FA46D4" w:rsidRDefault="00FA46D4" w:rsidP="00481791">
      <w:r>
        <w:t>Si seguimos con el proyecto el curso que viene, la idea es incluirlo en la programación de alguna materia o de la acción tutorial, ya que casi todas las dificultades han partido de la imposibilidad del alumnado de asistir a los ensayos (tienen millones de actividades extraescolares) y de ponerse de acuerdo. Además en clase funciona mejor cuando obtienen beneficios en sus notas directamente.</w:t>
      </w:r>
    </w:p>
    <w:p w:rsidR="00FA46D4" w:rsidRPr="00FA46D4" w:rsidRDefault="00FA46D4" w:rsidP="00481791">
      <w:r>
        <w:t>El texto de Aristófanes, una vez adapt</w:t>
      </w:r>
      <w:r w:rsidR="00561EA0">
        <w:t>ado, es totalmente adecuado para nuestro público</w:t>
      </w:r>
      <w:r>
        <w:t>. Quizá anteriormente fue un proyecto ambicioso, aunque siempre he visto las posibilidades que tenía, es una historia interesante y divertida.</w:t>
      </w:r>
      <w:r w:rsidR="00561EA0">
        <w:t xml:space="preserve"> Falló que en un principio el texto  resultaba, a lo mejor, poco comprensible para cierta parte del alumnado implicado. </w:t>
      </w:r>
    </w:p>
    <w:p w:rsidR="00EC7278" w:rsidRPr="00EC7278" w:rsidRDefault="00EC7278" w:rsidP="00481791"/>
    <w:sectPr w:rsidR="00EC7278" w:rsidRPr="00EC72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atang, 바탕">
    <w:charset w:val="00"/>
    <w:family w:val="auto"/>
    <w:pitch w:val="default"/>
  </w:font>
  <w:font w:name="DejaVu Sans Condensed">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4729E"/>
    <w:multiLevelType w:val="hybridMultilevel"/>
    <w:tmpl w:val="9DC4E6D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E0"/>
    <w:rsid w:val="0001388A"/>
    <w:rsid w:val="00481791"/>
    <w:rsid w:val="00561EA0"/>
    <w:rsid w:val="00635EA5"/>
    <w:rsid w:val="00932F2E"/>
    <w:rsid w:val="00EC7278"/>
    <w:rsid w:val="00FA21E0"/>
    <w:rsid w:val="00FA46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748DC-4B5C-40E7-B716-3EAA1B1A9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81791"/>
    <w:pPr>
      <w:widowControl w:val="0"/>
      <w:suppressAutoHyphens/>
      <w:autoSpaceDN w:val="0"/>
      <w:spacing w:after="0" w:line="240" w:lineRule="auto"/>
    </w:pPr>
    <w:rPr>
      <w:rFonts w:ascii="Liberation Serif" w:eastAsia="Lucida Sans Unicode" w:hAnsi="Liberation Serif" w:cs="Mangal"/>
      <w:kern w:val="3"/>
      <w:sz w:val="24"/>
      <w:szCs w:val="24"/>
      <w:lang w:eastAsia="zh-CN" w:bidi="hi-IN"/>
    </w:rPr>
  </w:style>
  <w:style w:type="paragraph" w:styleId="Prrafodelista">
    <w:name w:val="List Paragraph"/>
    <w:basedOn w:val="Normal"/>
    <w:uiPriority w:val="34"/>
    <w:qFormat/>
    <w:rsid w:val="00481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981</Words>
  <Characters>5397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2017-05-26T06:51:00Z</dcterms:created>
  <dcterms:modified xsi:type="dcterms:W3CDTF">2017-05-26T07:47:00Z</dcterms:modified>
</cp:coreProperties>
</file>