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9A" w:rsidRDefault="009F180A" w:rsidP="009F1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180A">
        <w:rPr>
          <w:b/>
          <w:sz w:val="28"/>
          <w:szCs w:val="28"/>
        </w:rPr>
        <w:t>INTEGRACIÓN DE LAS COMPETENCIAS NIVEL II</w:t>
      </w:r>
    </w:p>
    <w:p w:rsidR="009F180A" w:rsidRDefault="009F180A" w:rsidP="009F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FASE FINAL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1.- Grado de consecución de los objetivos.</w:t>
      </w:r>
    </w:p>
    <w:p w:rsidR="009F180A" w:rsidRPr="005869F5" w:rsidRDefault="005869F5" w:rsidP="009F180A">
      <w:pPr>
        <w:rPr>
          <w:sz w:val="24"/>
          <w:szCs w:val="24"/>
        </w:rPr>
      </w:pPr>
      <w:r w:rsidRPr="005869F5">
        <w:rPr>
          <w:sz w:val="24"/>
          <w:szCs w:val="24"/>
        </w:rPr>
        <w:t xml:space="preserve">Los objetivos se </w:t>
      </w:r>
      <w:r>
        <w:rPr>
          <w:sz w:val="24"/>
          <w:szCs w:val="24"/>
        </w:rPr>
        <w:t>están consiguiendo.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2.- Logros más significativos en el centro tras la transferencia de lo aprendido.</w:t>
      </w:r>
    </w:p>
    <w:p w:rsidR="009F180A" w:rsidRP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-Conseguir que el Centro trabaje un UDI de forma integral, fomentando la participación y coordinación del equipo docente, y hecho muy significativo, la implicación y participación de toda la comunidad educativa en general.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3.- Logros más significativos en cada aula.</w:t>
      </w:r>
    </w:p>
    <w:p w:rsidR="009F180A" w:rsidRPr="005869F5" w:rsidRDefault="005869F5" w:rsidP="009F180A">
      <w:pPr>
        <w:rPr>
          <w:sz w:val="24"/>
          <w:szCs w:val="24"/>
        </w:rPr>
      </w:pPr>
      <w:r w:rsidRPr="005869F5">
        <w:rPr>
          <w:sz w:val="24"/>
          <w:szCs w:val="24"/>
        </w:rPr>
        <w:t>-</w:t>
      </w:r>
      <w:r>
        <w:rPr>
          <w:sz w:val="24"/>
          <w:szCs w:val="24"/>
        </w:rPr>
        <w:t>El alumnado ha estado más motivado por el aprendizaje de nuevos contenidos relacionados con CCNN, vinculados con la UDI.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4.- Productos, evidencias de aprendizaje que se han generado.</w:t>
      </w:r>
    </w:p>
    <w:p w:rsidR="005869F5" w:rsidRPr="00930839" w:rsidRDefault="005869F5" w:rsidP="005869F5">
      <w:pPr>
        <w:rPr>
          <w:sz w:val="24"/>
          <w:szCs w:val="24"/>
        </w:rPr>
      </w:pPr>
      <w:r>
        <w:rPr>
          <w:sz w:val="24"/>
          <w:szCs w:val="24"/>
        </w:rPr>
        <w:t xml:space="preserve">- Exposiciones y gran decoración </w:t>
      </w:r>
      <w:r w:rsidRPr="00930839">
        <w:rPr>
          <w:sz w:val="24"/>
          <w:szCs w:val="24"/>
        </w:rPr>
        <w:t>de infantil sobre la temática del Rey León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aulas</w:t>
      </w:r>
      <w:proofErr w:type="gramEnd"/>
      <w:r>
        <w:rPr>
          <w:sz w:val="24"/>
          <w:szCs w:val="24"/>
        </w:rPr>
        <w:t xml:space="preserve"> y pasillos)</w:t>
      </w:r>
      <w:r w:rsidRPr="00930839">
        <w:rPr>
          <w:sz w:val="24"/>
          <w:szCs w:val="24"/>
        </w:rPr>
        <w:t>.</w:t>
      </w:r>
    </w:p>
    <w:p w:rsidR="005869F5" w:rsidRPr="00930839" w:rsidRDefault="005869F5" w:rsidP="005869F5">
      <w:pPr>
        <w:rPr>
          <w:sz w:val="24"/>
          <w:szCs w:val="24"/>
        </w:rPr>
      </w:pPr>
      <w:r>
        <w:rPr>
          <w:sz w:val="24"/>
          <w:szCs w:val="24"/>
        </w:rPr>
        <w:t>- Elaboración de un c</w:t>
      </w:r>
      <w:r w:rsidRPr="00930839">
        <w:rPr>
          <w:sz w:val="24"/>
          <w:szCs w:val="24"/>
        </w:rPr>
        <w:t>uento gigante del Rey León.</w:t>
      </w:r>
    </w:p>
    <w:p w:rsidR="005869F5" w:rsidRPr="00930839" w:rsidRDefault="005869F5" w:rsidP="005869F5">
      <w:pPr>
        <w:rPr>
          <w:sz w:val="24"/>
          <w:szCs w:val="24"/>
        </w:rPr>
      </w:pPr>
      <w:r w:rsidRPr="00930839">
        <w:rPr>
          <w:sz w:val="24"/>
          <w:szCs w:val="24"/>
        </w:rPr>
        <w:t>- Decoración del centro</w:t>
      </w:r>
      <w:r>
        <w:rPr>
          <w:sz w:val="24"/>
          <w:szCs w:val="24"/>
        </w:rPr>
        <w:t xml:space="preserve"> con murales y trabajos realizados por el alumnado</w:t>
      </w:r>
      <w:r w:rsidRPr="00930839">
        <w:rPr>
          <w:sz w:val="24"/>
          <w:szCs w:val="24"/>
        </w:rPr>
        <w:t>.</w:t>
      </w:r>
    </w:p>
    <w:p w:rsidR="009F180A" w:rsidRDefault="005869F5" w:rsidP="009F180A">
      <w:pPr>
        <w:rPr>
          <w:sz w:val="24"/>
          <w:szCs w:val="24"/>
        </w:rPr>
      </w:pPr>
      <w:r w:rsidRPr="00930839">
        <w:rPr>
          <w:sz w:val="24"/>
          <w:szCs w:val="24"/>
        </w:rPr>
        <w:t>- Implicación de toda la comunidad educativa.</w:t>
      </w:r>
    </w:p>
    <w:p w:rsidR="005869F5" w:rsidRP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 El alumnado identifica los animales y ecosistemas en los que habita, hecho observable a través de las tareas realizadas.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5.- Dificultades encontradas.</w:t>
      </w:r>
    </w:p>
    <w:p w:rsidR="009F180A" w:rsidRPr="006A1583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 xml:space="preserve">-Falta de iniciativa </w:t>
      </w:r>
      <w:r w:rsidR="006A1583">
        <w:rPr>
          <w:sz w:val="24"/>
          <w:szCs w:val="24"/>
        </w:rPr>
        <w:t xml:space="preserve">o desmotivación </w:t>
      </w:r>
      <w:r>
        <w:rPr>
          <w:sz w:val="24"/>
          <w:szCs w:val="24"/>
        </w:rPr>
        <w:t>en algunas ocasiones</w:t>
      </w:r>
      <w:r w:rsidR="006A1583">
        <w:rPr>
          <w:sz w:val="24"/>
          <w:szCs w:val="24"/>
        </w:rPr>
        <w:t xml:space="preserve"> por miembros del claustro</w:t>
      </w:r>
      <w:r>
        <w:rPr>
          <w:sz w:val="24"/>
          <w:szCs w:val="24"/>
        </w:rPr>
        <w:t>.</w:t>
      </w: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6.- Oportunidades de mejora.</w:t>
      </w:r>
    </w:p>
    <w:p w:rsid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 xml:space="preserve">-Programas </w:t>
      </w:r>
      <w:proofErr w:type="spellStart"/>
      <w:r>
        <w:rPr>
          <w:sz w:val="24"/>
          <w:szCs w:val="24"/>
        </w:rPr>
        <w:t>UDIs</w:t>
      </w:r>
      <w:proofErr w:type="spellEnd"/>
      <w:r>
        <w:rPr>
          <w:sz w:val="24"/>
          <w:szCs w:val="24"/>
        </w:rPr>
        <w:t xml:space="preserve"> desde el inicio del curso.</w:t>
      </w:r>
    </w:p>
    <w:p w:rsid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-Mayor coordinación entre ciclos.</w:t>
      </w:r>
    </w:p>
    <w:p w:rsidR="005869F5" w:rsidRDefault="005869F5" w:rsidP="009F180A">
      <w:pPr>
        <w:rPr>
          <w:sz w:val="24"/>
          <w:szCs w:val="24"/>
        </w:rPr>
      </w:pPr>
      <w:r>
        <w:rPr>
          <w:sz w:val="24"/>
          <w:szCs w:val="24"/>
        </w:rPr>
        <w:t>-Mayor implicación del claustro.</w:t>
      </w:r>
    </w:p>
    <w:p w:rsidR="006A1583" w:rsidRDefault="006A1583" w:rsidP="009F180A">
      <w:pPr>
        <w:rPr>
          <w:sz w:val="24"/>
          <w:szCs w:val="24"/>
        </w:rPr>
      </w:pPr>
    </w:p>
    <w:p w:rsidR="006A1583" w:rsidRDefault="006A1583" w:rsidP="009F180A">
      <w:pPr>
        <w:rPr>
          <w:sz w:val="24"/>
          <w:szCs w:val="24"/>
        </w:rPr>
      </w:pPr>
      <w:r>
        <w:rPr>
          <w:sz w:val="24"/>
          <w:szCs w:val="24"/>
        </w:rPr>
        <w:t>ANA BELÉN GONZÁLEZ GARCÍA</w:t>
      </w:r>
    </w:p>
    <w:p w:rsidR="006A1583" w:rsidRPr="005869F5" w:rsidRDefault="006A1583" w:rsidP="009F180A">
      <w:pPr>
        <w:rPr>
          <w:sz w:val="24"/>
          <w:szCs w:val="24"/>
        </w:rPr>
      </w:pPr>
      <w:r>
        <w:rPr>
          <w:sz w:val="24"/>
          <w:szCs w:val="24"/>
        </w:rPr>
        <w:t>CEIP SIMÓN FERNÁNDEZ</w:t>
      </w:r>
    </w:p>
    <w:sectPr w:rsidR="006A1583" w:rsidRPr="005869F5" w:rsidSect="006A1583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A"/>
    <w:rsid w:val="005410B4"/>
    <w:rsid w:val="005869F5"/>
    <w:rsid w:val="006A1583"/>
    <w:rsid w:val="009F180A"/>
    <w:rsid w:val="00C07DF9"/>
    <w:rsid w:val="00DD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D04D-CB79-43D4-8587-B68928F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dcterms:created xsi:type="dcterms:W3CDTF">2017-05-29T14:37:00Z</dcterms:created>
  <dcterms:modified xsi:type="dcterms:W3CDTF">2017-05-29T14:37:00Z</dcterms:modified>
</cp:coreProperties>
</file>