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8B52B3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677AF58C" wp14:editId="732AEF79">
            <wp:simplePos x="0" y="0"/>
            <wp:positionH relativeFrom="column">
              <wp:posOffset>-457200</wp:posOffset>
            </wp:positionH>
            <wp:positionV relativeFrom="paragraph">
              <wp:posOffset>123825</wp:posOffset>
            </wp:positionV>
            <wp:extent cx="13675360" cy="9286240"/>
            <wp:effectExtent l="0" t="0" r="0" b="0"/>
            <wp:wrapSquare wrapText="bothSides"/>
            <wp:docPr id="1" name="Imagen 1" descr="C:\Documents and Settings\Administrador\Mis documentos\_CURSO 16-17 CASA por meses\5.-PORTADAS  Enero 2016\1.- PORTADA  MIA ...PROGRAMACIÓN DIDÁCT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Documents and Settings\Administrador\Mis documentos\_CURSO 16-17 CASA por meses\5.-PORTADAS  Enero 2016\1.- PORTADA  MIA ...PROGRAMACIÓN DIDÁCTI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5360" cy="928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6711C0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  <w:r>
        <w:rPr>
          <w:rFonts w:ascii="NewsGotT" w:hAnsi="NewsGotT"/>
          <w:b/>
          <w:noProof/>
          <w:sz w:val="20"/>
          <w:szCs w:val="16"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63.4pt;margin-top:1.15pt;width:406.4pt;height:206.4pt;z-index:251659264">
            <v:textbox>
              <w:txbxContent>
                <w:p w:rsidR="006711C0" w:rsidRDefault="006711C0" w:rsidP="008B52B3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8B52B3" w:rsidRPr="008B52B3" w:rsidRDefault="008B52B3" w:rsidP="008B52B3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bookmarkStart w:id="0" w:name="_GoBack"/>
                  <w:bookmarkEnd w:id="0"/>
                  <w:r w:rsidRPr="008B52B3">
                    <w:rPr>
                      <w:b/>
                      <w:sz w:val="44"/>
                      <w:szCs w:val="44"/>
                    </w:rPr>
                    <w:t>HOJA DE EVALUACIÓN DE LENGUA CASTELLANA Y LITERATURA</w:t>
                  </w:r>
                </w:p>
                <w:p w:rsidR="008B52B3" w:rsidRPr="008B52B3" w:rsidRDefault="008B52B3" w:rsidP="008B52B3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8B52B3" w:rsidRPr="008B52B3" w:rsidRDefault="008B52B3" w:rsidP="008B52B3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8B52B3">
                    <w:rPr>
                      <w:b/>
                      <w:sz w:val="44"/>
                      <w:szCs w:val="44"/>
                    </w:rPr>
                    <w:t>2do.  CICLO DE EDUCACIÓN  PRIMARIA</w:t>
                  </w:r>
                </w:p>
              </w:txbxContent>
            </v:textbox>
          </v:shape>
        </w:pict>
      </w: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03476E" w:rsidRDefault="0003476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3721F5" w:rsidRDefault="00E75143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  <w:r w:rsidRPr="001C0D57">
        <w:rPr>
          <w:rFonts w:ascii="NewsGotT" w:hAnsi="NewsGotT"/>
          <w:b/>
          <w:sz w:val="20"/>
          <w:szCs w:val="16"/>
        </w:rPr>
        <w:lastRenderedPageBreak/>
        <w:t xml:space="preserve">HOJA DE EVALUACIÓN DE </w:t>
      </w:r>
      <w:r w:rsidR="00646B31">
        <w:rPr>
          <w:rFonts w:ascii="NewsGotT" w:hAnsi="NewsGotT"/>
          <w:b/>
          <w:sz w:val="20"/>
          <w:szCs w:val="16"/>
        </w:rPr>
        <w:t>LENGUA CASTELLANA Y LITERATURA</w:t>
      </w:r>
      <w:r w:rsidRPr="001C0D57">
        <w:rPr>
          <w:rFonts w:ascii="NewsGotT" w:hAnsi="NewsGotT"/>
          <w:b/>
          <w:sz w:val="20"/>
          <w:szCs w:val="16"/>
        </w:rPr>
        <w:t xml:space="preserve"> </w:t>
      </w:r>
      <w:r w:rsidR="00502942">
        <w:rPr>
          <w:rFonts w:ascii="NewsGotT" w:hAnsi="NewsGotT"/>
          <w:b/>
          <w:sz w:val="20"/>
          <w:szCs w:val="16"/>
        </w:rPr>
        <w:t>2º</w:t>
      </w:r>
      <w:r w:rsidR="003721F5" w:rsidRPr="001C0D57">
        <w:rPr>
          <w:rFonts w:ascii="NewsGotT" w:hAnsi="NewsGotT"/>
          <w:b/>
          <w:sz w:val="20"/>
          <w:szCs w:val="16"/>
        </w:rPr>
        <w:t xml:space="preserve"> CICLO</w:t>
      </w:r>
      <w:r w:rsidR="000B17F2" w:rsidRPr="001C0D57">
        <w:rPr>
          <w:rFonts w:ascii="NewsGotT" w:hAnsi="NewsGotT"/>
          <w:b/>
          <w:sz w:val="20"/>
          <w:szCs w:val="16"/>
        </w:rPr>
        <w:t xml:space="preserve"> </w:t>
      </w:r>
      <w:r w:rsidR="003721F5" w:rsidRPr="001C0D57">
        <w:rPr>
          <w:rFonts w:ascii="NewsGotT" w:hAnsi="NewsGotT"/>
          <w:b/>
          <w:sz w:val="20"/>
          <w:szCs w:val="16"/>
        </w:rPr>
        <w:t>DE PRIMARIA</w:t>
      </w:r>
    </w:p>
    <w:p w:rsidR="0023333C" w:rsidRPr="001C0D57" w:rsidRDefault="0023333C" w:rsidP="0023333C">
      <w:pPr>
        <w:spacing w:after="0"/>
        <w:rPr>
          <w:rFonts w:ascii="NewsGotT" w:hAnsi="NewsGotT"/>
          <w:b/>
          <w:sz w:val="20"/>
          <w:szCs w:val="16"/>
        </w:rPr>
      </w:pPr>
      <w:r>
        <w:rPr>
          <w:rFonts w:ascii="NewsGotT" w:hAnsi="NewsGotT"/>
          <w:b/>
          <w:sz w:val="20"/>
          <w:szCs w:val="16"/>
        </w:rPr>
        <w:t>Alumno: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4"/>
        <w:gridCol w:w="2145"/>
        <w:gridCol w:w="2887"/>
        <w:gridCol w:w="2887"/>
        <w:gridCol w:w="2887"/>
        <w:gridCol w:w="2892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23333C" w:rsidRPr="00F840A8" w:rsidTr="00A65BA0">
        <w:trPr>
          <w:trHeight w:val="143"/>
        </w:trPr>
        <w:tc>
          <w:tcPr>
            <w:tcW w:w="696" w:type="pct"/>
            <w:vMerge w:val="restart"/>
            <w:shd w:val="clear" w:color="auto" w:fill="E36C0A" w:themeFill="accent6" w:themeFillShade="BF"/>
            <w:vAlign w:val="center"/>
          </w:tcPr>
          <w:p w:rsidR="0023333C" w:rsidRPr="00F840A8" w:rsidRDefault="0023333C" w:rsidP="00296ACD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INDICADORES</w:t>
            </w:r>
          </w:p>
        </w:tc>
        <w:tc>
          <w:tcPr>
            <w:tcW w:w="475" w:type="pct"/>
            <w:vMerge w:val="restart"/>
            <w:shd w:val="clear" w:color="auto" w:fill="CCC0D9" w:themeFill="accent4" w:themeFillTint="66"/>
            <w:vAlign w:val="center"/>
          </w:tcPr>
          <w:p w:rsidR="0023333C" w:rsidRPr="00F840A8" w:rsidRDefault="0023333C" w:rsidP="00372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sGotT" w:hAnsi="NewsGotT" w:cs="FuturaStd-Heavy"/>
                <w:b/>
                <w:color w:val="000000"/>
                <w:sz w:val="17"/>
                <w:szCs w:val="17"/>
              </w:rPr>
            </w:pPr>
            <w:r w:rsidRPr="00F840A8">
              <w:rPr>
                <w:rFonts w:ascii="NewsGotT" w:hAnsi="NewsGotT" w:cs="FuturaStd-Heavy"/>
                <w:b/>
                <w:sz w:val="17"/>
                <w:szCs w:val="17"/>
              </w:rPr>
              <w:t>INSTRUMENTOS</w:t>
            </w:r>
          </w:p>
        </w:tc>
        <w:tc>
          <w:tcPr>
            <w:tcW w:w="2557" w:type="pct"/>
            <w:gridSpan w:val="4"/>
            <w:shd w:val="clear" w:color="auto" w:fill="FDE9D9" w:themeFill="accent6" w:themeFillTint="33"/>
            <w:vAlign w:val="center"/>
          </w:tcPr>
          <w:p w:rsidR="0023333C" w:rsidRPr="00F840A8" w:rsidRDefault="0023333C" w:rsidP="00296ACD">
            <w:pPr>
              <w:spacing w:after="0" w:line="240" w:lineRule="auto"/>
              <w:jc w:val="center"/>
              <w:rPr>
                <w:rFonts w:ascii="NewsGotT" w:hAnsi="NewsGotT" w:cs="FuturaStd-Heavy"/>
                <w:b/>
                <w:color w:val="000000"/>
                <w:sz w:val="17"/>
                <w:szCs w:val="17"/>
              </w:rPr>
            </w:pPr>
            <w:r w:rsidRPr="00F840A8">
              <w:rPr>
                <w:rFonts w:ascii="NewsGotT" w:hAnsi="NewsGotT" w:cs="FuturaStd-Heavy"/>
                <w:b/>
                <w:color w:val="000000"/>
                <w:sz w:val="17"/>
                <w:szCs w:val="17"/>
              </w:rPr>
              <w:t>RÚBRICAS DE EVALUACIÓN</w:t>
            </w:r>
          </w:p>
        </w:tc>
        <w:tc>
          <w:tcPr>
            <w:tcW w:w="1272" w:type="pct"/>
            <w:gridSpan w:val="12"/>
            <w:vMerge w:val="restart"/>
            <w:shd w:val="clear" w:color="auto" w:fill="FFFFCC"/>
            <w:vAlign w:val="center"/>
          </w:tcPr>
          <w:p w:rsidR="0023333C" w:rsidRPr="00F840A8" w:rsidRDefault="0023333C" w:rsidP="0023333C">
            <w:pPr>
              <w:spacing w:after="0" w:line="240" w:lineRule="auto"/>
              <w:ind w:left="-106" w:right="-110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FECHAS Y CALIFICACIONES EN LOS NIVELES DEL CICLO</w:t>
            </w:r>
          </w:p>
        </w:tc>
      </w:tr>
      <w:tr w:rsidR="0023333C" w:rsidRPr="00F840A8" w:rsidTr="00C20379">
        <w:trPr>
          <w:trHeight w:val="143"/>
        </w:trPr>
        <w:tc>
          <w:tcPr>
            <w:tcW w:w="696" w:type="pct"/>
            <w:vMerge/>
            <w:shd w:val="clear" w:color="auto" w:fill="E36C0A" w:themeFill="accent6" w:themeFillShade="BF"/>
            <w:vAlign w:val="center"/>
          </w:tcPr>
          <w:p w:rsidR="0023333C" w:rsidRPr="00F840A8" w:rsidRDefault="0023333C" w:rsidP="00296ACD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</w:p>
        </w:tc>
        <w:tc>
          <w:tcPr>
            <w:tcW w:w="475" w:type="pct"/>
            <w:vMerge/>
            <w:shd w:val="clear" w:color="auto" w:fill="CCC0D9" w:themeFill="accent4" w:themeFillTint="66"/>
            <w:vAlign w:val="center"/>
          </w:tcPr>
          <w:p w:rsidR="0023333C" w:rsidRPr="00F840A8" w:rsidRDefault="0023333C" w:rsidP="00372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sGotT" w:hAnsi="NewsGotT" w:cs="FuturaStd-Heavy"/>
                <w:b/>
                <w:color w:val="000000"/>
                <w:sz w:val="17"/>
                <w:szCs w:val="17"/>
              </w:rPr>
            </w:pPr>
          </w:p>
        </w:tc>
        <w:tc>
          <w:tcPr>
            <w:tcW w:w="639" w:type="pct"/>
            <w:shd w:val="clear" w:color="auto" w:fill="FF0000"/>
            <w:vAlign w:val="center"/>
          </w:tcPr>
          <w:p w:rsidR="0023333C" w:rsidRPr="00F840A8" w:rsidRDefault="0023333C" w:rsidP="000B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FuturaStd-Heavy"/>
                <w:b/>
                <w:color w:val="000000"/>
                <w:sz w:val="17"/>
                <w:szCs w:val="17"/>
              </w:rPr>
              <w:t>Mejorable</w:t>
            </w: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 xml:space="preserve"> (1-4)</w:t>
            </w:r>
          </w:p>
        </w:tc>
        <w:tc>
          <w:tcPr>
            <w:tcW w:w="639" w:type="pct"/>
            <w:shd w:val="clear" w:color="auto" w:fill="FFC000"/>
            <w:vAlign w:val="center"/>
          </w:tcPr>
          <w:p w:rsidR="0023333C" w:rsidRPr="00F840A8" w:rsidRDefault="0023333C" w:rsidP="000B17F2">
            <w:pPr>
              <w:spacing w:after="0" w:line="240" w:lineRule="auto"/>
              <w:jc w:val="center"/>
              <w:rPr>
                <w:rFonts w:ascii="NewsGotT" w:hAnsi="NewsGotT" w:cs="Calibri"/>
                <w:b/>
                <w:color w:val="000000"/>
                <w:sz w:val="17"/>
                <w:szCs w:val="17"/>
              </w:rPr>
            </w:pPr>
            <w:r w:rsidRPr="00F840A8">
              <w:rPr>
                <w:rFonts w:ascii="NewsGotT" w:hAnsi="NewsGotT" w:cs="FuturaStd-Heavy"/>
                <w:b/>
                <w:color w:val="000000"/>
                <w:sz w:val="17"/>
                <w:szCs w:val="17"/>
              </w:rPr>
              <w:t>Adecuado</w:t>
            </w:r>
            <w:r w:rsidRPr="00F840A8">
              <w:rPr>
                <w:rFonts w:ascii="NewsGotT" w:hAnsi="NewsGotT" w:cs="Calibri"/>
                <w:b/>
                <w:color w:val="000000"/>
                <w:sz w:val="17"/>
                <w:szCs w:val="17"/>
              </w:rPr>
              <w:t xml:space="preserve"> </w:t>
            </w: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(5-6)</w:t>
            </w:r>
          </w:p>
        </w:tc>
        <w:tc>
          <w:tcPr>
            <w:tcW w:w="639" w:type="pct"/>
            <w:shd w:val="clear" w:color="auto" w:fill="92D050"/>
            <w:vAlign w:val="center"/>
          </w:tcPr>
          <w:p w:rsidR="0023333C" w:rsidRPr="00F840A8" w:rsidRDefault="0023333C" w:rsidP="000B17F2">
            <w:pPr>
              <w:spacing w:after="0" w:line="240" w:lineRule="auto"/>
              <w:jc w:val="center"/>
              <w:rPr>
                <w:rFonts w:ascii="NewsGotT" w:hAnsi="NewsGotT" w:cs="Calibri"/>
                <w:b/>
                <w:color w:val="000000"/>
                <w:sz w:val="17"/>
                <w:szCs w:val="17"/>
              </w:rPr>
            </w:pPr>
            <w:r w:rsidRPr="00F840A8">
              <w:rPr>
                <w:rFonts w:ascii="NewsGotT" w:hAnsi="NewsGotT" w:cs="FuturaStd-Heavy"/>
                <w:b/>
                <w:color w:val="000000"/>
                <w:sz w:val="17"/>
                <w:szCs w:val="17"/>
              </w:rPr>
              <w:t>Bueno</w:t>
            </w:r>
            <w:r w:rsidRPr="00F840A8">
              <w:rPr>
                <w:rFonts w:ascii="NewsGotT" w:hAnsi="NewsGotT" w:cs="Calibri"/>
                <w:b/>
                <w:color w:val="000000"/>
                <w:sz w:val="17"/>
                <w:szCs w:val="17"/>
              </w:rPr>
              <w:t xml:space="preserve"> </w:t>
            </w: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(7-8)</w:t>
            </w:r>
          </w:p>
        </w:tc>
        <w:tc>
          <w:tcPr>
            <w:tcW w:w="640" w:type="pct"/>
            <w:shd w:val="clear" w:color="auto" w:fill="00B0F0"/>
            <w:vAlign w:val="center"/>
          </w:tcPr>
          <w:p w:rsidR="0023333C" w:rsidRPr="00F840A8" w:rsidRDefault="0023333C" w:rsidP="000B17F2">
            <w:pPr>
              <w:spacing w:after="0" w:line="240" w:lineRule="auto"/>
              <w:jc w:val="center"/>
              <w:rPr>
                <w:rFonts w:ascii="NewsGotT" w:hAnsi="NewsGotT" w:cs="Calibri"/>
                <w:b/>
                <w:color w:val="000000"/>
                <w:sz w:val="17"/>
                <w:szCs w:val="17"/>
              </w:rPr>
            </w:pPr>
            <w:r w:rsidRPr="00F840A8">
              <w:rPr>
                <w:rFonts w:ascii="NewsGotT" w:hAnsi="NewsGotT" w:cs="FuturaStd-Heavy"/>
                <w:b/>
                <w:color w:val="FFFFFF" w:themeColor="background1"/>
                <w:sz w:val="17"/>
                <w:szCs w:val="17"/>
              </w:rPr>
              <w:t>Excelente</w:t>
            </w:r>
            <w:r w:rsidRPr="00F840A8">
              <w:rPr>
                <w:rFonts w:ascii="NewsGotT" w:hAnsi="NewsGotT" w:cs="Calibri"/>
                <w:b/>
                <w:color w:val="FFFFFF" w:themeColor="background1"/>
                <w:sz w:val="17"/>
                <w:szCs w:val="17"/>
              </w:rPr>
              <w:t xml:space="preserve"> (9-10)</w:t>
            </w:r>
          </w:p>
        </w:tc>
        <w:tc>
          <w:tcPr>
            <w:tcW w:w="1272" w:type="pct"/>
            <w:gridSpan w:val="12"/>
            <w:vMerge/>
            <w:shd w:val="clear" w:color="auto" w:fill="FFFFCC"/>
            <w:vAlign w:val="center"/>
          </w:tcPr>
          <w:p w:rsidR="0023333C" w:rsidRPr="00F840A8" w:rsidRDefault="0023333C" w:rsidP="000B17F2">
            <w:pPr>
              <w:spacing w:after="0" w:line="240" w:lineRule="auto"/>
              <w:ind w:left="-106" w:right="-110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</w:p>
        </w:tc>
      </w:tr>
      <w:tr w:rsidR="000F1251" w:rsidRPr="00F840A8" w:rsidTr="00F840A8">
        <w:trPr>
          <w:trHeight w:val="505"/>
        </w:trPr>
        <w:tc>
          <w:tcPr>
            <w:tcW w:w="696" w:type="pct"/>
            <w:vMerge w:val="restart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i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LCL.</w:t>
            </w:r>
            <w:r w:rsidR="003B7A7B" w:rsidRPr="00F840A8">
              <w:rPr>
                <w:rFonts w:ascii="NewsGotT" w:hAnsi="NewsGotT" w:cs="Calibri"/>
                <w:sz w:val="17"/>
                <w:szCs w:val="17"/>
              </w:rPr>
              <w:t>2.</w:t>
            </w:r>
            <w:r w:rsidRPr="00F840A8">
              <w:rPr>
                <w:rFonts w:ascii="NewsGotT" w:hAnsi="NewsGotT" w:cs="Calibri"/>
                <w:sz w:val="17"/>
                <w:szCs w:val="17"/>
              </w:rPr>
              <w:t>1.1. Participa en debates respetando las normas de intercambio comunicativo e incorporando informaciones tanto verbales como no verbales. (CCL, CAA, CSYC, SEIP)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0F1251" w:rsidRPr="00F840A8" w:rsidRDefault="003B7A7B" w:rsidP="00FD7B1D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Registro de observación anecdótica (REGO)</w:t>
            </w:r>
          </w:p>
          <w:p w:rsidR="003B7A7B" w:rsidRPr="00F840A8" w:rsidRDefault="003B7A7B" w:rsidP="00FD7B1D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Exposiciones orales y debates (EXPD)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Le cuesta mucho participar en debates respetando las normas de intercambio comunicativo e incorporando informaciones tanto verbales como no verbales.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Algunas veces logra participar en debates respetando las normas de intercambio comunicativo e incorporando informaciones tanto verbales como no verbales.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Generalmente logra participar en debates respetando las normas de intercambio comunicativo e incorporando informaciones tanto verbales como no verbales.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Siempre logra participar en debates respetando las normas de intercambio comunicativo e incorporando informaciones tanto verbales como no verbales.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23333C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3º</w:t>
            </w:r>
          </w:p>
          <w:p w:rsidR="000F1251" w:rsidRPr="00F840A8" w:rsidRDefault="000F1251" w:rsidP="0023333C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F840A8">
        <w:trPr>
          <w:trHeight w:val="505"/>
        </w:trPr>
        <w:tc>
          <w:tcPr>
            <w:tcW w:w="696" w:type="pct"/>
            <w:vMerge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0F1251" w:rsidRPr="00F840A8" w:rsidRDefault="000F1251" w:rsidP="00FD7B1D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0B17F2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4º</w:t>
            </w:r>
          </w:p>
          <w:p w:rsidR="000F1251" w:rsidRPr="00F840A8" w:rsidRDefault="000F1251" w:rsidP="000B17F2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F840A8">
        <w:trPr>
          <w:trHeight w:val="505"/>
        </w:trPr>
        <w:tc>
          <w:tcPr>
            <w:tcW w:w="696" w:type="pct"/>
            <w:vMerge w:val="restart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i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LCL.</w:t>
            </w:r>
            <w:r w:rsidR="003B7A7B" w:rsidRPr="00F840A8">
              <w:rPr>
                <w:rFonts w:ascii="NewsGotT" w:hAnsi="NewsGotT" w:cs="Calibri"/>
                <w:sz w:val="17"/>
                <w:szCs w:val="17"/>
              </w:rPr>
              <w:t>2.</w:t>
            </w:r>
            <w:r w:rsidRPr="00F840A8">
              <w:rPr>
                <w:rFonts w:ascii="NewsGotT" w:hAnsi="NewsGotT" w:cs="Calibri"/>
                <w:sz w:val="17"/>
                <w:szCs w:val="17"/>
              </w:rPr>
              <w:t>1.2. Expone las ideas y valores con claridad, coherencia y corrección. (CCL, CSYC)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0F1251" w:rsidRPr="00F840A8" w:rsidRDefault="003B7A7B" w:rsidP="0023333C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Registro de observación anecdótica (REGO)</w:t>
            </w:r>
          </w:p>
          <w:p w:rsidR="003B7A7B" w:rsidRPr="00F840A8" w:rsidRDefault="003B7A7B" w:rsidP="0023333C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Exposiciones orales y debates (EXPD)</w:t>
            </w:r>
          </w:p>
          <w:p w:rsidR="003B7A7B" w:rsidRPr="00F840A8" w:rsidRDefault="003B7A7B" w:rsidP="0023333C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Pruebas orales (PORA)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Le cuesta mucho exponer las ideas y valores con claridad, coherencia y corrección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Algunas veces logra exponer las ideas y valores con claridad, coherencia y corrección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Generalmente logra exponer las ideas y valores con claridad, coherencia y corrección.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Siempre logra exponer las ideas y valores con claridad, coherencia y corrección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3º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F840A8">
        <w:trPr>
          <w:trHeight w:val="505"/>
        </w:trPr>
        <w:tc>
          <w:tcPr>
            <w:tcW w:w="696" w:type="pct"/>
            <w:vMerge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0F1251" w:rsidRPr="00F840A8" w:rsidRDefault="000F1251" w:rsidP="0023333C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4º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F840A8">
        <w:trPr>
          <w:trHeight w:val="709"/>
        </w:trPr>
        <w:tc>
          <w:tcPr>
            <w:tcW w:w="696" w:type="pct"/>
            <w:vMerge w:val="restart"/>
            <w:vAlign w:val="center"/>
          </w:tcPr>
          <w:p w:rsidR="000F1251" w:rsidRPr="00F840A8" w:rsidRDefault="003B7A7B" w:rsidP="00B167F1">
            <w:pPr>
              <w:spacing w:after="0" w:line="240" w:lineRule="auto"/>
              <w:rPr>
                <w:rFonts w:ascii="NewsGotT" w:hAnsi="NewsGotT" w:cs="Calibri"/>
                <w:i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LCL.2.2</w:t>
            </w:r>
            <w:r w:rsidR="000F1251" w:rsidRPr="00F840A8">
              <w:rPr>
                <w:rFonts w:ascii="NewsGotT" w:hAnsi="NewsGotT" w:cs="Calibri"/>
                <w:sz w:val="17"/>
                <w:szCs w:val="17"/>
              </w:rPr>
              <w:t>.1. Expresa oralmente de manera sencilla y coherente conocimientos, ideas, hechos y vivencias, adecuando progresivamente su vocabulario, incorporando nuevas palabras y perspectivas personales desde la escucha e intervenciones de los demás. (CCL, CAA)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0F1251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Exposiciones orales y debates (EXPD)</w:t>
            </w:r>
          </w:p>
          <w:p w:rsidR="003B7A7B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Pruebas orales (PORA)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Le cuesta mucho expresar oralmente de manera sencilla y coherente conocimientos, ideas, hechos y vivencias, adecuando progresivamente su vocabulario, incorporando nuevas palabras y perspectivas personales desde la escucha e intervenciones de los demás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Algunas veces logra expresar oralmente de manera sencilla y coherente conocimientos, ideas, hechos y vivencias, adecuando progresivamente su vocabulario, incorporando nuevas palabras y perspectivas personales desde la escucha e intervenciones de los demás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Generalmente logra expresar oralmente de manera sencilla y coherente conocimientos, ideas, hechos y vivencias, adecuando progresivamente su vocabulario, incorporando nuevas palabras y perspectivas personales desde la escucha e intervenciones de los demás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Siempre logra expresar oralmente de manera sencilla y coherente conocimientos, ideas, hechos y vivencias, adecuando progresivamente su vocabulario, incorporando nuevas palabras y perspectivas personales desde la escucha e intervenciones de los demás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3º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F840A8">
        <w:trPr>
          <w:trHeight w:val="709"/>
        </w:trPr>
        <w:tc>
          <w:tcPr>
            <w:tcW w:w="696" w:type="pct"/>
            <w:vMerge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4º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F840A8">
        <w:trPr>
          <w:trHeight w:val="408"/>
        </w:trPr>
        <w:tc>
          <w:tcPr>
            <w:tcW w:w="696" w:type="pct"/>
            <w:vMerge w:val="restart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i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LCL.2.3.1. Comprende el sentido de textos orales de distinta tipología de uso habitual Comprende la información general en textos orales de uso habitual. (CCL)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0F1251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Lista de control (LICO)</w:t>
            </w:r>
          </w:p>
          <w:p w:rsidR="003B7A7B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Cuaderno (CUAD)</w:t>
            </w:r>
          </w:p>
          <w:p w:rsidR="003B7A7B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Pruebas orales (PORA)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Le cuesta mucho comprender el sentido de textos orales de distinta tipología de uso habitual y comprender la información general en textos orales de uso habitual.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Algunas veces logra comprender el sentido de textos orales de distinta tipología de uso habitual y comprender la información general en textos orales de uso habitual.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Generalmente logra comprender el sentido de textos orales de distinta tipología de uso habitual y comprender la información general en textos orales de uso habitual.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Siempre logra comprender el sentido de textos orales de distinta tipología de uso habitual y comprender la información general en textos orales de uso habitual.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3º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F840A8">
        <w:trPr>
          <w:trHeight w:val="408"/>
        </w:trPr>
        <w:tc>
          <w:tcPr>
            <w:tcW w:w="696" w:type="pct"/>
            <w:vMerge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4º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B167F1">
        <w:trPr>
          <w:trHeight w:val="70"/>
        </w:trPr>
        <w:tc>
          <w:tcPr>
            <w:tcW w:w="696" w:type="pct"/>
            <w:vMerge w:val="restart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LCL.2.3.2. Reconoce las ideas principales y secundarias de un texto oral. (CCL)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0F1251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Lista de control (LICO)</w:t>
            </w:r>
          </w:p>
          <w:p w:rsidR="003B7A7B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Exposiciones orales y debates (EXPD)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Le cuesta mucho reconocer las ideas principales y secundarias de un texto oral.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Algunas veces logra reconocer las ideas principales y secundarias de un texto oral.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Generalmente logra reconocer las ideas principales y secundarias de un texto oral.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Siempre logra reconocer las ideas principales y secundarias de un texto oral.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3º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B167F1">
        <w:trPr>
          <w:trHeight w:val="70"/>
        </w:trPr>
        <w:tc>
          <w:tcPr>
            <w:tcW w:w="696" w:type="pct"/>
            <w:vMerge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4º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B167F1">
        <w:trPr>
          <w:trHeight w:val="70"/>
        </w:trPr>
        <w:tc>
          <w:tcPr>
            <w:tcW w:w="696" w:type="pct"/>
            <w:vMerge w:val="restart"/>
            <w:vAlign w:val="center"/>
          </w:tcPr>
          <w:p w:rsidR="000F1251" w:rsidRPr="00F840A8" w:rsidRDefault="003B7A7B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LCL.2.3.3</w:t>
            </w:r>
            <w:r w:rsidR="000F1251" w:rsidRPr="00F840A8">
              <w:rPr>
                <w:rFonts w:ascii="NewsGotT" w:hAnsi="NewsGotT" w:cs="Calibri"/>
                <w:sz w:val="17"/>
                <w:szCs w:val="17"/>
              </w:rPr>
              <w:t>. Resume la información recibida de hechos cotidianos, cercanos a su realidad para aplicarlos en distintos contextos de aprendizaje.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 xml:space="preserve"> </w:t>
            </w:r>
            <w:r w:rsidR="000F1251" w:rsidRPr="00F840A8">
              <w:rPr>
                <w:rFonts w:ascii="NewsGotT" w:hAnsi="NewsGotT" w:cs="Calibri"/>
                <w:sz w:val="17"/>
                <w:szCs w:val="17"/>
              </w:rPr>
              <w:t>(CCL)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0F1251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Registro de observación anecdótica (REGO)</w:t>
            </w:r>
          </w:p>
          <w:p w:rsidR="003B7A7B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Pruebas orales (PORA)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Le cuesta mucho resumir la información recibida de hechos cotidianos, cercanos a su realidad para aplicarlos en distintos contextos de aprendizaje.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Algunas veces logra resumir la información recibida de hechos cotidianos, cercanos a su realidad para aplicarlos en distintos contextos de aprendizaje.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Generalmente logra resumir la información recibida de hechos cotidianos, cercanos a su realidad para aplicarlos en distintos contextos de aprendizaje.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Siempre logra resumir la información recibida de hechos cotidianos, cercanos a su realidad para aplicarlos en distintos contextos de aprendizaje.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3º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B167F1">
        <w:trPr>
          <w:trHeight w:val="70"/>
        </w:trPr>
        <w:tc>
          <w:tcPr>
            <w:tcW w:w="696" w:type="pct"/>
            <w:vMerge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4º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F840A8">
        <w:trPr>
          <w:trHeight w:val="593"/>
        </w:trPr>
        <w:tc>
          <w:tcPr>
            <w:tcW w:w="696" w:type="pct"/>
            <w:vMerge w:val="restart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LCL.2.4.1. Reconoce y reproduce con creatividad textos orales, sencillos y cercanos a sus gustos e intereses, de los géneros más habituales según la intención y necesidades co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municativas del contexto. (CCL)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0F1251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Registro de observación anecdótica (REGO)</w:t>
            </w:r>
          </w:p>
          <w:p w:rsidR="003B7A7B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Simulaciones / Dramatizaciones (SIDR)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Le cuesta mucho reconocer y reproducir con creatividad textos orales, sencillos y cercanos a sus gustos e intereses, de los géneros más habituales según la intención y necesidades comunicativas del contexto.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Algunas veces logra reconocer y reproducir con creatividad textos orales, sencillos y cercanos a sus gustos e intereses, de los géneros más habituales según la intención y necesidades comunicativas del contexto.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Generalmente logra reconocer y reproducir con creatividad textos orales, sencillos y cercanos a sus gustos e intereses, de los géneros más habituales según la intención y necesidades comunicativas del contexto.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Siempre logra reconocer y reproducir con creatividad textos orales, sencillos y cercanos a sus gustos e intereses, de los géneros más habituales según la intención y necesidades comunicativas del contexto.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3º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F840A8">
        <w:trPr>
          <w:trHeight w:val="593"/>
        </w:trPr>
        <w:tc>
          <w:tcPr>
            <w:tcW w:w="696" w:type="pct"/>
            <w:vMerge/>
            <w:tcBorders>
              <w:bottom w:val="single" w:sz="4" w:space="0" w:color="auto"/>
            </w:tcBorders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40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4º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B167F1">
        <w:trPr>
          <w:trHeight w:val="70"/>
        </w:trPr>
        <w:tc>
          <w:tcPr>
            <w:tcW w:w="696" w:type="pct"/>
            <w:vMerge w:val="restart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/>
                <w:sz w:val="17"/>
                <w:szCs w:val="17"/>
              </w:rPr>
            </w:pPr>
            <w:r w:rsidRPr="00F840A8">
              <w:rPr>
                <w:rFonts w:ascii="NewsGotT" w:eastAsia="Verdana" w:hAnsi="NewsGotT"/>
                <w:sz w:val="17"/>
                <w:szCs w:val="17"/>
              </w:rPr>
              <w:t>LCL.2.5.1. Obtiene información de diferentes medios de comunicación social. (CCL)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0F1251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Registro de observación anecdótica (REGO)</w:t>
            </w:r>
          </w:p>
          <w:p w:rsidR="003B7A7B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Exposiciones orales y debates (EXPD)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Le cuesta mucho obtener información de diferentes medios de comunicación social.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Algunas veces obtiene información de diferentes medios de comunicación social.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Generalmente logra obtener información de diferentes medios de comunicación social.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Siempre logra obtener información de diferentes medios de comunicación social.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3º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B167F1">
        <w:trPr>
          <w:trHeight w:val="70"/>
        </w:trPr>
        <w:tc>
          <w:tcPr>
            <w:tcW w:w="696" w:type="pct"/>
            <w:vMerge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4º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B167F1">
        <w:trPr>
          <w:trHeight w:val="70"/>
        </w:trPr>
        <w:tc>
          <w:tcPr>
            <w:tcW w:w="696" w:type="pct"/>
            <w:vMerge w:val="restart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i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LCL.2.5.2. Realiza pequeñas entrevistas, reportajes y resúmenes.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 xml:space="preserve"> </w:t>
            </w:r>
            <w:r w:rsidRPr="00F840A8">
              <w:rPr>
                <w:rFonts w:ascii="NewsGotT" w:hAnsi="NewsGotT" w:cs="Calibri"/>
                <w:sz w:val="17"/>
                <w:szCs w:val="17"/>
              </w:rPr>
              <w:t>(CCL, CSYC)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0F1251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Lista de control (LICO)</w:t>
            </w:r>
          </w:p>
          <w:p w:rsidR="003B7A7B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Cuaderno (CUAD)</w:t>
            </w:r>
          </w:p>
          <w:p w:rsidR="003B7A7B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Trabajos escritos e informes (EXPE)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Le cuesta mucho realizar pequeñas entrevistas, reportajes y resúmenes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Algunas veces logra realizar pequeñas entrevistas, reportajes y resúmenes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Generalmente logra realizar pequeñas entrevistas, reportajes y resúmenes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Siempre logra realizar pequeñas entrevistas, reportajes y resúmenes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3º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B167F1">
        <w:trPr>
          <w:trHeight w:val="70"/>
        </w:trPr>
        <w:tc>
          <w:tcPr>
            <w:tcW w:w="696" w:type="pct"/>
            <w:vMerge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4º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F840A8">
        <w:trPr>
          <w:trHeight w:val="654"/>
        </w:trPr>
        <w:tc>
          <w:tcPr>
            <w:tcW w:w="696" w:type="pct"/>
            <w:vMerge w:val="restart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LCL.2.6.1. Lee diferentes textos de creciente complejidad incluidos en el plan lector de nivel y/o ciclo, con fluidez, entonación y ritmo adecuado, respetando las pausas de las lecturas. (CCL)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0F1251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Lista de control (LICO)</w:t>
            </w:r>
          </w:p>
          <w:p w:rsidR="003B7A7B" w:rsidRPr="00F840A8" w:rsidRDefault="003B7A7B" w:rsidP="00F710E9">
            <w:pPr>
              <w:spacing w:after="0" w:line="240" w:lineRule="auto"/>
              <w:rPr>
                <w:rFonts w:ascii="NewsGotT" w:hAnsi="NewsGotT" w:cs="Arial"/>
                <w:b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Pruebas orales (PORA)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Le cuesta mucho leer diferentes textos de creciente complejidad incluidos en el plan lector de nivel y/o ciclo, con fluidez, entonación y ritmo adecuado, respetando las pausas de las lecturas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Algunas veces logra leer diferentes textos de creciente complejidad incluidos en el plan lector de nivel y/o ciclo, con fluidez, entonación y ritmo adecuado, respetando las pausas de las lecturas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Generalmente logra leer diferentes textos de creciente complejidad incluidos en el plan lector de nivel y/o ciclo, con fluidez, entonación y ritmo adecuado, respetando las pausas de las lecturas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Siempre logra leer diferentes textos de creciente complejidad incluidos en el plan lector de nivel y/o ciclo, con fluidez, entonación y ritmo adecuado, respetando las pausas de las lecturas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3º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F840A8">
        <w:trPr>
          <w:trHeight w:val="654"/>
        </w:trPr>
        <w:tc>
          <w:tcPr>
            <w:tcW w:w="696" w:type="pct"/>
            <w:vMerge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4º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F840A8">
        <w:trPr>
          <w:trHeight w:val="777"/>
        </w:trPr>
        <w:tc>
          <w:tcPr>
            <w:tcW w:w="696" w:type="pct"/>
            <w:vMerge w:val="restart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i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LCL.2.6.2. Utiliza la lectura como fuente de placer y enriquecimiento personal, aproximándose a obras literarias relevantes de la cultura andaluza. Realiza lecturas en silencio resumiendo brevemente los textos leídos.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 xml:space="preserve"> </w:t>
            </w:r>
            <w:r w:rsidRPr="00F840A8">
              <w:rPr>
                <w:rFonts w:ascii="NewsGotT" w:hAnsi="NewsGotT" w:cs="Calibri"/>
                <w:sz w:val="17"/>
                <w:szCs w:val="17"/>
              </w:rPr>
              <w:t>(CCL)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0F1251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Lista de control (LICO)</w:t>
            </w:r>
          </w:p>
          <w:p w:rsidR="003B7A7B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Cuaderno (CUAD)</w:t>
            </w:r>
          </w:p>
          <w:p w:rsidR="003B7A7B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Pruebas escritas (PESC)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Le cuesta mucho utilizar la lectura como fuente de placer y enriquecimiento personal, aproximándose a obras literarias relevantes de la cultura andaluza y realizar lecturas en silencio resumiendo brevemente los textos leídos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Algunas veces logra utilizar la lectura como fuente de placer y enriquecimiento personal, aproximándose a obras literarias relevantes de la cultura andaluza y realizar lecturas en silencio resumiendo brevemente los textos leídos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Generalmente logra utilizar la lectura como fuente de placer y enriquecimiento personal, aproximándose a obras literarias relevantes de la cultura andaluza y realizar lecturas en silencio resumiendo brevemente los textos leídos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Siempre logra leer utilizar la lectura como fuente de placer y enriquecimiento personal, aproximándose a obras literarias relevantes de la cultura andaluza y realizar lecturas en silencio resumiendo brevemente los textos leídos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3º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F840A8">
        <w:trPr>
          <w:trHeight w:val="777"/>
        </w:trPr>
        <w:tc>
          <w:tcPr>
            <w:tcW w:w="696" w:type="pct"/>
            <w:vMerge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4º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B167F1">
        <w:trPr>
          <w:trHeight w:val="70"/>
        </w:trPr>
        <w:tc>
          <w:tcPr>
            <w:tcW w:w="696" w:type="pct"/>
            <w:vMerge w:val="restart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i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LCL.2.7.1. Comprende textos leídos en voz alta. (CCL)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0F1251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Registro de observación anecdótica (REGO)</w:t>
            </w:r>
          </w:p>
          <w:p w:rsidR="003B7A7B" w:rsidRPr="00F840A8" w:rsidRDefault="003B7A7B" w:rsidP="00F710E9">
            <w:pPr>
              <w:spacing w:after="0" w:line="240" w:lineRule="auto"/>
              <w:rPr>
                <w:rFonts w:ascii="NewsGotT" w:hAnsi="NewsGotT" w:cs="Arial"/>
                <w:b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Pruebas orales (PORA)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Le cuesta mucho comprender textos leídos en voz alta.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Algunas veces logra comprender textos leídos en voz alta.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Generalmente logra comprender textos leídos en voz alta.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 xml:space="preserve">Siempre logra comprender textos leídos en voz alta. 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3º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B167F1">
        <w:trPr>
          <w:trHeight w:val="70"/>
        </w:trPr>
        <w:tc>
          <w:tcPr>
            <w:tcW w:w="696" w:type="pct"/>
            <w:vMerge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4º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F840A8">
        <w:trPr>
          <w:trHeight w:val="505"/>
        </w:trPr>
        <w:tc>
          <w:tcPr>
            <w:tcW w:w="696" w:type="pct"/>
            <w:vMerge w:val="restart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LCL.2.7.2. Deduce el significado de palabras y expresiones con ayuda del contexto, de las ilustraciones y los contenidos, planteando hipótesis para adquirir vocabulario. (CCL, CAA)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0F1251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Registro de observación anecdótica (REGO)</w:t>
            </w:r>
          </w:p>
          <w:p w:rsidR="003B7A7B" w:rsidRPr="00F840A8" w:rsidRDefault="003B7A7B" w:rsidP="00F710E9">
            <w:pPr>
              <w:spacing w:after="0" w:line="240" w:lineRule="auto"/>
              <w:rPr>
                <w:rFonts w:ascii="NewsGotT" w:hAnsi="NewsGotT" w:cs="Arial"/>
                <w:b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Exposiciones orales y debates (EXPD)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Le cuesta mucho deducir el significado de palabras y expresiones con ayuda del contexto, de las ilustraciones y los contenidos, planteando hipótesis para adquirir vocabulario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Algunas veces logra deducir el significado de palabras y expresiones con ayuda del contexto, de las ilustraciones y los contenidos, planteando hipótesis para adquirir vocabulario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Generalmente logra deducir el significado de palabras y expresiones con ayuda del contexto, de las ilustraciones y los contenidos, planteando hipótesis para adquirir vocabulario.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 xml:space="preserve">Siempre logra deducir el significado de palabras y expresiones con ayuda del contexto, de las ilustraciones y los contenidos, planteando hipótesis para adquirir vocabulario. 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3º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F840A8">
        <w:trPr>
          <w:trHeight w:val="505"/>
        </w:trPr>
        <w:tc>
          <w:tcPr>
            <w:tcW w:w="696" w:type="pct"/>
            <w:vMerge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4º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B167F1">
        <w:trPr>
          <w:trHeight w:val="70"/>
        </w:trPr>
        <w:tc>
          <w:tcPr>
            <w:tcW w:w="696" w:type="pct"/>
            <w:vMerge w:val="restart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LCL.2.7.3. Identifica las reglas ortográficas básicas a través de la lectura. (CCL)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3B7A7B" w:rsidRPr="00F840A8" w:rsidRDefault="003B7A7B" w:rsidP="003B7A7B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Lista de control (LICO)</w:t>
            </w:r>
          </w:p>
          <w:p w:rsidR="000F1251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Registro de observación anecdótica (REGO)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Le cuesta mucho identificar las reglas ortográficas básicas a través de la lectura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Algunas veces logra identificar las reglas ortográficas básicas a través de la lectura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Generalmente logra identificar las reglas ortográficas básicas a través de la lectura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Siempre logra identificar las reglas ortográficas básicas a través de la lectura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3º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B167F1">
        <w:trPr>
          <w:trHeight w:val="70"/>
        </w:trPr>
        <w:tc>
          <w:tcPr>
            <w:tcW w:w="696" w:type="pct"/>
            <w:vMerge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4º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F840A8">
        <w:trPr>
          <w:trHeight w:val="709"/>
        </w:trPr>
        <w:tc>
          <w:tcPr>
            <w:tcW w:w="696" w:type="pct"/>
            <w:vMerge w:val="restart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lastRenderedPageBreak/>
              <w:t xml:space="preserve">LCL.2.8.1. Desarrolla estrategias básicas para la comprensión de textos como subrayar los elementos básicos, elaborar resúmenes, identificar elementos característicos, interpretar el valor del título 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y las ilustraciones. (CCL, CAA)</w:t>
            </w:r>
          </w:p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0F1251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Cuaderno (CUAD)</w:t>
            </w:r>
          </w:p>
          <w:p w:rsidR="003B7A7B" w:rsidRPr="00F840A8" w:rsidRDefault="003B7A7B" w:rsidP="00F710E9">
            <w:pPr>
              <w:spacing w:after="0" w:line="240" w:lineRule="auto"/>
              <w:rPr>
                <w:rFonts w:ascii="NewsGotT" w:hAnsi="NewsGotT" w:cs="Arial"/>
                <w:b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Trabajos escritos e informes (EXPE)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Le cuesta mucho desarrollar estrategias básicas para la comprensión de textos como subrayar los elementos básicos, elaborar resúmenes, identificar elementos característicos, interpretar el valor del título y las ilustraciones.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Algunas veces logra desarrollar estrategias básicas para la comprensión de textos como subrayar los elementos básicos, elaborar resúmenes, identificar elementos característicos, interpretar el valor del título y las ilustraciones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Generalmente logra desarrollar estrategias básicas para la comprensión de textos como subrayar los elementos básicos, elaborar resúmenes, identificar elementos característicos, interpretar el valor del título y las ilustraciones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Siempre logra desarrollar estrategias básicas para la comprensión de textos como subrayar los elementos básicos, elaborar resúmenes, identificar elementos característicos, interpretar el valor del título y las ilustraciones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3º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F840A8">
        <w:trPr>
          <w:trHeight w:val="709"/>
        </w:trPr>
        <w:tc>
          <w:tcPr>
            <w:tcW w:w="696" w:type="pct"/>
            <w:vMerge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4º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F840A8">
        <w:trPr>
          <w:trHeight w:val="528"/>
        </w:trPr>
        <w:tc>
          <w:tcPr>
            <w:tcW w:w="696" w:type="pct"/>
            <w:vMerge w:val="restart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LCL.2.9.1. Busca y selecciona distintos tipos de información en soporte digital de modo seguro, eficiente y responsable. (CCL, CD)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0F1251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Lista de control (LICO)</w:t>
            </w:r>
          </w:p>
          <w:p w:rsidR="003B7A7B" w:rsidRPr="00F840A8" w:rsidRDefault="003B7A7B" w:rsidP="00F710E9">
            <w:pPr>
              <w:spacing w:after="0" w:line="240" w:lineRule="auto"/>
              <w:rPr>
                <w:rFonts w:ascii="NewsGotT" w:hAnsi="NewsGotT" w:cs="Arial"/>
                <w:b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Realizaciones prácticas (REPR)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Le cuesta mucho buscar y seleccionar distintos tipos de información en soporte digital de modo seguro, eficiente y responsable.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Algunas veces logra buscar y seleccionar distintos tipos de información en soporte digital de modo seguro, eficiente y responsable.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Generalmente logra buscar y seleccionar distintos tipos de información en soporte digital de modo seguro, eficiente y responsable.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Siempre logra buscar y seleccionar distintos tipos de información en soporte digital de modo seguro, eficiente y responsable.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3º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F840A8">
        <w:trPr>
          <w:trHeight w:val="528"/>
        </w:trPr>
        <w:tc>
          <w:tcPr>
            <w:tcW w:w="696" w:type="pct"/>
            <w:vMerge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4º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B167F1">
        <w:trPr>
          <w:trHeight w:val="70"/>
        </w:trPr>
        <w:tc>
          <w:tcPr>
            <w:tcW w:w="696" w:type="pct"/>
            <w:vMerge w:val="restart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i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LCL.2.9.2. Utiliza informaciones diversas extraídas desde diferentes soportes en investigaciones o tareas propuestas. (CCL, CD)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0F1251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Cuaderno (CUAD)</w:t>
            </w:r>
          </w:p>
          <w:p w:rsidR="003B7A7B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Trabajos escritos e informes (EXPE)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Le cuesta mucho utilizar informaciones diversas extraídas desde diferentes soportes en investigaciones o tareas propuestas.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Algunas veces logra utilizar informaciones diversas extraídas desde diferentes soportes en investigaciones o tareas propuestas.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Generalmente logra utilizar informaciones diversas extraídas desde diferentes soportes en investigaciones o tareas propuestas.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Siempre logra utilizar informaciones diversas extraídas desde diferentes soportes en investigaciones o tareas propuestas.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3º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B167F1">
        <w:trPr>
          <w:trHeight w:val="70"/>
        </w:trPr>
        <w:tc>
          <w:tcPr>
            <w:tcW w:w="696" w:type="pct"/>
            <w:vMerge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ind w:right="-108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4º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F840A8">
        <w:trPr>
          <w:trHeight w:val="607"/>
        </w:trPr>
        <w:tc>
          <w:tcPr>
            <w:tcW w:w="696" w:type="pct"/>
            <w:vMerge w:val="restart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LCL.2.10.1. Planifica y escribe, con ayuda de guías y la colaboración de sus compañeros, textos de los géneros más habituales con diferentes intenciones comunicativas, para desarrollar el plan escritura. (CCL)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0F1251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Cuaderno (CUAD)</w:t>
            </w:r>
          </w:p>
          <w:p w:rsidR="003B7A7B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Trabajos escritos e informes (EXPE)</w:t>
            </w:r>
          </w:p>
          <w:p w:rsidR="003B7A7B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Pruebas escritas (PESC)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Le cuesta mucho planificar y escribir, con ayuda de guías y la colaboración de sus compañeros, textos de los géneros más habituales con diferentes intenciones comunicativas, para desarrollar el plan escritura.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Algunas veces logra planificar y escribir, con ayuda de guías y la colaboración de sus compañeros, textos de los géneros más habituales con diferentes intenciones comunicativas, para desarrollar el plan escritura.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Generalmente logra planificar y escribir, con ayuda de guías y la colaboración de sus compañeros, textos de los géneros más habituales con diferentes intenciones comunicativas, para desarrollar el plan escritura.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Siempre logra planificar y escribir, con ayuda de guías y la colaboración de sus compañeros, textos de los géneros más habituales con diferentes intenciones comunicativas, para desarrollar el plan escritura.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3º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F840A8">
        <w:trPr>
          <w:trHeight w:val="607"/>
        </w:trPr>
        <w:tc>
          <w:tcPr>
            <w:tcW w:w="696" w:type="pct"/>
            <w:vMerge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4º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B167F1">
        <w:trPr>
          <w:trHeight w:val="70"/>
        </w:trPr>
        <w:tc>
          <w:tcPr>
            <w:tcW w:w="696" w:type="pct"/>
            <w:vMerge w:val="restart"/>
            <w:vAlign w:val="center"/>
          </w:tcPr>
          <w:p w:rsidR="000F1251" w:rsidRPr="00F840A8" w:rsidRDefault="000F1251" w:rsidP="003B7A7B">
            <w:pPr>
              <w:spacing w:after="0" w:line="240" w:lineRule="auto"/>
              <w:rPr>
                <w:rFonts w:ascii="NewsGotT" w:hAnsi="NewsGotT"/>
                <w:sz w:val="17"/>
                <w:szCs w:val="17"/>
              </w:rPr>
            </w:pPr>
            <w:r w:rsidRPr="00F840A8">
              <w:rPr>
                <w:rFonts w:ascii="NewsGotT" w:hAnsi="NewsGotT"/>
                <w:sz w:val="17"/>
                <w:szCs w:val="17"/>
              </w:rPr>
              <w:t>LCL.2.10.2. Usa un vocabulario apropiado, atendiendo a los signos de puntuación, las reglas de acentuación y ortográficas en los textos que produce. (CCL)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0F1251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Lista de control (LICO)</w:t>
            </w:r>
          </w:p>
          <w:p w:rsidR="003B7A7B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Cuaderno (CUAD)</w:t>
            </w:r>
          </w:p>
          <w:p w:rsidR="003B7A7B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Pruebas escritas (PESC)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Le cuesta mucho usar un vocabulario apropiado, atendiendo a los signos de puntuación, las reglas de acentuación y ortográficas en los textos que produce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Algunas veces logra usar un vocabulario apropiado, atendiendo a los signos de puntuación, las reglas de acentuación y ortográficas en los textos que produce.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Generalmente logra usar un vocabulario apropiado, atendiendo a los signos de puntuación, las reglas de acentuación y ortográficas en los textos que produce.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Siempre logra usar un vocabulario apropiado, atendiendo a los signos de puntuación, las reglas de acentuación y ortográficas en los textos que produce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3º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B167F1">
        <w:trPr>
          <w:trHeight w:val="70"/>
        </w:trPr>
        <w:tc>
          <w:tcPr>
            <w:tcW w:w="696" w:type="pct"/>
            <w:vMerge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4º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3B7A7B">
        <w:trPr>
          <w:trHeight w:val="70"/>
        </w:trPr>
        <w:tc>
          <w:tcPr>
            <w:tcW w:w="696" w:type="pct"/>
            <w:vMerge w:val="restart"/>
            <w:vAlign w:val="center"/>
          </w:tcPr>
          <w:p w:rsidR="000F1251" w:rsidRPr="00F840A8" w:rsidRDefault="000F1251" w:rsidP="003B7A7B">
            <w:pPr>
              <w:spacing w:after="0" w:line="240" w:lineRule="auto"/>
              <w:rPr>
                <w:rFonts w:ascii="NewsGotT" w:hAnsi="NewsGotT"/>
                <w:sz w:val="17"/>
                <w:szCs w:val="17"/>
              </w:rPr>
            </w:pPr>
            <w:r w:rsidRPr="00F840A8">
              <w:rPr>
                <w:rFonts w:ascii="NewsGotT" w:hAnsi="NewsGotT"/>
                <w:sz w:val="17"/>
                <w:szCs w:val="17"/>
              </w:rPr>
              <w:t>LCL.2.10.3. Usa las TIC como recurso para escribir y presentar sus producciones. (CCL, CD)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0F1251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Registro de observación anecdótica (REGO)</w:t>
            </w:r>
          </w:p>
          <w:p w:rsidR="003B7A7B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Trabajos escritos e informes (EXPE)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Le cuesta mucho usar las TIC como recurso para escribir y presentar sus producciones.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Algunas veces logra usar las TIC como recurso para escribir y presentar sus producciones.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Generalmente logra usar las TIC como recurso para escribir y presentar sus producciones.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Siempre logra usar las TIC como recurso para escribir y presentar sus producciones.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3º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B167F1">
        <w:trPr>
          <w:trHeight w:val="70"/>
        </w:trPr>
        <w:tc>
          <w:tcPr>
            <w:tcW w:w="696" w:type="pct"/>
            <w:vMerge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4º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F840A8">
        <w:trPr>
          <w:trHeight w:val="709"/>
        </w:trPr>
        <w:tc>
          <w:tcPr>
            <w:tcW w:w="696" w:type="pct"/>
            <w:vMerge w:val="restart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LCL.2.11.1. Usa la lengua escrita para expresar reflexiones argumentadas sobre las opiniones propias y ajenas, sobre situaciones cotidianas, desde el respeto y con un lenguaje constructivo, desarrollando la sensibilidad, creatividad y la estética. (CCL, CSYC)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0F1251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Cuaderno (CUAD)</w:t>
            </w:r>
          </w:p>
          <w:p w:rsidR="003B7A7B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Trabajos escritos e informes (EXPE)</w:t>
            </w:r>
          </w:p>
          <w:p w:rsidR="003B7A7B" w:rsidRPr="00F840A8" w:rsidRDefault="003B7A7B" w:rsidP="00F710E9">
            <w:pPr>
              <w:spacing w:after="0" w:line="240" w:lineRule="auto"/>
              <w:rPr>
                <w:rFonts w:ascii="NewsGotT" w:hAnsi="NewsGotT" w:cs="Arial"/>
                <w:b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Pruebas escritas (PESC)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Le cuesta mucho la lengua escrita para expresar reflexiones argumentadas sobre las opiniones propias y ajenas, sobre situaciones cotidianas, desde el respeto y con un lenguaje constructivo, desarrollando la sensibilidad, creatividad y la estética.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Algunas veces logra usar la lengua escrita para expresar reflexiones argumentadas sobre las opiniones propias y ajenas, sobre situaciones cotidianas, desde el respeto y con un lenguaje constructivo, desarrollando la sensibilidad, creatividad y la estética.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Generalmente logra usar la lengua escrita para expresar reflexiones argumentadas sobre las opiniones propias y ajenas, sobre situaciones cotidianas, desde el respeto y con un lenguaje constructivo, desarrollando la sensibilidad, creatividad y la estética.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Siempre logra usar la lengua escrita para expresar reflexiones argumentadas sobre las opiniones propias y ajenas, sobre situaciones cotidianas, desde el respeto y con un lenguaje constructivo, desarrollando la sensibilidad, creatividad y la estética.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3º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F840A8">
        <w:trPr>
          <w:trHeight w:val="709"/>
        </w:trPr>
        <w:tc>
          <w:tcPr>
            <w:tcW w:w="696" w:type="pct"/>
            <w:vMerge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4º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F840A8">
        <w:trPr>
          <w:trHeight w:val="607"/>
        </w:trPr>
        <w:tc>
          <w:tcPr>
            <w:tcW w:w="696" w:type="pct"/>
            <w:vMerge w:val="restart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LCL.2.12.1. Utilizar</w:t>
            </w:r>
            <w:r w:rsidR="003B7A7B" w:rsidRPr="00F840A8">
              <w:rPr>
                <w:rFonts w:ascii="NewsGotT" w:hAnsi="NewsGotT" w:cs="Calibri"/>
                <w:sz w:val="17"/>
                <w:szCs w:val="17"/>
              </w:rPr>
              <w:t xml:space="preserve"> </w:t>
            </w:r>
            <w:r w:rsidRPr="00F840A8">
              <w:rPr>
                <w:rFonts w:ascii="NewsGotT" w:hAnsi="NewsGotT" w:cs="Calibri"/>
                <w:sz w:val="17"/>
                <w:szCs w:val="17"/>
              </w:rPr>
              <w:t>los conocimientos básicos sobre la lengua (palabras, significado, categoría gramatical, etc.) propias del ciclo en las actividades de producción y comprensión de textos. (CCL)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0F1251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Cuaderno (CUAD)</w:t>
            </w:r>
          </w:p>
          <w:p w:rsidR="003B7A7B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Trabajos escritos e informes (EXPE)</w:t>
            </w:r>
          </w:p>
          <w:p w:rsidR="003B7A7B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Pruebas orales (PORA)</w:t>
            </w:r>
          </w:p>
          <w:p w:rsidR="003B7A7B" w:rsidRPr="00F840A8" w:rsidRDefault="003B7A7B" w:rsidP="00F710E9">
            <w:pPr>
              <w:spacing w:after="0" w:line="240" w:lineRule="auto"/>
              <w:rPr>
                <w:rFonts w:ascii="NewsGotT" w:hAnsi="NewsGotT" w:cs="Arial"/>
                <w:b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Pruebas escritas (PESC)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Le cuesta mucho utilizar los conocimientos básicos sobre la lengua (palabras, significado, categoría gramatical, etc.) propias del ciclo en las actividades de producción y comprensión de textos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Algunas veces logra utilizar los conocimientos básicos sobre la lengua (palabras, significado, categoría gramatical, etc.) propias del ciclo en las actividades de producción y comprensión de textos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Generalmente logra utilizar los conocimientos básicos sobre la lengua (palabras, significado, categoría gramatical, etc.) propias del ciclo en las actividades de producción y comprensión de textos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Siempre logra utilizar los conocimientos básicos sobre la lengua (palabras, significado, categoría gramatical, etc.) propias del ciclo en las actividades de producción y comprensión de textos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3º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F840A8">
        <w:trPr>
          <w:trHeight w:val="607"/>
        </w:trPr>
        <w:tc>
          <w:tcPr>
            <w:tcW w:w="696" w:type="pct"/>
            <w:vMerge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4º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F840A8">
        <w:trPr>
          <w:trHeight w:val="560"/>
        </w:trPr>
        <w:tc>
          <w:tcPr>
            <w:tcW w:w="696" w:type="pct"/>
            <w:vMerge w:val="restart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LCL.2.12.2. Utiliza el diccionario para buscar el significado de palabras desconocidas, seleccionando la acepción correcta. (CCL)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0F1251" w:rsidRPr="00F840A8" w:rsidRDefault="003B7A7B" w:rsidP="00DD0B9A">
            <w:pPr>
              <w:spacing w:after="0" w:line="240" w:lineRule="auto"/>
              <w:rPr>
                <w:rFonts w:ascii="NewsGotT" w:hAnsi="NewsGotT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Lista de control (LICO)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Le cuesta mucho utilizar el diccionario para buscar el significado de palabras desconocidas, seleccionando la acepción correcta.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Algunas veces logra utilizar el diccionario para buscar el significado de palabras desconocidas, seleccionando la acepción correcta.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Generalmente logra utilizar el diccionario para buscar el significado de palabras desconocidas, seleccionando la acepción correcta.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Siempre logra utilizar el diccionario para buscar el significado de palabras desconocidas, seleccionando la acepción correcta.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3º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F840A8">
        <w:trPr>
          <w:trHeight w:val="560"/>
        </w:trPr>
        <w:tc>
          <w:tcPr>
            <w:tcW w:w="696" w:type="pct"/>
            <w:vMerge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ind w:right="-108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4º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B167F1">
        <w:trPr>
          <w:trHeight w:val="70"/>
        </w:trPr>
        <w:tc>
          <w:tcPr>
            <w:tcW w:w="696" w:type="pct"/>
            <w:vMerge w:val="restart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LCL.2.13.1. Identifica y reconoce las variedades del dialecto andaluz. (CCL, CSYC)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0F1251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Lista de control (LICO)</w:t>
            </w:r>
          </w:p>
          <w:p w:rsidR="003B7A7B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Pruebas orales (PORA)</w:t>
            </w:r>
          </w:p>
          <w:p w:rsidR="003B7A7B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Pruebas escritas (PESC)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Le cuesta mucho identificar</w:t>
            </w:r>
            <w:r w:rsidR="003B7A7B" w:rsidRPr="00F840A8">
              <w:rPr>
                <w:rFonts w:ascii="NewsGotT" w:hAnsi="NewsGotT" w:cs="Calibri"/>
                <w:sz w:val="17"/>
                <w:szCs w:val="17"/>
              </w:rPr>
              <w:t xml:space="preserve"> </w:t>
            </w:r>
            <w:r w:rsidRPr="00F840A8">
              <w:rPr>
                <w:rFonts w:ascii="NewsGotT" w:hAnsi="NewsGotT" w:cs="Calibri"/>
                <w:sz w:val="17"/>
                <w:szCs w:val="17"/>
              </w:rPr>
              <w:t>y reconocer las variedades del dialecto andaluz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Algunas veces logra identificar</w:t>
            </w:r>
            <w:r w:rsidR="003B7A7B" w:rsidRPr="00F840A8">
              <w:rPr>
                <w:rFonts w:ascii="NewsGotT" w:hAnsi="NewsGotT" w:cs="Calibri"/>
                <w:sz w:val="17"/>
                <w:szCs w:val="17"/>
              </w:rPr>
              <w:t xml:space="preserve"> </w:t>
            </w:r>
            <w:r w:rsidRPr="00F840A8">
              <w:rPr>
                <w:rFonts w:ascii="NewsGotT" w:hAnsi="NewsGotT" w:cs="Calibri"/>
                <w:sz w:val="17"/>
                <w:szCs w:val="17"/>
              </w:rPr>
              <w:t>y reconocer las variedades del dialecto andaluz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Generalmente logra identificar</w:t>
            </w:r>
            <w:r w:rsidR="003B7A7B" w:rsidRPr="00F840A8">
              <w:rPr>
                <w:rFonts w:ascii="NewsGotT" w:hAnsi="NewsGotT" w:cs="Calibri"/>
                <w:sz w:val="17"/>
                <w:szCs w:val="17"/>
              </w:rPr>
              <w:t xml:space="preserve"> </w:t>
            </w:r>
            <w:r w:rsidRPr="00F840A8">
              <w:rPr>
                <w:rFonts w:ascii="NewsGotT" w:hAnsi="NewsGotT" w:cs="Calibri"/>
                <w:sz w:val="17"/>
                <w:szCs w:val="17"/>
              </w:rPr>
              <w:t>y reconocer las variedades del dialecto andaluz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Siempre logra identificar</w:t>
            </w:r>
            <w:r w:rsidR="003B7A7B" w:rsidRPr="00F840A8">
              <w:rPr>
                <w:rFonts w:ascii="NewsGotT" w:hAnsi="NewsGotT" w:cs="Calibri"/>
                <w:sz w:val="17"/>
                <w:szCs w:val="17"/>
              </w:rPr>
              <w:t xml:space="preserve"> </w:t>
            </w:r>
            <w:r w:rsidRPr="00F840A8">
              <w:rPr>
                <w:rFonts w:ascii="NewsGotT" w:hAnsi="NewsGotT" w:cs="Calibri"/>
                <w:sz w:val="17"/>
                <w:szCs w:val="17"/>
              </w:rPr>
              <w:t>y reconocer las variedades del dialecto andaluz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3º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B167F1">
        <w:trPr>
          <w:trHeight w:val="70"/>
        </w:trPr>
        <w:tc>
          <w:tcPr>
            <w:tcW w:w="696" w:type="pct"/>
            <w:vMerge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4º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F840A8">
        <w:trPr>
          <w:trHeight w:val="505"/>
        </w:trPr>
        <w:tc>
          <w:tcPr>
            <w:tcW w:w="696" w:type="pct"/>
            <w:vMerge w:val="restart"/>
            <w:vAlign w:val="center"/>
          </w:tcPr>
          <w:p w:rsidR="000F1251" w:rsidRPr="00F840A8" w:rsidRDefault="000F1251" w:rsidP="003B7A7B">
            <w:pPr>
              <w:spacing w:after="0" w:line="240" w:lineRule="auto"/>
              <w:rPr>
                <w:rFonts w:ascii="NewsGotT" w:hAnsi="NewsGotT"/>
                <w:sz w:val="17"/>
                <w:szCs w:val="17"/>
              </w:rPr>
            </w:pPr>
            <w:r w:rsidRPr="00F840A8">
              <w:rPr>
                <w:rFonts w:ascii="NewsGotT" w:hAnsi="NewsGotT"/>
                <w:sz w:val="17"/>
                <w:szCs w:val="17"/>
              </w:rPr>
              <w:t>LCL.2.13.2 Reconoce e identifica algunas de las características relevantes (históricas, socio-culturales, geográficas y lingüísticas) de las lenguas oficiales en España. (CCL, CEC, CSYC)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0F1251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Lista de control (LICO)</w:t>
            </w:r>
          </w:p>
          <w:p w:rsidR="003B7A7B" w:rsidRPr="00F840A8" w:rsidRDefault="003B7A7B" w:rsidP="00F710E9">
            <w:pPr>
              <w:spacing w:after="0" w:line="240" w:lineRule="auto"/>
              <w:rPr>
                <w:rFonts w:ascii="NewsGotT" w:hAnsi="NewsGotT" w:cs="Arial"/>
                <w:b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Trabajos escritos e informes (EXPE)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Le cuesta mucho reconocer e identificar algunas de las características relevantes (históricas, socio-culturales, geográficas y lingüísticas) de las lenguas oficiales en España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Algunas veces logra reconocer e identificar algunas de las características relevantes (históricas, socio-culturales, geográficas y lingüísticas) de las lenguas oficiales en España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Generalmente logra reconocer e identificar algunas de las características relevantes (históricas, socio-culturales, geográficas y lingüísticas) de las lenguas oficiales en España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Siempre logra reconocer e identificar algunas de las características relevantes (históricas, socio-culturales, geográficas y lingüísticas) de las lenguas oficiales en España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3º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F840A8">
        <w:trPr>
          <w:trHeight w:val="505"/>
        </w:trPr>
        <w:tc>
          <w:tcPr>
            <w:tcW w:w="696" w:type="pct"/>
            <w:vMerge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4º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F840A8">
        <w:trPr>
          <w:trHeight w:val="607"/>
        </w:trPr>
        <w:tc>
          <w:tcPr>
            <w:tcW w:w="696" w:type="pct"/>
            <w:vMerge w:val="restart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LCL.2.14.1. Conoce y produce textos literarios utilizando recursos léxicos, sintácticos, fónicos y rítmicos, distinguiendo la producción literaria de tradición popular y oral de la culta y escrita. (CCL)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0F1251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Lista de control (LICO)</w:t>
            </w:r>
          </w:p>
          <w:p w:rsidR="003B7A7B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Cuaderno (CUAD)</w:t>
            </w:r>
          </w:p>
          <w:p w:rsidR="003B7A7B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Pruebas orales (PORA)</w:t>
            </w:r>
          </w:p>
          <w:p w:rsidR="003B7A7B" w:rsidRPr="00F840A8" w:rsidRDefault="003B7A7B" w:rsidP="00F710E9">
            <w:pPr>
              <w:spacing w:after="0" w:line="240" w:lineRule="auto"/>
              <w:rPr>
                <w:rFonts w:ascii="NewsGotT" w:hAnsi="NewsGotT" w:cs="Arial"/>
                <w:b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Pruebas escritas (PESC)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Le cuesta mucho conocer y producir textos literarios utilizando recursos léxicos, sintácticos, fónicos y rítmicos, distinguiendo la producción literaria de tradición popular y oral de la culta y escrita.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Algunas veces logra conocer y producir textos literarios utilizando recursos léxicos, sintácticos, fónicos y rítmicos, distinguiendo la producción literaria de tradición popular y oral de la culta y escrita.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Generalmente logra conocer y producir textos literarios utilizando recursos léxicos, sintácticos, fónicos y rítmicos, distinguiendo la producción literaria de tradición popular y oral de la culta y escrita.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Siempre logra conocer y producir textos literarios utilizando recursos léxicos, sintácticos, fónicos y rítmicos, distinguiendo la producción literaria de tradición popular y oral de la culta y escrita.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3º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F840A8">
        <w:trPr>
          <w:trHeight w:val="607"/>
        </w:trPr>
        <w:tc>
          <w:tcPr>
            <w:tcW w:w="696" w:type="pct"/>
            <w:vMerge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4º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F840A8">
        <w:trPr>
          <w:trHeight w:val="607"/>
        </w:trPr>
        <w:tc>
          <w:tcPr>
            <w:tcW w:w="696" w:type="pct"/>
            <w:vMerge w:val="restart"/>
            <w:vAlign w:val="center"/>
          </w:tcPr>
          <w:p w:rsidR="000F1251" w:rsidRPr="00F840A8" w:rsidRDefault="000F1251" w:rsidP="003B7A7B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LCL.2.14.2. Realiza posteriormente dramatizaciones individualmente o en grupo de textos literarios adaptados a su edad,</w:t>
            </w:r>
            <w:r w:rsidR="003B7A7B" w:rsidRPr="00F840A8">
              <w:rPr>
                <w:rFonts w:ascii="NewsGotT" w:hAnsi="NewsGotT" w:cs="Calibri"/>
                <w:sz w:val="17"/>
                <w:szCs w:val="17"/>
              </w:rPr>
              <w:t xml:space="preserve"> </w:t>
            </w:r>
            <w:r w:rsidRPr="00F840A8">
              <w:rPr>
                <w:rFonts w:ascii="NewsGotT" w:hAnsi="NewsGotT" w:cs="Calibri"/>
                <w:sz w:val="17"/>
                <w:szCs w:val="17"/>
              </w:rPr>
              <w:t>de producción propia o de compañeros/as. (CCL)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0F1251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Registro de observación anecdótica (REGO)</w:t>
            </w:r>
          </w:p>
          <w:p w:rsidR="003B7A7B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Simulaciones / Dramatizaciones (SIDR)</w:t>
            </w:r>
          </w:p>
          <w:p w:rsidR="003B7A7B" w:rsidRPr="00F840A8" w:rsidRDefault="003B7A7B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  <w:r w:rsidRPr="00F840A8">
              <w:rPr>
                <w:rFonts w:ascii="NewsGotT" w:hAnsi="NewsGotT" w:cs="Arial"/>
                <w:sz w:val="17"/>
                <w:szCs w:val="17"/>
              </w:rPr>
              <w:t>Pruebas orales (PORA)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Le cuesta mucho realizar posteriormente dramatizaciones individualmente o en grupo de textos literarios adaptados a su edad, bien sea de producción propia o de los compañeros/as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Algunas veces logra realizar posteriormente dramatizaciones individualmente o en grupo de textos literarios adaptados a su edad, bien sea de producción propia o de los compañeros/as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Generalmente logra realizar posteriormente dramatizaciones individualmente o en grupo de textos literarios adaptados a su edad, bien sea de producción propia o de los compañeros/as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0F1251" w:rsidRPr="00F840A8" w:rsidRDefault="000F1251" w:rsidP="00B167F1">
            <w:pPr>
              <w:spacing w:after="0" w:line="240" w:lineRule="auto"/>
              <w:rPr>
                <w:rFonts w:ascii="NewsGotT" w:hAnsi="NewsGotT" w:cs="Calibri"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sz w:val="17"/>
                <w:szCs w:val="17"/>
              </w:rPr>
              <w:t>Siempre logra realizar posteriormente dramatizaciones individualmente o en grupo de textos literarios adaptados a su edad, bien sea de producción propia o de los compañeros/as</w:t>
            </w:r>
            <w:r w:rsidR="00B167F1" w:rsidRPr="00F840A8">
              <w:rPr>
                <w:rFonts w:ascii="NewsGotT" w:hAnsi="NewsGotT" w:cs="Calibri"/>
                <w:sz w:val="17"/>
                <w:szCs w:val="17"/>
              </w:rPr>
              <w:t>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3º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  <w:tr w:rsidR="000F1251" w:rsidRPr="00F840A8" w:rsidTr="00F840A8">
        <w:trPr>
          <w:trHeight w:val="607"/>
        </w:trPr>
        <w:tc>
          <w:tcPr>
            <w:tcW w:w="696" w:type="pct"/>
            <w:vMerge/>
            <w:vAlign w:val="center"/>
          </w:tcPr>
          <w:p w:rsidR="000F1251" w:rsidRPr="00F840A8" w:rsidRDefault="000F1251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 w:line="240" w:lineRule="auto"/>
              <w:rPr>
                <w:rFonts w:ascii="NewsGotT" w:hAnsi="NewsGotT" w:cs="Arial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4º</w:t>
            </w:r>
          </w:p>
          <w:p w:rsidR="000F1251" w:rsidRPr="00F840A8" w:rsidRDefault="000F1251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7"/>
                <w:szCs w:val="17"/>
              </w:rPr>
            </w:pPr>
            <w:r w:rsidRPr="00F840A8">
              <w:rPr>
                <w:rFonts w:ascii="NewsGotT" w:hAnsi="NewsGotT" w:cs="Calibri"/>
                <w:b/>
                <w:sz w:val="17"/>
                <w:szCs w:val="17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0F1251" w:rsidRPr="00F840A8" w:rsidRDefault="000F1251" w:rsidP="00F710E9">
            <w:pPr>
              <w:spacing w:after="0"/>
              <w:jc w:val="center"/>
              <w:rPr>
                <w:rFonts w:ascii="NewsGotT" w:hAnsi="NewsGotT" w:cs="Calibri"/>
                <w:sz w:val="17"/>
                <w:szCs w:val="17"/>
              </w:rPr>
            </w:pPr>
          </w:p>
        </w:tc>
      </w:tr>
    </w:tbl>
    <w:p w:rsidR="008E5C84" w:rsidRPr="00E8721E" w:rsidRDefault="008E5C84" w:rsidP="002F2234">
      <w:pPr>
        <w:spacing w:after="0" w:line="240" w:lineRule="auto"/>
        <w:rPr>
          <w:rFonts w:ascii="NewsGotT" w:hAnsi="NewsGotT"/>
          <w:sz w:val="16"/>
          <w:szCs w:val="16"/>
        </w:rPr>
      </w:pPr>
    </w:p>
    <w:sectPr w:rsidR="008E5C84" w:rsidRPr="00E8721E" w:rsidSect="00A65BA0">
      <w:pgSz w:w="23814" w:h="16839" w:orient="landscape" w:code="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FuturaStd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21F5"/>
    <w:rsid w:val="00010972"/>
    <w:rsid w:val="00030AFF"/>
    <w:rsid w:val="0003476E"/>
    <w:rsid w:val="000B17F2"/>
    <w:rsid w:val="000F1251"/>
    <w:rsid w:val="00117E1E"/>
    <w:rsid w:val="001347ED"/>
    <w:rsid w:val="001608DA"/>
    <w:rsid w:val="00167AEB"/>
    <w:rsid w:val="001B2269"/>
    <w:rsid w:val="001B7E99"/>
    <w:rsid w:val="001C0D57"/>
    <w:rsid w:val="00221E29"/>
    <w:rsid w:val="0023333C"/>
    <w:rsid w:val="00283EB8"/>
    <w:rsid w:val="002F2234"/>
    <w:rsid w:val="003721F5"/>
    <w:rsid w:val="003B7A7B"/>
    <w:rsid w:val="00413175"/>
    <w:rsid w:val="00502942"/>
    <w:rsid w:val="00646B31"/>
    <w:rsid w:val="006604A4"/>
    <w:rsid w:val="006711C0"/>
    <w:rsid w:val="006B4DEC"/>
    <w:rsid w:val="006C054B"/>
    <w:rsid w:val="007B11E2"/>
    <w:rsid w:val="007C0DE8"/>
    <w:rsid w:val="00811793"/>
    <w:rsid w:val="0083117B"/>
    <w:rsid w:val="00852462"/>
    <w:rsid w:val="008B52B3"/>
    <w:rsid w:val="008E5C84"/>
    <w:rsid w:val="00904CD5"/>
    <w:rsid w:val="009C5ADB"/>
    <w:rsid w:val="009D680D"/>
    <w:rsid w:val="00A35F6F"/>
    <w:rsid w:val="00A376F6"/>
    <w:rsid w:val="00A42772"/>
    <w:rsid w:val="00A65BA0"/>
    <w:rsid w:val="00A664EB"/>
    <w:rsid w:val="00B10C63"/>
    <w:rsid w:val="00B167F1"/>
    <w:rsid w:val="00BC1FD5"/>
    <w:rsid w:val="00C20379"/>
    <w:rsid w:val="00C44C7F"/>
    <w:rsid w:val="00C916B7"/>
    <w:rsid w:val="00DD0B9A"/>
    <w:rsid w:val="00DF7ED1"/>
    <w:rsid w:val="00E445EB"/>
    <w:rsid w:val="00E75143"/>
    <w:rsid w:val="00E8721E"/>
    <w:rsid w:val="00F31881"/>
    <w:rsid w:val="00F50D2B"/>
    <w:rsid w:val="00F55191"/>
    <w:rsid w:val="00F710E9"/>
    <w:rsid w:val="00F840A8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1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0E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3694</Words>
  <Characters>20323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Coelgio</dc:creator>
  <cp:lastModifiedBy>WinuE</cp:lastModifiedBy>
  <cp:revision>13</cp:revision>
  <cp:lastPrinted>2017-03-15T10:13:00Z</cp:lastPrinted>
  <dcterms:created xsi:type="dcterms:W3CDTF">2017-03-27T19:11:00Z</dcterms:created>
  <dcterms:modified xsi:type="dcterms:W3CDTF">2017-05-25T19:45:00Z</dcterms:modified>
</cp:coreProperties>
</file>