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B1" w:rsidRPr="006204FB" w:rsidRDefault="009015B1" w:rsidP="009015B1">
      <w:pPr>
        <w:jc w:val="center"/>
        <w:rPr>
          <w:rFonts w:ascii="Times New Roman" w:hAnsi="Times New Roman" w:cs="Times New Roman"/>
          <w:b/>
          <w:iCs/>
          <w:color w:val="444444"/>
          <w:sz w:val="26"/>
          <w:szCs w:val="26"/>
          <w:u w:val="single"/>
          <w:shd w:val="clear" w:color="auto" w:fill="FFFFFF"/>
        </w:rPr>
      </w:pPr>
      <w:r w:rsidRPr="006204FB">
        <w:rPr>
          <w:rFonts w:ascii="Times New Roman" w:hAnsi="Times New Roman" w:cs="Times New Roman"/>
          <w:b/>
          <w:iCs/>
          <w:color w:val="444444"/>
          <w:sz w:val="26"/>
          <w:szCs w:val="26"/>
          <w:u w:val="single"/>
          <w:shd w:val="clear" w:color="auto" w:fill="FFFFFF"/>
        </w:rPr>
        <w:t>MEMORIA FINAL</w:t>
      </w:r>
    </w:p>
    <w:p w:rsidR="009015B1" w:rsidRPr="006204FB" w:rsidRDefault="00BE3839" w:rsidP="009015B1">
      <w:pPr>
        <w:jc w:val="center"/>
        <w:rPr>
          <w:rFonts w:ascii="Times New Roman" w:hAnsi="Times New Roman" w:cs="Times New Roman"/>
          <w:b/>
          <w:i/>
          <w:iCs/>
          <w:color w:val="4F81BD" w:themeColor="accent1"/>
          <w:sz w:val="26"/>
          <w:szCs w:val="26"/>
          <w:shd w:val="clear" w:color="auto" w:fill="FFFFFF"/>
        </w:rPr>
      </w:pPr>
      <w:r w:rsidRPr="006204FB">
        <w:rPr>
          <w:rFonts w:ascii="Times New Roman" w:hAnsi="Times New Roman" w:cs="Times New Roman"/>
          <w:b/>
          <w:i/>
          <w:iCs/>
          <w:color w:val="4F81BD" w:themeColor="accent1"/>
          <w:sz w:val="26"/>
          <w:szCs w:val="26"/>
          <w:shd w:val="clear" w:color="auto" w:fill="FFFFFF"/>
        </w:rPr>
        <w:t>“</w:t>
      </w:r>
      <w:r w:rsidR="009015B1" w:rsidRPr="006204FB">
        <w:rPr>
          <w:rFonts w:ascii="Times New Roman" w:hAnsi="Times New Roman" w:cs="Times New Roman"/>
          <w:b/>
          <w:i/>
          <w:iCs/>
          <w:color w:val="4F81BD" w:themeColor="accent1"/>
          <w:sz w:val="26"/>
          <w:szCs w:val="26"/>
          <w:shd w:val="clear" w:color="auto" w:fill="FFFFFF"/>
        </w:rPr>
        <w:t>Integración de las competencias clave en el currículo II</w:t>
      </w:r>
      <w:r w:rsidRPr="006204FB">
        <w:rPr>
          <w:rFonts w:ascii="Times New Roman" w:hAnsi="Times New Roman" w:cs="Times New Roman"/>
          <w:b/>
          <w:i/>
          <w:iCs/>
          <w:color w:val="4F81BD" w:themeColor="accent1"/>
          <w:sz w:val="26"/>
          <w:szCs w:val="26"/>
          <w:shd w:val="clear" w:color="auto" w:fill="FFFFFF"/>
        </w:rPr>
        <w:t>”</w:t>
      </w:r>
    </w:p>
    <w:p w:rsidR="0086619C" w:rsidRPr="0086619C" w:rsidRDefault="009015B1" w:rsidP="006204FB">
      <w:pPr>
        <w:pStyle w:val="Prrafodelista"/>
        <w:numPr>
          <w:ilvl w:val="0"/>
          <w:numId w:val="1"/>
        </w:numPr>
        <w:jc w:val="both"/>
        <w:rPr>
          <w:rFonts w:ascii="Times New Roman" w:hAnsi="Times New Roman" w:cs="Times New Roman"/>
          <w:b/>
          <w:iCs/>
          <w:sz w:val="26"/>
          <w:szCs w:val="26"/>
          <w:shd w:val="clear" w:color="auto" w:fill="FFFFFF"/>
        </w:rPr>
      </w:pPr>
      <w:r w:rsidRPr="0086619C">
        <w:rPr>
          <w:rFonts w:ascii="Times New Roman" w:hAnsi="Times New Roman" w:cs="Times New Roman"/>
          <w:b/>
          <w:iCs/>
          <w:sz w:val="26"/>
          <w:szCs w:val="26"/>
          <w:shd w:val="clear" w:color="auto" w:fill="FFFFFF"/>
        </w:rPr>
        <w:t xml:space="preserve">Grado de consecución de los objetivos. Logros más significativos en el aula y el centro tras la transferencia de lo aprendido. </w:t>
      </w:r>
    </w:p>
    <w:p w:rsidR="0086619C" w:rsidRDefault="0086619C" w:rsidP="006204FB">
      <w:pPr>
        <w:ind w:firstLine="708"/>
        <w:jc w:val="both"/>
        <w:rPr>
          <w:rFonts w:ascii="Times New Roman" w:hAnsi="Times New Roman" w:cs="Times New Roman"/>
          <w:iCs/>
          <w:sz w:val="26"/>
          <w:szCs w:val="26"/>
          <w:shd w:val="clear" w:color="auto" w:fill="FFFFFF"/>
        </w:rPr>
      </w:pPr>
      <w:r w:rsidRPr="0086619C">
        <w:rPr>
          <w:rFonts w:ascii="Times New Roman" w:hAnsi="Times New Roman" w:cs="Times New Roman"/>
          <w:iCs/>
          <w:sz w:val="26"/>
          <w:szCs w:val="26"/>
          <w:shd w:val="clear" w:color="auto" w:fill="FFFFFF"/>
        </w:rPr>
        <w:t>Han sido numerosos los logros alcanzados tras la realización de las diferentes UDIS desarrolladas a lo largo del presente curso escolar.</w:t>
      </w:r>
      <w:r>
        <w:rPr>
          <w:rFonts w:ascii="Times New Roman" w:hAnsi="Times New Roman" w:cs="Times New Roman"/>
          <w:iCs/>
          <w:sz w:val="26"/>
          <w:szCs w:val="26"/>
          <w:shd w:val="clear" w:color="auto" w:fill="FFFFFF"/>
        </w:rPr>
        <w:t xml:space="preserve"> A pesar de ello, cabe destacar aquellos que considero más significativo</w:t>
      </w:r>
      <w:r w:rsidR="002B0D75">
        <w:rPr>
          <w:rFonts w:ascii="Times New Roman" w:hAnsi="Times New Roman" w:cs="Times New Roman"/>
          <w:iCs/>
          <w:sz w:val="26"/>
          <w:szCs w:val="26"/>
          <w:shd w:val="clear" w:color="auto" w:fill="FFFFFF"/>
        </w:rPr>
        <w:t xml:space="preserve">s, </w:t>
      </w:r>
      <w:r>
        <w:rPr>
          <w:rFonts w:ascii="Times New Roman" w:hAnsi="Times New Roman" w:cs="Times New Roman"/>
          <w:iCs/>
          <w:sz w:val="26"/>
          <w:szCs w:val="26"/>
          <w:shd w:val="clear" w:color="auto" w:fill="FFFFFF"/>
        </w:rPr>
        <w:t xml:space="preserve">entre los que se encuentran el aumento de motivación, mejora del aprendizaje, incremento de las habilidades sociales y cohesión grupal. </w:t>
      </w:r>
    </w:p>
    <w:p w:rsidR="0086619C" w:rsidRDefault="0086619C" w:rsidP="006204FB">
      <w:pPr>
        <w:ind w:firstLine="708"/>
        <w:jc w:val="both"/>
        <w:rPr>
          <w:rFonts w:ascii="Times New Roman" w:hAnsi="Times New Roman" w:cs="Times New Roman"/>
          <w:iCs/>
          <w:sz w:val="26"/>
          <w:szCs w:val="26"/>
          <w:shd w:val="clear" w:color="auto" w:fill="FFFFFF"/>
        </w:rPr>
      </w:pPr>
      <w:r>
        <w:rPr>
          <w:rFonts w:ascii="Times New Roman" w:hAnsi="Times New Roman" w:cs="Times New Roman"/>
          <w:iCs/>
          <w:sz w:val="26"/>
          <w:szCs w:val="26"/>
          <w:shd w:val="clear" w:color="auto" w:fill="FFFFFF"/>
        </w:rPr>
        <w:t xml:space="preserve">En cuanto al </w:t>
      </w:r>
      <w:r w:rsidRPr="0086619C">
        <w:rPr>
          <w:rFonts w:ascii="Times New Roman" w:hAnsi="Times New Roman" w:cs="Times New Roman"/>
          <w:b/>
          <w:i/>
          <w:iCs/>
          <w:sz w:val="26"/>
          <w:szCs w:val="26"/>
          <w:shd w:val="clear" w:color="auto" w:fill="FFFFFF"/>
        </w:rPr>
        <w:t>aumento de motivación</w:t>
      </w:r>
      <w:r>
        <w:rPr>
          <w:rFonts w:ascii="Times New Roman" w:hAnsi="Times New Roman" w:cs="Times New Roman"/>
          <w:iCs/>
          <w:sz w:val="26"/>
          <w:szCs w:val="26"/>
          <w:shd w:val="clear" w:color="auto" w:fill="FFFFFF"/>
        </w:rPr>
        <w:t xml:space="preserve"> por parte del alumnado, ha sido muy significativo, ya que mostraban en todo momento iniciativa a la hora de realizar las diferentes actividades propuestas, así como sugerían ciertas adaptaciones </w:t>
      </w:r>
      <w:r w:rsidR="002B0D75">
        <w:rPr>
          <w:rFonts w:ascii="Times New Roman" w:hAnsi="Times New Roman" w:cs="Times New Roman"/>
          <w:iCs/>
          <w:sz w:val="26"/>
          <w:szCs w:val="26"/>
          <w:shd w:val="clear" w:color="auto" w:fill="FFFFFF"/>
        </w:rPr>
        <w:t>y</w:t>
      </w:r>
      <w:r>
        <w:rPr>
          <w:rFonts w:ascii="Times New Roman" w:hAnsi="Times New Roman" w:cs="Times New Roman"/>
          <w:iCs/>
          <w:sz w:val="26"/>
          <w:szCs w:val="26"/>
          <w:shd w:val="clear" w:color="auto" w:fill="FFFFFF"/>
        </w:rPr>
        <w:t xml:space="preserve"> nuevas propuestas. Por otro lado, ello ha dado como resultado </w:t>
      </w:r>
      <w:r w:rsidR="002B0D75">
        <w:rPr>
          <w:rFonts w:ascii="Times New Roman" w:hAnsi="Times New Roman" w:cs="Times New Roman"/>
          <w:iCs/>
          <w:sz w:val="26"/>
          <w:szCs w:val="26"/>
          <w:shd w:val="clear" w:color="auto" w:fill="FFFFFF"/>
        </w:rPr>
        <w:t xml:space="preserve">a </w:t>
      </w:r>
      <w:r>
        <w:rPr>
          <w:rFonts w:ascii="Times New Roman" w:hAnsi="Times New Roman" w:cs="Times New Roman"/>
          <w:iCs/>
          <w:sz w:val="26"/>
          <w:szCs w:val="26"/>
          <w:shd w:val="clear" w:color="auto" w:fill="FFFFFF"/>
        </w:rPr>
        <w:t xml:space="preserve">la </w:t>
      </w:r>
      <w:r w:rsidRPr="0086619C">
        <w:rPr>
          <w:rFonts w:ascii="Times New Roman" w:hAnsi="Times New Roman" w:cs="Times New Roman"/>
          <w:b/>
          <w:i/>
          <w:iCs/>
          <w:sz w:val="26"/>
          <w:szCs w:val="26"/>
          <w:shd w:val="clear" w:color="auto" w:fill="FFFFFF"/>
        </w:rPr>
        <w:t>mejora de</w:t>
      </w:r>
      <w:r>
        <w:rPr>
          <w:rFonts w:ascii="Times New Roman" w:hAnsi="Times New Roman" w:cs="Times New Roman"/>
          <w:b/>
          <w:i/>
          <w:iCs/>
          <w:sz w:val="26"/>
          <w:szCs w:val="26"/>
          <w:shd w:val="clear" w:color="auto" w:fill="FFFFFF"/>
        </w:rPr>
        <w:t>l aprendizaje</w:t>
      </w:r>
      <w:r>
        <w:rPr>
          <w:rFonts w:ascii="Times New Roman" w:hAnsi="Times New Roman" w:cs="Times New Roman"/>
          <w:iCs/>
          <w:sz w:val="26"/>
          <w:szCs w:val="26"/>
          <w:shd w:val="clear" w:color="auto" w:fill="FFFFFF"/>
        </w:rPr>
        <w:t>, puesto que ha sido significativo p</w:t>
      </w:r>
      <w:r w:rsidR="002B0D75">
        <w:rPr>
          <w:rFonts w:ascii="Times New Roman" w:hAnsi="Times New Roman" w:cs="Times New Roman"/>
          <w:iCs/>
          <w:sz w:val="26"/>
          <w:szCs w:val="26"/>
          <w:shd w:val="clear" w:color="auto" w:fill="FFFFFF"/>
        </w:rPr>
        <w:t>ara el alumnado al partir de sus intereses</w:t>
      </w:r>
      <w:r>
        <w:rPr>
          <w:rFonts w:ascii="Times New Roman" w:hAnsi="Times New Roman" w:cs="Times New Roman"/>
          <w:iCs/>
          <w:sz w:val="26"/>
          <w:szCs w:val="26"/>
          <w:shd w:val="clear" w:color="auto" w:fill="FFFFFF"/>
        </w:rPr>
        <w:t xml:space="preserve"> y convertirse en </w:t>
      </w:r>
      <w:r w:rsidR="002B0D75">
        <w:rPr>
          <w:rFonts w:ascii="Times New Roman" w:hAnsi="Times New Roman" w:cs="Times New Roman"/>
          <w:iCs/>
          <w:sz w:val="26"/>
          <w:szCs w:val="26"/>
          <w:shd w:val="clear" w:color="auto" w:fill="FFFFFF"/>
        </w:rPr>
        <w:t xml:space="preserve">verdaderos </w:t>
      </w:r>
      <w:r>
        <w:rPr>
          <w:rFonts w:ascii="Times New Roman" w:hAnsi="Times New Roman" w:cs="Times New Roman"/>
          <w:iCs/>
          <w:sz w:val="26"/>
          <w:szCs w:val="26"/>
          <w:shd w:val="clear" w:color="auto" w:fill="FFFFFF"/>
        </w:rPr>
        <w:t>protagonistas de su aprendizaje.</w:t>
      </w:r>
    </w:p>
    <w:p w:rsidR="0086619C" w:rsidRPr="006204FB" w:rsidRDefault="006204FB" w:rsidP="006204FB">
      <w:pPr>
        <w:ind w:firstLine="708"/>
        <w:jc w:val="both"/>
        <w:rPr>
          <w:rFonts w:ascii="Times New Roman" w:hAnsi="Times New Roman" w:cs="Times New Roman"/>
          <w:b/>
          <w:iCs/>
          <w:sz w:val="26"/>
          <w:szCs w:val="26"/>
          <w:shd w:val="clear" w:color="auto" w:fill="FFFFFF"/>
        </w:rPr>
      </w:pPr>
      <w:r>
        <w:rPr>
          <w:rFonts w:ascii="Times New Roman" w:hAnsi="Times New Roman" w:cs="Times New Roman"/>
          <w:iCs/>
          <w:sz w:val="26"/>
          <w:szCs w:val="26"/>
          <w:shd w:val="clear" w:color="auto" w:fill="FFFFFF"/>
        </w:rPr>
        <w:t>Con respecto al</w:t>
      </w:r>
      <w:r w:rsidR="0086619C">
        <w:rPr>
          <w:rFonts w:ascii="Times New Roman" w:hAnsi="Times New Roman" w:cs="Times New Roman"/>
          <w:iCs/>
          <w:sz w:val="26"/>
          <w:szCs w:val="26"/>
          <w:shd w:val="clear" w:color="auto" w:fill="FFFFFF"/>
        </w:rPr>
        <w:t xml:space="preserve"> </w:t>
      </w:r>
      <w:r w:rsidR="0086619C" w:rsidRPr="006204FB">
        <w:rPr>
          <w:rFonts w:ascii="Times New Roman" w:hAnsi="Times New Roman" w:cs="Times New Roman"/>
          <w:b/>
          <w:i/>
          <w:iCs/>
          <w:sz w:val="26"/>
          <w:szCs w:val="26"/>
          <w:shd w:val="clear" w:color="auto" w:fill="FFFFFF"/>
        </w:rPr>
        <w:t>incremento de las habilidades sociales</w:t>
      </w:r>
      <w:r w:rsidR="0086619C">
        <w:rPr>
          <w:rFonts w:ascii="Times New Roman" w:hAnsi="Times New Roman" w:cs="Times New Roman"/>
          <w:iCs/>
          <w:sz w:val="26"/>
          <w:szCs w:val="26"/>
          <w:shd w:val="clear" w:color="auto" w:fill="FFFFFF"/>
        </w:rPr>
        <w:t xml:space="preserve"> y </w:t>
      </w:r>
      <w:r w:rsidR="0086619C" w:rsidRPr="006204FB">
        <w:rPr>
          <w:rFonts w:ascii="Times New Roman" w:hAnsi="Times New Roman" w:cs="Times New Roman"/>
          <w:b/>
          <w:i/>
          <w:iCs/>
          <w:sz w:val="26"/>
          <w:szCs w:val="26"/>
          <w:shd w:val="clear" w:color="auto" w:fill="FFFFFF"/>
        </w:rPr>
        <w:t>cohesión grupal</w:t>
      </w:r>
      <w:r w:rsidR="0086619C">
        <w:rPr>
          <w:rFonts w:ascii="Times New Roman" w:hAnsi="Times New Roman" w:cs="Times New Roman"/>
          <w:iCs/>
          <w:sz w:val="26"/>
          <w:szCs w:val="26"/>
          <w:shd w:val="clear" w:color="auto" w:fill="FFFFFF"/>
        </w:rPr>
        <w:t xml:space="preserve"> ha sido posible gracias a la realización de actividades en su mayoría en pequeño y gran grupo, por lo que el alumnado ha trabajado de manera </w:t>
      </w:r>
      <w:r>
        <w:rPr>
          <w:rFonts w:ascii="Times New Roman" w:hAnsi="Times New Roman" w:cs="Times New Roman"/>
          <w:iCs/>
          <w:sz w:val="26"/>
          <w:szCs w:val="26"/>
          <w:shd w:val="clear" w:color="auto" w:fill="FFFFFF"/>
        </w:rPr>
        <w:t xml:space="preserve">participativa y cooperativa provocando </w:t>
      </w:r>
      <w:r w:rsidR="002B0D75">
        <w:rPr>
          <w:rFonts w:ascii="Times New Roman" w:hAnsi="Times New Roman" w:cs="Times New Roman"/>
          <w:iCs/>
          <w:sz w:val="26"/>
          <w:szCs w:val="26"/>
          <w:shd w:val="clear" w:color="auto" w:fill="FFFFFF"/>
        </w:rPr>
        <w:t xml:space="preserve">la </w:t>
      </w:r>
      <w:r>
        <w:rPr>
          <w:rFonts w:ascii="Times New Roman" w:hAnsi="Times New Roman" w:cs="Times New Roman"/>
          <w:iCs/>
          <w:sz w:val="26"/>
          <w:szCs w:val="26"/>
          <w:shd w:val="clear" w:color="auto" w:fill="FFFFFF"/>
        </w:rPr>
        <w:t xml:space="preserve">mejora en sus relaciones personales y sociales, y </w:t>
      </w:r>
      <w:r w:rsidR="002B0D75">
        <w:rPr>
          <w:rFonts w:ascii="Times New Roman" w:hAnsi="Times New Roman" w:cs="Times New Roman"/>
          <w:iCs/>
          <w:sz w:val="26"/>
          <w:szCs w:val="26"/>
          <w:shd w:val="clear" w:color="auto" w:fill="FFFFFF"/>
        </w:rPr>
        <w:t>por consiguiente</w:t>
      </w:r>
      <w:r>
        <w:rPr>
          <w:rFonts w:ascii="Times New Roman" w:hAnsi="Times New Roman" w:cs="Times New Roman"/>
          <w:iCs/>
          <w:sz w:val="26"/>
          <w:szCs w:val="26"/>
          <w:shd w:val="clear" w:color="auto" w:fill="FFFFFF"/>
        </w:rPr>
        <w:t xml:space="preserve"> la unión del grupo.</w:t>
      </w:r>
    </w:p>
    <w:p w:rsidR="0086619C" w:rsidRPr="006204FB" w:rsidRDefault="006204FB" w:rsidP="006204FB">
      <w:pPr>
        <w:ind w:firstLine="426"/>
        <w:jc w:val="both"/>
        <w:rPr>
          <w:rFonts w:ascii="Times New Roman" w:hAnsi="Times New Roman" w:cs="Times New Roman"/>
          <w:b/>
          <w:iCs/>
          <w:sz w:val="26"/>
          <w:szCs w:val="26"/>
          <w:shd w:val="clear" w:color="auto" w:fill="FFFFFF"/>
        </w:rPr>
      </w:pPr>
      <w:r w:rsidRPr="006204FB">
        <w:rPr>
          <w:rFonts w:ascii="Times New Roman" w:hAnsi="Times New Roman" w:cs="Times New Roman"/>
          <w:b/>
          <w:iCs/>
          <w:sz w:val="26"/>
          <w:szCs w:val="26"/>
          <w:shd w:val="clear" w:color="auto" w:fill="FFFFFF"/>
        </w:rPr>
        <w:t xml:space="preserve">2. </w:t>
      </w:r>
      <w:r w:rsidR="009015B1" w:rsidRPr="006204FB">
        <w:rPr>
          <w:rFonts w:ascii="Times New Roman" w:hAnsi="Times New Roman" w:cs="Times New Roman"/>
          <w:b/>
          <w:iCs/>
          <w:sz w:val="26"/>
          <w:szCs w:val="26"/>
          <w:shd w:val="clear" w:color="auto" w:fill="FFFFFF"/>
        </w:rPr>
        <w:t xml:space="preserve">Productos, evidencias de aprendizaje, que se han generado. </w:t>
      </w:r>
    </w:p>
    <w:p w:rsidR="006204FB" w:rsidRDefault="006204FB" w:rsidP="006204FB">
      <w:pPr>
        <w:ind w:firstLine="708"/>
        <w:jc w:val="both"/>
        <w:rPr>
          <w:rFonts w:ascii="Times New Roman" w:hAnsi="Times New Roman" w:cs="Times New Roman"/>
          <w:iCs/>
          <w:sz w:val="26"/>
          <w:szCs w:val="26"/>
          <w:shd w:val="clear" w:color="auto" w:fill="FFFFFF"/>
        </w:rPr>
      </w:pPr>
      <w:r>
        <w:rPr>
          <w:rFonts w:ascii="Times New Roman" w:hAnsi="Times New Roman" w:cs="Times New Roman"/>
          <w:iCs/>
          <w:sz w:val="26"/>
          <w:szCs w:val="26"/>
          <w:shd w:val="clear" w:color="auto" w:fill="FFFFFF"/>
        </w:rPr>
        <w:t>En el presente curso hemos realizado diferentes UDIS. Todas ellas han sido muy gratificantes para el alumnado, pero me gustaría destacar la última realizada, la cual ha suscitado mayor interés en el mismo. Ésta consistía en conocer la historia de Marbella a lo largo del tiempo y para ello cada curso de dedicaba a trabajar sobre una etapa de la historia de la misma. Posteriormente se pasó a exponer todos los trabajos realizados por el alumnado, acompañados de exposiciones orales y charlas que mejoraban la comprensión de la historia marbellí.</w:t>
      </w:r>
    </w:p>
    <w:p w:rsidR="006204FB" w:rsidRDefault="006204FB" w:rsidP="006204FB">
      <w:pPr>
        <w:ind w:firstLine="708"/>
        <w:jc w:val="both"/>
        <w:rPr>
          <w:rFonts w:ascii="Times New Roman" w:hAnsi="Times New Roman" w:cs="Times New Roman"/>
          <w:iCs/>
          <w:sz w:val="26"/>
          <w:szCs w:val="26"/>
          <w:shd w:val="clear" w:color="auto" w:fill="FFFFFF"/>
        </w:rPr>
      </w:pPr>
      <w:r w:rsidRPr="006204FB">
        <w:rPr>
          <w:rFonts w:ascii="Times New Roman" w:hAnsi="Times New Roman" w:cs="Times New Roman"/>
          <w:iCs/>
          <w:sz w:val="26"/>
          <w:szCs w:val="26"/>
          <w:shd w:val="clear" w:color="auto" w:fill="FFFFFF"/>
        </w:rPr>
        <w:t xml:space="preserve">A continuación presento algunas fotografías que evidencias </w:t>
      </w:r>
      <w:r w:rsidR="002B0D75" w:rsidRPr="006204FB">
        <w:rPr>
          <w:rFonts w:ascii="Times New Roman" w:hAnsi="Times New Roman" w:cs="Times New Roman"/>
          <w:iCs/>
          <w:sz w:val="26"/>
          <w:szCs w:val="26"/>
          <w:shd w:val="clear" w:color="auto" w:fill="FFFFFF"/>
        </w:rPr>
        <w:t>varios</w:t>
      </w:r>
      <w:r w:rsidRPr="006204FB">
        <w:rPr>
          <w:rFonts w:ascii="Times New Roman" w:hAnsi="Times New Roman" w:cs="Times New Roman"/>
          <w:iCs/>
          <w:sz w:val="26"/>
          <w:szCs w:val="26"/>
          <w:shd w:val="clear" w:color="auto" w:fill="FFFFFF"/>
        </w:rPr>
        <w:t xml:space="preserve"> de los trabajos realizados por el alumnado durante el desarrollo de la última UDI.</w:t>
      </w:r>
      <w:r w:rsidR="00B97ADE">
        <w:rPr>
          <w:rFonts w:ascii="Times New Roman" w:hAnsi="Times New Roman" w:cs="Times New Roman"/>
          <w:iCs/>
          <w:sz w:val="26"/>
          <w:szCs w:val="26"/>
          <w:shd w:val="clear" w:color="auto" w:fill="FFFFFF"/>
        </w:rPr>
        <w:t xml:space="preserve"> En ella podemos observar la presentación </w:t>
      </w:r>
      <w:proofErr w:type="spellStart"/>
      <w:r w:rsidR="00B97ADE">
        <w:rPr>
          <w:rFonts w:ascii="Times New Roman" w:hAnsi="Times New Roman" w:cs="Times New Roman"/>
          <w:iCs/>
          <w:sz w:val="26"/>
          <w:szCs w:val="26"/>
          <w:shd w:val="clear" w:color="auto" w:fill="FFFFFF"/>
        </w:rPr>
        <w:t>Power</w:t>
      </w:r>
      <w:proofErr w:type="spellEnd"/>
      <w:r w:rsidR="00B97ADE">
        <w:rPr>
          <w:rFonts w:ascii="Times New Roman" w:hAnsi="Times New Roman" w:cs="Times New Roman"/>
          <w:iCs/>
          <w:sz w:val="26"/>
          <w:szCs w:val="26"/>
          <w:shd w:val="clear" w:color="auto" w:fill="FFFFFF"/>
        </w:rPr>
        <w:t xml:space="preserve"> Point que realizaron, los diferentes murales, la maqueta del castillo y el diccionario que recoge el origen de las palabras castellanas que provienen del árabe.</w:t>
      </w:r>
    </w:p>
    <w:p w:rsidR="00B97ADE" w:rsidRDefault="00B97ADE" w:rsidP="006204FB">
      <w:pPr>
        <w:ind w:firstLine="708"/>
        <w:jc w:val="both"/>
        <w:rPr>
          <w:rFonts w:ascii="Times New Roman" w:hAnsi="Times New Roman" w:cs="Times New Roman"/>
          <w:iCs/>
          <w:sz w:val="26"/>
          <w:szCs w:val="26"/>
          <w:shd w:val="clear" w:color="auto" w:fill="FFFFFF"/>
        </w:rPr>
      </w:pPr>
    </w:p>
    <w:p w:rsidR="006204FB" w:rsidRDefault="00B97ADE" w:rsidP="006204FB">
      <w:pPr>
        <w:pStyle w:val="Prrafodelista"/>
        <w:jc w:val="both"/>
        <w:rPr>
          <w:rFonts w:ascii="Times New Roman" w:hAnsi="Times New Roman" w:cs="Times New Roman"/>
          <w:iCs/>
          <w:sz w:val="26"/>
          <w:szCs w:val="26"/>
          <w:shd w:val="clear" w:color="auto" w:fill="FFFFFF"/>
        </w:rPr>
      </w:pPr>
      <w:r>
        <w:rPr>
          <w:rFonts w:ascii="Times New Roman" w:hAnsi="Times New Roman" w:cs="Times New Roman"/>
          <w:iCs/>
          <w:noProof/>
          <w:sz w:val="26"/>
          <w:szCs w:val="26"/>
          <w:lang w:eastAsia="es-ES"/>
        </w:rPr>
        <w:lastRenderedPageBreak/>
        <w:drawing>
          <wp:anchor distT="0" distB="0" distL="114300" distR="114300" simplePos="0" relativeHeight="251660288" behindDoc="0" locked="0" layoutInCell="1" allowOverlap="1">
            <wp:simplePos x="0" y="0"/>
            <wp:positionH relativeFrom="column">
              <wp:posOffset>-17289</wp:posOffset>
            </wp:positionH>
            <wp:positionV relativeFrom="paragraph">
              <wp:posOffset>40101</wp:posOffset>
            </wp:positionV>
            <wp:extent cx="2844920" cy="1949570"/>
            <wp:effectExtent l="38100" t="57150" r="107830" b="88780"/>
            <wp:wrapNone/>
            <wp:docPr id="3" name="Imagen 3" descr="C:\Users\Usuario1\Downloads\IMG_2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1\Downloads\IMG_2702.JPG"/>
                    <pic:cNvPicPr>
                      <a:picLocks noChangeAspect="1" noChangeArrowheads="1"/>
                    </pic:cNvPicPr>
                  </pic:nvPicPr>
                  <pic:blipFill>
                    <a:blip r:embed="rId5" cstate="print"/>
                    <a:srcRect/>
                    <a:stretch>
                      <a:fillRect/>
                    </a:stretch>
                  </pic:blipFill>
                  <pic:spPr bwMode="auto">
                    <a:xfrm>
                      <a:off x="0" y="0"/>
                      <a:ext cx="2849245" cy="19525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r>
        <w:rPr>
          <w:rFonts w:ascii="Times New Roman" w:hAnsi="Times New Roman" w:cs="Times New Roman"/>
          <w:iCs/>
          <w:noProof/>
          <w:sz w:val="26"/>
          <w:szCs w:val="26"/>
          <w:lang w:eastAsia="es-ES"/>
        </w:rPr>
        <w:drawing>
          <wp:anchor distT="0" distB="0" distL="114300" distR="114300" simplePos="0" relativeHeight="251658240" behindDoc="0" locked="0" layoutInCell="1" allowOverlap="1">
            <wp:simplePos x="0" y="0"/>
            <wp:positionH relativeFrom="column">
              <wp:posOffset>2399877</wp:posOffset>
            </wp:positionH>
            <wp:positionV relativeFrom="paragraph">
              <wp:posOffset>50037</wp:posOffset>
            </wp:positionV>
            <wp:extent cx="3703437" cy="2456190"/>
            <wp:effectExtent l="0" t="685800" r="0" b="725160"/>
            <wp:wrapNone/>
            <wp:docPr id="2" name="Imagen 2" descr="C:\Users\Usuario1\Downloads\IMG_2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1\Downloads\IMG_2694.JPG"/>
                    <pic:cNvPicPr>
                      <a:picLocks noChangeAspect="1" noChangeArrowheads="1"/>
                    </pic:cNvPicPr>
                  </pic:nvPicPr>
                  <pic:blipFill>
                    <a:blip r:embed="rId6" cstate="print"/>
                    <a:srcRect/>
                    <a:stretch>
                      <a:fillRect/>
                    </a:stretch>
                  </pic:blipFill>
                  <pic:spPr bwMode="auto">
                    <a:xfrm rot="5400000">
                      <a:off x="0" y="0"/>
                      <a:ext cx="3710052" cy="24605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r>
        <w:rPr>
          <w:rFonts w:ascii="Times New Roman" w:hAnsi="Times New Roman" w:cs="Times New Roman"/>
          <w:iCs/>
          <w:sz w:val="26"/>
          <w:szCs w:val="26"/>
          <w:shd w:val="clear" w:color="auto" w:fill="FFFFFF"/>
        </w:rPr>
        <w:t xml:space="preserve"> </w:t>
      </w:r>
      <w:r>
        <w:rPr>
          <w:rFonts w:ascii="Times New Roman" w:hAnsi="Times New Roman" w:cs="Times New Roman"/>
          <w:iCs/>
          <w:sz w:val="26"/>
          <w:szCs w:val="26"/>
          <w:shd w:val="clear" w:color="auto" w:fill="FFFFFF"/>
        </w:rPr>
        <w:br w:type="textWrapping" w:clear="all"/>
      </w: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r>
        <w:rPr>
          <w:rFonts w:ascii="Times New Roman" w:hAnsi="Times New Roman" w:cs="Times New Roman"/>
          <w:iCs/>
          <w:noProof/>
          <w:sz w:val="26"/>
          <w:szCs w:val="26"/>
          <w:lang w:eastAsia="es-ES"/>
        </w:rPr>
        <w:drawing>
          <wp:anchor distT="0" distB="0" distL="114300" distR="114300" simplePos="0" relativeHeight="251659264" behindDoc="0" locked="0" layoutInCell="1" allowOverlap="1">
            <wp:simplePos x="0" y="0"/>
            <wp:positionH relativeFrom="column">
              <wp:posOffset>17217</wp:posOffset>
            </wp:positionH>
            <wp:positionV relativeFrom="paragraph">
              <wp:posOffset>-3678</wp:posOffset>
            </wp:positionV>
            <wp:extent cx="2810150" cy="1630392"/>
            <wp:effectExtent l="38100" t="57150" r="123550" b="103158"/>
            <wp:wrapNone/>
            <wp:docPr id="4" name="Imagen 4" descr="C:\Users\Usuario1\Downloads\IMG_2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1\Downloads\IMG_2696.JPG"/>
                    <pic:cNvPicPr>
                      <a:picLocks noChangeAspect="1" noChangeArrowheads="1"/>
                    </pic:cNvPicPr>
                  </pic:nvPicPr>
                  <pic:blipFill>
                    <a:blip r:embed="rId7" cstate="print"/>
                    <a:srcRect/>
                    <a:stretch>
                      <a:fillRect/>
                    </a:stretch>
                  </pic:blipFill>
                  <pic:spPr bwMode="auto">
                    <a:xfrm>
                      <a:off x="0" y="0"/>
                      <a:ext cx="2810510" cy="16306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EE4F6C" w:rsidP="006204FB">
      <w:pPr>
        <w:pStyle w:val="Prrafodelista"/>
        <w:jc w:val="both"/>
        <w:rPr>
          <w:rFonts w:ascii="Times New Roman" w:hAnsi="Times New Roman" w:cs="Times New Roman"/>
          <w:iCs/>
          <w:sz w:val="26"/>
          <w:szCs w:val="26"/>
          <w:shd w:val="clear" w:color="auto" w:fill="FFFFFF"/>
        </w:rPr>
      </w:pPr>
      <w:r>
        <w:rPr>
          <w:rFonts w:ascii="Times New Roman" w:hAnsi="Times New Roman" w:cs="Times New Roman"/>
          <w:iCs/>
          <w:noProof/>
          <w:sz w:val="26"/>
          <w:szCs w:val="26"/>
          <w:lang w:eastAsia="es-ES"/>
        </w:rPr>
        <w:drawing>
          <wp:anchor distT="0" distB="0" distL="114300" distR="114300" simplePos="0" relativeHeight="251662336" behindDoc="0" locked="0" layoutInCell="1" allowOverlap="1">
            <wp:simplePos x="0" y="0"/>
            <wp:positionH relativeFrom="column">
              <wp:posOffset>2957195</wp:posOffset>
            </wp:positionH>
            <wp:positionV relativeFrom="paragraph">
              <wp:posOffset>154940</wp:posOffset>
            </wp:positionV>
            <wp:extent cx="2699385" cy="2571750"/>
            <wp:effectExtent l="38100" t="57150" r="120015" b="95250"/>
            <wp:wrapNone/>
            <wp:docPr id="7" name="Imagen 6" descr="C:\Users\Usuario1\Downloads\IMG_2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1\Downloads\IMG_2708.JPG"/>
                    <pic:cNvPicPr>
                      <a:picLocks noChangeAspect="1" noChangeArrowheads="1"/>
                    </pic:cNvPicPr>
                  </pic:nvPicPr>
                  <pic:blipFill>
                    <a:blip r:embed="rId8" cstate="print"/>
                    <a:srcRect l="6533" r="12769"/>
                    <a:stretch>
                      <a:fillRect/>
                    </a:stretch>
                  </pic:blipFill>
                  <pic:spPr bwMode="auto">
                    <a:xfrm>
                      <a:off x="0" y="0"/>
                      <a:ext cx="2699385" cy="2571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iCs/>
          <w:noProof/>
          <w:sz w:val="26"/>
          <w:szCs w:val="26"/>
          <w:lang w:eastAsia="es-ES"/>
        </w:rPr>
        <w:drawing>
          <wp:anchor distT="0" distB="0" distL="114300" distR="114300" simplePos="0" relativeHeight="251661312" behindDoc="0" locked="0" layoutInCell="1" allowOverlap="1">
            <wp:simplePos x="0" y="0"/>
            <wp:positionH relativeFrom="column">
              <wp:posOffset>-191770</wp:posOffset>
            </wp:positionH>
            <wp:positionV relativeFrom="paragraph">
              <wp:posOffset>148590</wp:posOffset>
            </wp:positionV>
            <wp:extent cx="2943225" cy="2585085"/>
            <wp:effectExtent l="38100" t="57150" r="123825" b="100965"/>
            <wp:wrapNone/>
            <wp:docPr id="6" name="Imagen 5" descr="C:\Users\Usuario1\Downloads\IMG_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1\Downloads\IMG_2704.JPG"/>
                    <pic:cNvPicPr>
                      <a:picLocks noChangeAspect="1" noChangeArrowheads="1"/>
                    </pic:cNvPicPr>
                  </pic:nvPicPr>
                  <pic:blipFill>
                    <a:blip r:embed="rId9" cstate="print"/>
                    <a:srcRect/>
                    <a:stretch>
                      <a:fillRect/>
                    </a:stretch>
                  </pic:blipFill>
                  <pic:spPr bwMode="auto">
                    <a:xfrm>
                      <a:off x="0" y="0"/>
                      <a:ext cx="2943225" cy="25850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p>
    <w:p w:rsidR="00B97ADE" w:rsidRDefault="00B97ADE" w:rsidP="006204FB">
      <w:pPr>
        <w:pStyle w:val="Prrafodelista"/>
        <w:jc w:val="both"/>
        <w:rPr>
          <w:rFonts w:ascii="Times New Roman" w:hAnsi="Times New Roman" w:cs="Times New Roman"/>
          <w:iCs/>
          <w:sz w:val="26"/>
          <w:szCs w:val="26"/>
          <w:shd w:val="clear" w:color="auto" w:fill="FFFFFF"/>
        </w:rPr>
      </w:pPr>
    </w:p>
    <w:p w:rsidR="00AB6843" w:rsidRDefault="00AB6843" w:rsidP="006204FB">
      <w:pPr>
        <w:pStyle w:val="Prrafodelista"/>
        <w:jc w:val="both"/>
        <w:rPr>
          <w:rFonts w:ascii="Times New Roman" w:hAnsi="Times New Roman" w:cs="Times New Roman"/>
          <w:iCs/>
          <w:sz w:val="26"/>
          <w:szCs w:val="26"/>
          <w:shd w:val="clear" w:color="auto" w:fill="FFFFFF"/>
        </w:rPr>
      </w:pPr>
    </w:p>
    <w:p w:rsidR="00AB6843" w:rsidRDefault="00AB6843" w:rsidP="006204FB">
      <w:pPr>
        <w:pStyle w:val="Prrafodelista"/>
        <w:jc w:val="both"/>
        <w:rPr>
          <w:rFonts w:ascii="Times New Roman" w:hAnsi="Times New Roman" w:cs="Times New Roman"/>
          <w:iCs/>
          <w:sz w:val="26"/>
          <w:szCs w:val="26"/>
          <w:shd w:val="clear" w:color="auto" w:fill="FFFFFF"/>
        </w:rPr>
      </w:pPr>
    </w:p>
    <w:p w:rsidR="00AB6843" w:rsidRDefault="00AB6843" w:rsidP="006204FB">
      <w:pPr>
        <w:pStyle w:val="Prrafodelista"/>
        <w:jc w:val="both"/>
        <w:rPr>
          <w:rFonts w:ascii="Times New Roman" w:hAnsi="Times New Roman" w:cs="Times New Roman"/>
          <w:iCs/>
          <w:sz w:val="26"/>
          <w:szCs w:val="26"/>
          <w:shd w:val="clear" w:color="auto" w:fill="FFFFFF"/>
        </w:rPr>
      </w:pPr>
    </w:p>
    <w:p w:rsidR="00AB6843" w:rsidRDefault="00AB6843" w:rsidP="006204FB">
      <w:pPr>
        <w:pStyle w:val="Prrafodelista"/>
        <w:jc w:val="both"/>
        <w:rPr>
          <w:rFonts w:ascii="Times New Roman" w:hAnsi="Times New Roman" w:cs="Times New Roman"/>
          <w:iCs/>
          <w:sz w:val="26"/>
          <w:szCs w:val="26"/>
          <w:shd w:val="clear" w:color="auto" w:fill="FFFFFF"/>
        </w:rPr>
      </w:pPr>
    </w:p>
    <w:p w:rsidR="00AB6843" w:rsidRDefault="00AB6843" w:rsidP="006204FB">
      <w:pPr>
        <w:pStyle w:val="Prrafodelista"/>
        <w:jc w:val="both"/>
        <w:rPr>
          <w:rFonts w:ascii="Times New Roman" w:hAnsi="Times New Roman" w:cs="Times New Roman"/>
          <w:iCs/>
          <w:sz w:val="26"/>
          <w:szCs w:val="26"/>
          <w:shd w:val="clear" w:color="auto" w:fill="FFFFFF"/>
        </w:rPr>
      </w:pPr>
    </w:p>
    <w:p w:rsidR="00AB6843" w:rsidRDefault="00AB6843" w:rsidP="006204FB">
      <w:pPr>
        <w:pStyle w:val="Prrafodelista"/>
        <w:jc w:val="both"/>
        <w:rPr>
          <w:rFonts w:ascii="Times New Roman" w:hAnsi="Times New Roman" w:cs="Times New Roman"/>
          <w:iCs/>
          <w:sz w:val="26"/>
          <w:szCs w:val="26"/>
          <w:shd w:val="clear" w:color="auto" w:fill="FFFFFF"/>
        </w:rPr>
      </w:pPr>
    </w:p>
    <w:p w:rsidR="00AB6843" w:rsidRDefault="00AB6843" w:rsidP="006204FB">
      <w:pPr>
        <w:pStyle w:val="Prrafodelista"/>
        <w:jc w:val="both"/>
        <w:rPr>
          <w:rFonts w:ascii="Times New Roman" w:hAnsi="Times New Roman" w:cs="Times New Roman"/>
          <w:iCs/>
          <w:sz w:val="26"/>
          <w:szCs w:val="26"/>
          <w:shd w:val="clear" w:color="auto" w:fill="FFFFFF"/>
        </w:rPr>
      </w:pPr>
    </w:p>
    <w:p w:rsidR="00AB6843" w:rsidRDefault="00AB6843" w:rsidP="006204FB">
      <w:pPr>
        <w:pStyle w:val="Prrafodelista"/>
        <w:jc w:val="both"/>
        <w:rPr>
          <w:rFonts w:ascii="Times New Roman" w:hAnsi="Times New Roman" w:cs="Times New Roman"/>
          <w:iCs/>
          <w:sz w:val="26"/>
          <w:szCs w:val="26"/>
          <w:shd w:val="clear" w:color="auto" w:fill="FFFFFF"/>
        </w:rPr>
      </w:pPr>
    </w:p>
    <w:p w:rsidR="00AB6843" w:rsidRDefault="00AB6843" w:rsidP="006204FB">
      <w:pPr>
        <w:pStyle w:val="Prrafodelista"/>
        <w:jc w:val="both"/>
        <w:rPr>
          <w:rFonts w:ascii="Times New Roman" w:hAnsi="Times New Roman" w:cs="Times New Roman"/>
          <w:iCs/>
          <w:sz w:val="26"/>
          <w:szCs w:val="26"/>
          <w:shd w:val="clear" w:color="auto" w:fill="FFFFFF"/>
        </w:rPr>
      </w:pPr>
    </w:p>
    <w:p w:rsidR="00AB6843" w:rsidRDefault="00AB6843" w:rsidP="006204FB">
      <w:pPr>
        <w:pStyle w:val="Prrafodelista"/>
        <w:jc w:val="both"/>
        <w:rPr>
          <w:rFonts w:ascii="Times New Roman" w:hAnsi="Times New Roman" w:cs="Times New Roman"/>
          <w:iCs/>
          <w:sz w:val="26"/>
          <w:szCs w:val="26"/>
          <w:shd w:val="clear" w:color="auto" w:fill="FFFFFF"/>
        </w:rPr>
      </w:pPr>
    </w:p>
    <w:p w:rsidR="0086619C" w:rsidRPr="00AB6843" w:rsidRDefault="009015B1" w:rsidP="00AB6843">
      <w:pPr>
        <w:pStyle w:val="Prrafodelista"/>
        <w:numPr>
          <w:ilvl w:val="0"/>
          <w:numId w:val="3"/>
        </w:numPr>
        <w:jc w:val="both"/>
        <w:rPr>
          <w:rFonts w:ascii="Times New Roman" w:hAnsi="Times New Roman" w:cs="Times New Roman"/>
          <w:b/>
          <w:iCs/>
          <w:sz w:val="26"/>
          <w:szCs w:val="26"/>
          <w:shd w:val="clear" w:color="auto" w:fill="FFFFFF"/>
        </w:rPr>
      </w:pPr>
      <w:r w:rsidRPr="00AB6843">
        <w:rPr>
          <w:rFonts w:ascii="Times New Roman" w:hAnsi="Times New Roman" w:cs="Times New Roman"/>
          <w:b/>
          <w:iCs/>
          <w:sz w:val="26"/>
          <w:szCs w:val="26"/>
          <w:shd w:val="clear" w:color="auto" w:fill="FFFFFF"/>
        </w:rPr>
        <w:t xml:space="preserve">Dificultades encontradas. </w:t>
      </w:r>
    </w:p>
    <w:p w:rsidR="00AB6843" w:rsidRPr="002B0D75" w:rsidRDefault="00AB6843" w:rsidP="002B0D75">
      <w:pPr>
        <w:ind w:firstLine="708"/>
        <w:jc w:val="both"/>
        <w:rPr>
          <w:rFonts w:ascii="Times New Roman" w:hAnsi="Times New Roman" w:cs="Times New Roman"/>
          <w:iCs/>
          <w:sz w:val="26"/>
          <w:szCs w:val="26"/>
          <w:shd w:val="clear" w:color="auto" w:fill="FFFFFF"/>
        </w:rPr>
      </w:pPr>
      <w:r w:rsidRPr="00AB6843">
        <w:rPr>
          <w:rFonts w:ascii="Times New Roman" w:hAnsi="Times New Roman" w:cs="Times New Roman"/>
          <w:iCs/>
          <w:sz w:val="26"/>
          <w:szCs w:val="26"/>
          <w:shd w:val="clear" w:color="auto" w:fill="FFFFFF"/>
        </w:rPr>
        <w:t>Han sido algunas las dificultades encontradas, como por ejemplo el tiempo para rea</w:t>
      </w:r>
      <w:r>
        <w:rPr>
          <w:rFonts w:ascii="Times New Roman" w:hAnsi="Times New Roman" w:cs="Times New Roman"/>
          <w:iCs/>
          <w:sz w:val="26"/>
          <w:szCs w:val="26"/>
          <w:shd w:val="clear" w:color="auto" w:fill="FFFFFF"/>
        </w:rPr>
        <w:t>lizar las numerosas actividades o</w:t>
      </w:r>
      <w:r w:rsidRPr="00AB6843">
        <w:rPr>
          <w:rFonts w:ascii="Times New Roman" w:hAnsi="Times New Roman" w:cs="Times New Roman"/>
          <w:iCs/>
          <w:sz w:val="26"/>
          <w:szCs w:val="26"/>
          <w:shd w:val="clear" w:color="auto" w:fill="FFFFFF"/>
        </w:rPr>
        <w:t xml:space="preserve"> </w:t>
      </w:r>
      <w:r>
        <w:rPr>
          <w:rFonts w:ascii="Times New Roman" w:hAnsi="Times New Roman" w:cs="Times New Roman"/>
          <w:iCs/>
          <w:sz w:val="26"/>
          <w:szCs w:val="26"/>
          <w:shd w:val="clear" w:color="auto" w:fill="FFFFFF"/>
        </w:rPr>
        <w:t xml:space="preserve">la dificultad para encontrar alguna información sobre el pasado histórico de la ciudad. Pero sin duda la mayor dificultad la encontramos a la hora de completar la UDI y rellenar los diferentes apartados en Séneca, ya que no sabíamos cómo realizarlo al ser nuestra primera UDI desarrollada. A pesar de ello, gracias a la ayuda de los compañeros y las </w:t>
      </w:r>
      <w:r>
        <w:rPr>
          <w:rFonts w:ascii="Times New Roman" w:hAnsi="Times New Roman" w:cs="Times New Roman"/>
          <w:iCs/>
          <w:sz w:val="26"/>
          <w:szCs w:val="26"/>
          <w:shd w:val="clear" w:color="auto" w:fill="FFFFFF"/>
        </w:rPr>
        <w:lastRenderedPageBreak/>
        <w:t>orientaciones de la ponente del CEP, finalmente pudimos realizarlo satisfactoriamente.</w:t>
      </w:r>
    </w:p>
    <w:p w:rsidR="002B0D75" w:rsidRPr="002B0D75" w:rsidRDefault="00AB6843" w:rsidP="002B0D75">
      <w:pPr>
        <w:pStyle w:val="Prrafodelista"/>
        <w:numPr>
          <w:ilvl w:val="0"/>
          <w:numId w:val="3"/>
        </w:numPr>
        <w:jc w:val="both"/>
        <w:rPr>
          <w:rFonts w:ascii="Times New Roman" w:hAnsi="Times New Roman" w:cs="Times New Roman"/>
          <w:b/>
          <w:iCs/>
          <w:sz w:val="26"/>
          <w:szCs w:val="26"/>
          <w:shd w:val="clear" w:color="auto" w:fill="FFFFFF"/>
        </w:rPr>
      </w:pPr>
      <w:r w:rsidRPr="002B0D75">
        <w:rPr>
          <w:rFonts w:ascii="Times New Roman" w:hAnsi="Times New Roman" w:cs="Times New Roman"/>
          <w:b/>
          <w:iCs/>
          <w:sz w:val="26"/>
          <w:szCs w:val="26"/>
          <w:shd w:val="clear" w:color="auto" w:fill="FFFFFF"/>
        </w:rPr>
        <w:t>O</w:t>
      </w:r>
      <w:r w:rsidR="009015B1" w:rsidRPr="002B0D75">
        <w:rPr>
          <w:rFonts w:ascii="Times New Roman" w:hAnsi="Times New Roman" w:cs="Times New Roman"/>
          <w:b/>
          <w:iCs/>
          <w:sz w:val="26"/>
          <w:szCs w:val="26"/>
          <w:shd w:val="clear" w:color="auto" w:fill="FFFFFF"/>
        </w:rPr>
        <w:t>portunidades de mejora.</w:t>
      </w:r>
    </w:p>
    <w:p w:rsidR="00EE4F6C" w:rsidRDefault="002B0D75" w:rsidP="002B0D75">
      <w:pPr>
        <w:ind w:firstLine="708"/>
        <w:jc w:val="both"/>
        <w:rPr>
          <w:rFonts w:ascii="Times New Roman" w:hAnsi="Times New Roman" w:cs="Times New Roman"/>
          <w:iCs/>
          <w:sz w:val="26"/>
          <w:szCs w:val="26"/>
          <w:shd w:val="clear" w:color="auto" w:fill="FFFFFF"/>
        </w:rPr>
      </w:pPr>
      <w:r w:rsidRPr="002B0D75">
        <w:rPr>
          <w:rFonts w:ascii="Times New Roman" w:hAnsi="Times New Roman" w:cs="Times New Roman"/>
          <w:iCs/>
          <w:sz w:val="26"/>
          <w:szCs w:val="26"/>
          <w:shd w:val="clear" w:color="auto" w:fill="FFFFFF"/>
        </w:rPr>
        <w:t>Por último me gustaría destacar que considero que esta forma de enseñanza-aprendizaje supone experiencias muy enriquecedoras para el alumnado, tanto a nivel curricular como personal y social. Por tanto creo que deberíamos llevarlo a la práctica de manera integrada en la dinámica cotidiana.</w:t>
      </w:r>
      <w:r>
        <w:rPr>
          <w:rFonts w:ascii="Times New Roman" w:hAnsi="Times New Roman" w:cs="Times New Roman"/>
          <w:iCs/>
          <w:sz w:val="26"/>
          <w:szCs w:val="26"/>
          <w:shd w:val="clear" w:color="auto" w:fill="FFFFFF"/>
        </w:rPr>
        <w:t xml:space="preserve"> </w:t>
      </w:r>
    </w:p>
    <w:p w:rsidR="002B0D75" w:rsidRDefault="002B0D75" w:rsidP="00EE4F6C">
      <w:pPr>
        <w:ind w:firstLine="708"/>
        <w:jc w:val="both"/>
        <w:rPr>
          <w:rFonts w:ascii="Times New Roman" w:hAnsi="Times New Roman" w:cs="Times New Roman"/>
          <w:iCs/>
          <w:sz w:val="26"/>
          <w:szCs w:val="26"/>
          <w:shd w:val="clear" w:color="auto" w:fill="FFFFFF"/>
        </w:rPr>
      </w:pPr>
      <w:r>
        <w:rPr>
          <w:rFonts w:ascii="Times New Roman" w:hAnsi="Times New Roman" w:cs="Times New Roman"/>
          <w:iCs/>
          <w:sz w:val="26"/>
          <w:szCs w:val="26"/>
          <w:shd w:val="clear" w:color="auto" w:fill="FFFFFF"/>
        </w:rPr>
        <w:t xml:space="preserve">En este sentido creo que la mayor dificultad se encontraba en comenzar a realizar esta nueva perspectiva de la enseñanza, una vez iniciado el proceso </w:t>
      </w:r>
      <w:r w:rsidR="00EE4F6C">
        <w:rPr>
          <w:rFonts w:ascii="Times New Roman" w:hAnsi="Times New Roman" w:cs="Times New Roman"/>
          <w:iCs/>
          <w:sz w:val="26"/>
          <w:szCs w:val="26"/>
          <w:shd w:val="clear" w:color="auto" w:fill="FFFFFF"/>
        </w:rPr>
        <w:t>creo</w:t>
      </w:r>
      <w:r>
        <w:rPr>
          <w:rFonts w:ascii="Times New Roman" w:hAnsi="Times New Roman" w:cs="Times New Roman"/>
          <w:iCs/>
          <w:sz w:val="26"/>
          <w:szCs w:val="26"/>
          <w:shd w:val="clear" w:color="auto" w:fill="FFFFFF"/>
        </w:rPr>
        <w:t xml:space="preserve"> que podríamos llevar a cabo la continuidad del mismo.</w:t>
      </w:r>
      <w:r w:rsidR="00EE4F6C">
        <w:rPr>
          <w:rFonts w:ascii="Times New Roman" w:hAnsi="Times New Roman" w:cs="Times New Roman"/>
          <w:iCs/>
          <w:sz w:val="26"/>
          <w:szCs w:val="26"/>
          <w:shd w:val="clear" w:color="auto" w:fill="FFFFFF"/>
        </w:rPr>
        <w:t xml:space="preserve"> Además</w:t>
      </w:r>
      <w:r>
        <w:rPr>
          <w:rFonts w:ascii="Times New Roman" w:hAnsi="Times New Roman" w:cs="Times New Roman"/>
          <w:iCs/>
          <w:sz w:val="26"/>
          <w:szCs w:val="26"/>
          <w:shd w:val="clear" w:color="auto" w:fill="FFFFFF"/>
        </w:rPr>
        <w:t xml:space="preserve">, como propuesta de mejora </w:t>
      </w:r>
      <w:r w:rsidR="00EE4F6C">
        <w:rPr>
          <w:rFonts w:ascii="Times New Roman" w:hAnsi="Times New Roman" w:cs="Times New Roman"/>
          <w:iCs/>
          <w:sz w:val="26"/>
          <w:szCs w:val="26"/>
          <w:shd w:val="clear" w:color="auto" w:fill="FFFFFF"/>
        </w:rPr>
        <w:t>para</w:t>
      </w:r>
      <w:r>
        <w:rPr>
          <w:rFonts w:ascii="Times New Roman" w:hAnsi="Times New Roman" w:cs="Times New Roman"/>
          <w:iCs/>
          <w:sz w:val="26"/>
          <w:szCs w:val="26"/>
          <w:shd w:val="clear" w:color="auto" w:fill="FFFFFF"/>
        </w:rPr>
        <w:t xml:space="preserve"> futuras propuestas incluiría mayor coordinación si cabe por parte del</w:t>
      </w:r>
      <w:r w:rsidR="00EE4F6C">
        <w:rPr>
          <w:rFonts w:ascii="Times New Roman" w:hAnsi="Times New Roman" w:cs="Times New Roman"/>
          <w:iCs/>
          <w:sz w:val="26"/>
          <w:szCs w:val="26"/>
          <w:shd w:val="clear" w:color="auto" w:fill="FFFFFF"/>
        </w:rPr>
        <w:t xml:space="preserve"> conjunto del</w:t>
      </w:r>
      <w:r>
        <w:rPr>
          <w:rFonts w:ascii="Times New Roman" w:hAnsi="Times New Roman" w:cs="Times New Roman"/>
          <w:iCs/>
          <w:sz w:val="26"/>
          <w:szCs w:val="26"/>
          <w:shd w:val="clear" w:color="auto" w:fill="FFFFFF"/>
        </w:rPr>
        <w:t xml:space="preserve"> profesorado </w:t>
      </w:r>
      <w:r w:rsidR="00EE4F6C">
        <w:rPr>
          <w:rFonts w:ascii="Times New Roman" w:hAnsi="Times New Roman" w:cs="Times New Roman"/>
          <w:iCs/>
          <w:sz w:val="26"/>
          <w:szCs w:val="26"/>
          <w:shd w:val="clear" w:color="auto" w:fill="FFFFFF"/>
        </w:rPr>
        <w:t xml:space="preserve">e incremento del </w:t>
      </w:r>
      <w:r>
        <w:rPr>
          <w:rFonts w:ascii="Times New Roman" w:hAnsi="Times New Roman" w:cs="Times New Roman"/>
          <w:iCs/>
          <w:sz w:val="26"/>
          <w:szCs w:val="26"/>
          <w:shd w:val="clear" w:color="auto" w:fill="FFFFFF"/>
        </w:rPr>
        <w:t>tiempo dedicado a la realización de las distintas UDIS.</w:t>
      </w:r>
    </w:p>
    <w:p w:rsidR="002B0D75" w:rsidRDefault="002B0D75" w:rsidP="002B0D75">
      <w:pPr>
        <w:pStyle w:val="Prrafodelista"/>
        <w:ind w:left="0" w:firstLine="708"/>
        <w:jc w:val="both"/>
        <w:rPr>
          <w:rFonts w:ascii="Times New Roman" w:hAnsi="Times New Roman" w:cs="Times New Roman"/>
          <w:iCs/>
          <w:sz w:val="26"/>
          <w:szCs w:val="26"/>
          <w:shd w:val="clear" w:color="auto" w:fill="FFFFFF"/>
        </w:rPr>
      </w:pPr>
    </w:p>
    <w:p w:rsidR="002B0D75" w:rsidRPr="002B0D75" w:rsidRDefault="002B0D75" w:rsidP="002B0D75">
      <w:pPr>
        <w:pStyle w:val="Prrafodelista"/>
        <w:ind w:left="0" w:firstLine="708"/>
        <w:jc w:val="both"/>
        <w:rPr>
          <w:rFonts w:ascii="Times New Roman" w:hAnsi="Times New Roman" w:cs="Times New Roman"/>
          <w:iCs/>
          <w:sz w:val="26"/>
          <w:szCs w:val="26"/>
          <w:shd w:val="clear" w:color="auto" w:fill="FFFFFF"/>
        </w:rPr>
      </w:pPr>
    </w:p>
    <w:sectPr w:rsidR="002B0D75" w:rsidRPr="002B0D75" w:rsidSect="00E76B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01A47"/>
    <w:multiLevelType w:val="hybridMultilevel"/>
    <w:tmpl w:val="1C9CE54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CD57698"/>
    <w:multiLevelType w:val="hybridMultilevel"/>
    <w:tmpl w:val="1C24F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1F7066"/>
    <w:multiLevelType w:val="hybridMultilevel"/>
    <w:tmpl w:val="82DCA4F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015B1"/>
    <w:rsid w:val="002B0D75"/>
    <w:rsid w:val="006204FB"/>
    <w:rsid w:val="0086619C"/>
    <w:rsid w:val="009015B1"/>
    <w:rsid w:val="00AB6843"/>
    <w:rsid w:val="00B97ADE"/>
    <w:rsid w:val="00BE3839"/>
    <w:rsid w:val="00E76B2D"/>
    <w:rsid w:val="00EE4F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19C"/>
    <w:pPr>
      <w:ind w:left="720"/>
      <w:contextualSpacing/>
    </w:pPr>
  </w:style>
  <w:style w:type="paragraph" w:styleId="Textodeglobo">
    <w:name w:val="Balloon Text"/>
    <w:basedOn w:val="Normal"/>
    <w:link w:val="TextodegloboCar"/>
    <w:uiPriority w:val="99"/>
    <w:semiHidden/>
    <w:unhideWhenUsed/>
    <w:rsid w:val="00B97A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cp:lastModifiedBy>Aly</cp:lastModifiedBy>
  <cp:revision>2</cp:revision>
  <dcterms:created xsi:type="dcterms:W3CDTF">2017-05-31T17:33:00Z</dcterms:created>
  <dcterms:modified xsi:type="dcterms:W3CDTF">2017-05-31T21:48:00Z</dcterms:modified>
</cp:coreProperties>
</file>