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894" w:rsidRDefault="00D7660F" w:rsidP="00226894">
      <w:pPr>
        <w:pStyle w:val="Encabezado"/>
      </w:pPr>
      <w:r>
        <w:rPr>
          <w:noProof/>
        </w:rPr>
        <w:pict>
          <v:group id="Grupo 1" o:spid="_x0000_s1026" style="position:absolute;margin-left:-94.05pt;margin-top:-12.6pt;width:187.2pt;height:58.2pt;z-index:-251657216" coordorigin="-13,400" coordsize="3744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Junta de Andalucía" style="position:absolute;left:1571;top:400;width:504;height: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tYXDAAAA2gAAAA8AAABkcnMvZG93bnJldi54bWxEj9FqwkAURN8L/YflFnxrNmopTXQTiiK2&#10;jzV+wDV7TYLZu2l2E6Nf3y0U+jjMzBlmnU+mFSP1rrGsYB7FIIhLqxuuFByL3fMbCOeRNbaWScGN&#10;HOTZ48MaU22v/EXjwVciQNilqKD2vkuldGVNBl1kO+LgnW1v0AfZV1L3eA1w08pFHL9Kgw2HhRo7&#10;2tRUXg6DUbCXl2o5DsmwvRfJ/PRJSfzyrZWaPU3vKxCeJv8f/mt/aAUL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W1hcMAAADaAAAADwAAAAAAAAAAAAAAAACf&#10;AgAAZHJzL2Rvd25yZXYueG1sUEsFBgAAAAAEAAQA9wAAAI8DAAAAAA==&#10;" filled="t">
              <v:imagedata r:id="rId5" o:title="Junta de Andalucía" gain="1.5625" blacklevel="-393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-13;top:851;width:3744;height: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<v:textbox style="mso-next-textbox:#Text Box 5">
                <w:txbxContent>
                  <w:p w:rsidR="00226894" w:rsidRDefault="00226894" w:rsidP="00226894">
                    <w:pPr>
                      <w:pStyle w:val="Ttulo1"/>
                      <w:jc w:val="center"/>
                      <w:rPr>
                        <w:rFonts w:ascii="Optimum" w:hAnsi="Optimum"/>
                        <w:b w:val="0"/>
                        <w:color w:val="008000"/>
                        <w:sz w:val="16"/>
                        <w:szCs w:val="16"/>
                      </w:rPr>
                    </w:pPr>
                    <w:r>
                      <w:rPr>
                        <w:rFonts w:ascii="Optimum" w:hAnsi="Optimum"/>
                        <w:b w:val="0"/>
                        <w:color w:val="008000"/>
                        <w:sz w:val="16"/>
                        <w:szCs w:val="16"/>
                      </w:rPr>
                      <w:t>Consejería de Educación</w:t>
                    </w:r>
                  </w:p>
                  <w:p w:rsidR="00226894" w:rsidRDefault="00226894" w:rsidP="00226894">
                    <w:pPr>
                      <w:pStyle w:val="Ttulo1"/>
                      <w:jc w:val="center"/>
                      <w:rPr>
                        <w:rFonts w:ascii="Optimum" w:hAnsi="Optimum"/>
                        <w:b w:val="0"/>
                        <w:color w:val="008000"/>
                        <w:sz w:val="16"/>
                        <w:szCs w:val="16"/>
                      </w:rPr>
                    </w:pPr>
                    <w:r>
                      <w:rPr>
                        <w:rFonts w:ascii="Optimum" w:hAnsi="Optimum"/>
                        <w:b w:val="0"/>
                        <w:color w:val="008000"/>
                        <w:sz w:val="16"/>
                        <w:szCs w:val="16"/>
                      </w:rPr>
                      <w:t>C.E.I.P. SERVANDO CAMÚÑEZ</w:t>
                    </w:r>
                  </w:p>
                </w:txbxContent>
              </v:textbox>
            </v:shape>
          </v:group>
        </w:pict>
      </w:r>
      <w:r w:rsidR="00226894">
        <w:t xml:space="preserve">                                                                                                                                                                  </w:t>
      </w:r>
      <w:r w:rsidR="00226894" w:rsidRPr="001241E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-251172</wp:posOffset>
            </wp:positionV>
            <wp:extent cx="914400" cy="828135"/>
            <wp:effectExtent l="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2" t="26323" r="1804" b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6894" w:rsidRDefault="00226894"/>
    <w:p w:rsidR="00226894" w:rsidRDefault="00226894" w:rsidP="00226894">
      <w:pPr>
        <w:jc w:val="center"/>
        <w:rPr>
          <w:b/>
          <w:bCs/>
          <w:sz w:val="44"/>
        </w:rPr>
      </w:pPr>
    </w:p>
    <w:p w:rsidR="004727FA" w:rsidRDefault="004727FA" w:rsidP="00226894">
      <w:pPr>
        <w:jc w:val="center"/>
        <w:rPr>
          <w:b/>
          <w:bCs/>
          <w:sz w:val="44"/>
        </w:rPr>
      </w:pPr>
    </w:p>
    <w:p w:rsidR="00226894" w:rsidRDefault="00226894" w:rsidP="00226894">
      <w:pPr>
        <w:jc w:val="center"/>
        <w:rPr>
          <w:b/>
          <w:bCs/>
          <w:sz w:val="44"/>
        </w:rPr>
      </w:pPr>
      <w:r>
        <w:rPr>
          <w:b/>
          <w:bCs/>
          <w:sz w:val="44"/>
        </w:rPr>
        <w:t>ACTA DE REUNIÓN</w:t>
      </w:r>
    </w:p>
    <w:p w:rsidR="00226894" w:rsidRPr="00381E4F" w:rsidRDefault="00226894" w:rsidP="00226894">
      <w:pPr>
        <w:rPr>
          <w:bCs/>
          <w:sz w:val="24"/>
          <w:szCs w:val="24"/>
        </w:rPr>
      </w:pPr>
      <w:r>
        <w:rPr>
          <w:bCs/>
        </w:rPr>
        <w:t xml:space="preserve">     </w:t>
      </w:r>
      <w:r w:rsidRPr="00381E4F">
        <w:rPr>
          <w:bCs/>
          <w:sz w:val="24"/>
          <w:szCs w:val="24"/>
        </w:rPr>
        <w:t xml:space="preserve">En la Sala de Profesores del CEIP Servando </w:t>
      </w:r>
      <w:r w:rsidR="00AC0E43" w:rsidRPr="00381E4F">
        <w:rPr>
          <w:bCs/>
          <w:sz w:val="24"/>
          <w:szCs w:val="24"/>
        </w:rPr>
        <w:t>Camúñez de San Fernando, a las 12:0</w:t>
      </w:r>
      <w:r w:rsidRPr="00381E4F">
        <w:rPr>
          <w:bCs/>
          <w:sz w:val="24"/>
          <w:szCs w:val="24"/>
        </w:rPr>
        <w:t xml:space="preserve">0 horas del día  </w:t>
      </w:r>
      <w:r w:rsidR="00AC0E43" w:rsidRPr="00381E4F">
        <w:rPr>
          <w:b/>
          <w:bCs/>
          <w:sz w:val="24"/>
          <w:szCs w:val="24"/>
        </w:rPr>
        <w:t>16 de noviembre</w:t>
      </w:r>
      <w:r w:rsidRPr="00381E4F">
        <w:rPr>
          <w:b/>
          <w:bCs/>
          <w:sz w:val="24"/>
          <w:szCs w:val="24"/>
        </w:rPr>
        <w:t xml:space="preserve"> de 2016</w:t>
      </w:r>
      <w:r w:rsidRPr="00381E4F">
        <w:rPr>
          <w:bCs/>
          <w:sz w:val="24"/>
          <w:szCs w:val="24"/>
        </w:rPr>
        <w:t>, se reúnen la Asesora de referencia del CEP, Dña. Mª del Carmen Nieto Lobato y la Jefe de Estudios del Centro Dña. Mª Jesús Heredia Guerrero para tratar el siguiente asunto:</w:t>
      </w:r>
    </w:p>
    <w:p w:rsidR="00226894" w:rsidRPr="00381E4F" w:rsidRDefault="00226894" w:rsidP="00226894">
      <w:pPr>
        <w:rPr>
          <w:bCs/>
          <w:sz w:val="24"/>
          <w:szCs w:val="24"/>
        </w:rPr>
      </w:pPr>
      <w:r w:rsidRPr="00381E4F">
        <w:rPr>
          <w:bCs/>
          <w:sz w:val="24"/>
          <w:szCs w:val="24"/>
        </w:rPr>
        <w:t xml:space="preserve"> </w:t>
      </w:r>
    </w:p>
    <w:p w:rsidR="00226894" w:rsidRPr="00381E4F" w:rsidRDefault="00AC0E43" w:rsidP="00226894">
      <w:pPr>
        <w:rPr>
          <w:bCs/>
          <w:sz w:val="24"/>
          <w:szCs w:val="24"/>
        </w:rPr>
      </w:pPr>
      <w:r w:rsidRPr="00381E4F">
        <w:rPr>
          <w:b/>
          <w:bCs/>
          <w:sz w:val="24"/>
          <w:szCs w:val="24"/>
        </w:rPr>
        <w:t>Plan de Formación 2016/17 y su gestión en la plataforma COLABORA 3.0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0"/>
      </w:tblGrid>
      <w:tr w:rsidR="00226894" w:rsidRPr="00381E4F" w:rsidTr="00555675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894" w:rsidRPr="00381E4F" w:rsidRDefault="00381E4F" w:rsidP="00555675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  <w:szCs w:val="24"/>
              </w:rPr>
            </w:pPr>
            <w:r w:rsidRPr="00381E4F">
              <w:rPr>
                <w:bCs/>
                <w:sz w:val="24"/>
                <w:szCs w:val="24"/>
              </w:rPr>
              <w:t xml:space="preserve"> </w:t>
            </w:r>
            <w:r w:rsidR="00AC0E43" w:rsidRPr="00381E4F">
              <w:rPr>
                <w:bCs/>
                <w:sz w:val="24"/>
                <w:szCs w:val="24"/>
              </w:rPr>
              <w:t>La Asesora del CEP acude a nuestro Centro para informarnos del nuevo sistema  de gestión de los Planes de Formación del Profesorado que se realizará en la plataforma COLABORA 3.0</w:t>
            </w:r>
          </w:p>
          <w:p w:rsidR="00AC0E43" w:rsidRPr="00381E4F" w:rsidRDefault="00381E4F" w:rsidP="00555675">
            <w:pPr>
              <w:pStyle w:val="Prrafodelista"/>
              <w:spacing w:before="120" w:after="120"/>
              <w:ind w:left="360"/>
              <w:jc w:val="both"/>
              <w:rPr>
                <w:bCs/>
                <w:sz w:val="24"/>
                <w:szCs w:val="24"/>
              </w:rPr>
            </w:pPr>
            <w:r w:rsidRPr="00381E4F">
              <w:rPr>
                <w:bCs/>
                <w:sz w:val="24"/>
                <w:szCs w:val="24"/>
              </w:rPr>
              <w:t xml:space="preserve"> </w:t>
            </w:r>
            <w:r w:rsidR="00B40246" w:rsidRPr="00381E4F">
              <w:rPr>
                <w:bCs/>
                <w:sz w:val="24"/>
                <w:szCs w:val="24"/>
              </w:rPr>
              <w:t>Informa a la Jefa de Estudios, que será la Coordinadora del Plan, del Proyecto que debe elaborar y colgar en la citada plataforma, los distintos apartados de que debe constar</w:t>
            </w:r>
            <w:r w:rsidRPr="00381E4F">
              <w:rPr>
                <w:bCs/>
                <w:sz w:val="24"/>
                <w:szCs w:val="24"/>
              </w:rPr>
              <w:t xml:space="preserve"> y </w:t>
            </w:r>
            <w:r>
              <w:rPr>
                <w:bCs/>
                <w:sz w:val="24"/>
                <w:szCs w:val="24"/>
              </w:rPr>
              <w:t xml:space="preserve">que </w:t>
            </w:r>
            <w:r w:rsidRPr="00381E4F">
              <w:rPr>
                <w:bCs/>
                <w:sz w:val="24"/>
                <w:szCs w:val="24"/>
              </w:rPr>
              <w:t xml:space="preserve">los documentos </w:t>
            </w:r>
            <w:r>
              <w:rPr>
                <w:bCs/>
                <w:sz w:val="24"/>
                <w:szCs w:val="24"/>
              </w:rPr>
              <w:t>que elaboremos</w:t>
            </w:r>
            <w:r w:rsidRPr="00381E4F">
              <w:rPr>
                <w:bCs/>
                <w:sz w:val="24"/>
                <w:szCs w:val="24"/>
              </w:rPr>
              <w:t xml:space="preserve"> se habrán de introducir en las subcarpetas que creemos.  Los distintos miembros integrantes deben entrar en la plataforma ya que a través de sus intervenciones se valorará su participación y serán evaluados.</w:t>
            </w:r>
          </w:p>
        </w:tc>
      </w:tr>
    </w:tbl>
    <w:p w:rsidR="00226894" w:rsidRDefault="00226894" w:rsidP="00226894"/>
    <w:p w:rsidR="00226894" w:rsidRDefault="00226894" w:rsidP="00226894"/>
    <w:p w:rsidR="00226894" w:rsidRDefault="00226894" w:rsidP="00226894"/>
    <w:p w:rsidR="000227E8" w:rsidRPr="00226894" w:rsidRDefault="000227E8" w:rsidP="00226894">
      <w:pPr>
        <w:jc w:val="center"/>
      </w:pPr>
    </w:p>
    <w:sectPr w:rsidR="000227E8" w:rsidRPr="00226894" w:rsidSect="00D766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545B"/>
    <w:multiLevelType w:val="hybridMultilevel"/>
    <w:tmpl w:val="F2460A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26894"/>
    <w:rsid w:val="000227E8"/>
    <w:rsid w:val="00226894"/>
    <w:rsid w:val="00381E4F"/>
    <w:rsid w:val="004727FA"/>
    <w:rsid w:val="00A57D2F"/>
    <w:rsid w:val="00AC0E43"/>
    <w:rsid w:val="00B40246"/>
    <w:rsid w:val="00D76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60F"/>
  </w:style>
  <w:style w:type="paragraph" w:styleId="Ttulo1">
    <w:name w:val="heading 1"/>
    <w:basedOn w:val="Normal"/>
    <w:next w:val="Normal"/>
    <w:link w:val="Ttulo1Car"/>
    <w:qFormat/>
    <w:rsid w:val="0022689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26894"/>
    <w:rPr>
      <w:rFonts w:ascii="Times New Roman" w:eastAsia="Times New Roman" w:hAnsi="Times New Roman" w:cs="Times New Roman"/>
      <w:b/>
      <w:bCs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2268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6894"/>
  </w:style>
  <w:style w:type="paragraph" w:styleId="Prrafodelista">
    <w:name w:val="List Paragraph"/>
    <w:basedOn w:val="Normal"/>
    <w:uiPriority w:val="34"/>
    <w:qFormat/>
    <w:rsid w:val="002268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4</cp:revision>
  <dcterms:created xsi:type="dcterms:W3CDTF">2017-01-19T17:24:00Z</dcterms:created>
  <dcterms:modified xsi:type="dcterms:W3CDTF">2017-01-19T18:01:00Z</dcterms:modified>
</cp:coreProperties>
</file>