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1EA" w:rsidRDefault="001241EA" w:rsidP="001241EA">
      <w:pPr>
        <w:jc w:val="center"/>
        <w:rPr>
          <w:b/>
          <w:bCs/>
          <w:sz w:val="44"/>
        </w:rPr>
      </w:pPr>
    </w:p>
    <w:p w:rsidR="001241EA" w:rsidRDefault="001241EA" w:rsidP="001241EA">
      <w:pPr>
        <w:jc w:val="center"/>
        <w:rPr>
          <w:b/>
          <w:bCs/>
          <w:sz w:val="44"/>
        </w:rPr>
      </w:pPr>
      <w:r>
        <w:rPr>
          <w:b/>
          <w:bCs/>
          <w:sz w:val="44"/>
        </w:rPr>
        <w:t>ACTA DE REUNIÓN</w:t>
      </w:r>
    </w:p>
    <w:p w:rsidR="001241EA" w:rsidRDefault="001241EA" w:rsidP="001241EA">
      <w:pPr>
        <w:rPr>
          <w:bCs/>
          <w:sz w:val="24"/>
        </w:rPr>
      </w:pPr>
      <w:r>
        <w:rPr>
          <w:bCs/>
        </w:rPr>
        <w:t xml:space="preserve">     </w:t>
      </w:r>
      <w:r>
        <w:rPr>
          <w:bCs/>
          <w:sz w:val="24"/>
        </w:rPr>
        <w:t xml:space="preserve">En la Sala de Profesores del CEIP Servando </w:t>
      </w:r>
      <w:r w:rsidR="00CC34BA">
        <w:rPr>
          <w:bCs/>
          <w:sz w:val="24"/>
        </w:rPr>
        <w:t>Camúñez de San Fernando, a las 12</w:t>
      </w:r>
      <w:r>
        <w:rPr>
          <w:bCs/>
          <w:sz w:val="24"/>
        </w:rPr>
        <w:t xml:space="preserve">:30 horas del día  </w:t>
      </w:r>
      <w:r w:rsidR="00E05949">
        <w:rPr>
          <w:b/>
          <w:bCs/>
          <w:sz w:val="24"/>
        </w:rPr>
        <w:t>27 de octubre</w:t>
      </w:r>
      <w:r>
        <w:rPr>
          <w:b/>
          <w:bCs/>
          <w:sz w:val="24"/>
        </w:rPr>
        <w:t xml:space="preserve"> de 2016</w:t>
      </w:r>
      <w:r>
        <w:rPr>
          <w:bCs/>
          <w:sz w:val="24"/>
        </w:rPr>
        <w:t>, se reúne</w:t>
      </w:r>
      <w:r w:rsidR="00E05949">
        <w:rPr>
          <w:bCs/>
          <w:sz w:val="24"/>
        </w:rPr>
        <w:t>n la Asesora de referencia del CEP, Dña. Mª del Carmen Nieto Lobato y la Jefe de Estudios del Centro Dña. Mª Jesús Heredia Guerrero para tratar el siguiente asunto:</w:t>
      </w:r>
    </w:p>
    <w:p w:rsidR="001241EA" w:rsidRDefault="00E05949" w:rsidP="001241EA">
      <w:pPr>
        <w:rPr>
          <w:bCs/>
          <w:sz w:val="24"/>
        </w:rPr>
      </w:pPr>
      <w:r>
        <w:rPr>
          <w:bCs/>
          <w:sz w:val="24"/>
        </w:rPr>
        <w:t xml:space="preserve"> </w:t>
      </w:r>
    </w:p>
    <w:p w:rsidR="001241EA" w:rsidRPr="001241EA" w:rsidRDefault="00E05949" w:rsidP="001241EA">
      <w:pPr>
        <w:rPr>
          <w:bCs/>
          <w:sz w:val="24"/>
        </w:rPr>
      </w:pPr>
      <w:r>
        <w:rPr>
          <w:b/>
          <w:bCs/>
          <w:sz w:val="24"/>
        </w:rPr>
        <w:t>Concreción Anual del Plan de Formación 2016/17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720"/>
      </w:tblGrid>
      <w:tr w:rsidR="001241EA" w:rsidTr="001241EA">
        <w:tc>
          <w:tcPr>
            <w:tcW w:w="10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EA" w:rsidRDefault="001241EA" w:rsidP="00E05949">
            <w:pPr>
              <w:spacing w:before="120" w:after="120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   </w:t>
            </w:r>
            <w:r w:rsidR="00E05949">
              <w:rPr>
                <w:bCs/>
                <w:sz w:val="24"/>
              </w:rPr>
              <w:t>Tras analizar los documentos:</w:t>
            </w:r>
          </w:p>
          <w:p w:rsidR="00E05949" w:rsidRDefault="00E05949" w:rsidP="00E05949">
            <w:pPr>
              <w:pStyle w:val="Prrafodelista"/>
              <w:numPr>
                <w:ilvl w:val="0"/>
                <w:numId w:val="1"/>
              </w:numPr>
              <w:spacing w:before="120" w:after="120"/>
              <w:rPr>
                <w:bCs/>
                <w:sz w:val="24"/>
              </w:rPr>
            </w:pPr>
            <w:r>
              <w:rPr>
                <w:bCs/>
                <w:sz w:val="24"/>
              </w:rPr>
              <w:t>Informe de la AGAEVE.</w:t>
            </w:r>
          </w:p>
          <w:p w:rsidR="00E05949" w:rsidRDefault="00E05949" w:rsidP="00E05949">
            <w:pPr>
              <w:pStyle w:val="Prrafodelista"/>
              <w:numPr>
                <w:ilvl w:val="0"/>
                <w:numId w:val="1"/>
              </w:numPr>
              <w:spacing w:before="120" w:after="120"/>
              <w:rPr>
                <w:bCs/>
                <w:sz w:val="24"/>
              </w:rPr>
            </w:pPr>
            <w:r>
              <w:rPr>
                <w:bCs/>
                <w:sz w:val="24"/>
              </w:rPr>
              <w:t>Memoria de Autoevaluación. Propuestas de mejora.</w:t>
            </w:r>
          </w:p>
          <w:p w:rsidR="00E05949" w:rsidRDefault="00E05949" w:rsidP="00E05949">
            <w:pPr>
              <w:pStyle w:val="Prrafodelista"/>
              <w:numPr>
                <w:ilvl w:val="0"/>
                <w:numId w:val="1"/>
              </w:numPr>
              <w:spacing w:before="120" w:after="120"/>
              <w:rPr>
                <w:bCs/>
                <w:sz w:val="24"/>
              </w:rPr>
            </w:pPr>
            <w:r>
              <w:rPr>
                <w:bCs/>
                <w:sz w:val="24"/>
              </w:rPr>
              <w:t>Informe del ETCP sobre los resultados de las Pruebas Escala.</w:t>
            </w:r>
          </w:p>
          <w:p w:rsidR="00E05949" w:rsidRDefault="00E05949" w:rsidP="00E05949">
            <w:pPr>
              <w:pStyle w:val="Prrafodelista"/>
              <w:spacing w:before="120" w:after="120"/>
              <w:rPr>
                <w:bCs/>
                <w:sz w:val="24"/>
              </w:rPr>
            </w:pPr>
          </w:p>
          <w:p w:rsidR="00E05949" w:rsidRDefault="004F25FC" w:rsidP="00E05949">
            <w:pPr>
              <w:pStyle w:val="Prrafodelista"/>
              <w:spacing w:before="120" w:after="120"/>
              <w:ind w:left="360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En ellos no se aprecian necesidades específicas de formación.</w:t>
            </w:r>
          </w:p>
          <w:p w:rsidR="004F25FC" w:rsidRDefault="004F25FC" w:rsidP="00E05949">
            <w:pPr>
              <w:pStyle w:val="Prrafodelista"/>
              <w:spacing w:before="120" w:after="120"/>
              <w:ind w:left="360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Se informa a la Asesora de lo tratado en el Claustro de principios de curso sobre este tema y se decide solicitar un Plan de Formación en Centros  sobre Evaluación por Indicadores y su registro en la aplicación Séneca.</w:t>
            </w:r>
          </w:p>
          <w:p w:rsidR="004F25FC" w:rsidRDefault="004F25FC" w:rsidP="00E05949">
            <w:pPr>
              <w:pStyle w:val="Prrafodelista"/>
              <w:spacing w:before="120" w:after="120"/>
              <w:ind w:left="360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La participación será del 100% del Claustro.</w:t>
            </w:r>
          </w:p>
          <w:p w:rsidR="004F25FC" w:rsidRPr="00E05949" w:rsidRDefault="004F25FC" w:rsidP="00E05949">
            <w:pPr>
              <w:pStyle w:val="Prrafodelista"/>
              <w:spacing w:before="120" w:after="120"/>
              <w:ind w:left="360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Firman la Concreción Anual del Plan de formación 2016/17 la Dirección del Centro y la Asesoría de Referencia</w:t>
            </w:r>
            <w:r w:rsidR="0035496C">
              <w:rPr>
                <w:bCs/>
                <w:sz w:val="24"/>
              </w:rPr>
              <w:t xml:space="preserve"> quedando el documento registrado en el Centro</w:t>
            </w:r>
            <w:r w:rsidR="00170682">
              <w:rPr>
                <w:bCs/>
                <w:sz w:val="24"/>
              </w:rPr>
              <w:t xml:space="preserve"> y que debe ser aprobado en el próximo Claustro y Consejo Escolar que tendrán lugar el día 28 de noviembre.</w:t>
            </w:r>
          </w:p>
        </w:tc>
      </w:tr>
    </w:tbl>
    <w:p w:rsidR="001241EA" w:rsidRDefault="001241EA" w:rsidP="001241EA"/>
    <w:p w:rsidR="001241EA" w:rsidRDefault="001241EA" w:rsidP="001241EA"/>
    <w:p w:rsidR="005763DA" w:rsidRDefault="005763DA"/>
    <w:sectPr w:rsidR="005763DA" w:rsidSect="004B2458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6CDF" w:rsidRDefault="002B6CDF" w:rsidP="001241EA">
      <w:pPr>
        <w:spacing w:after="0" w:line="240" w:lineRule="auto"/>
      </w:pPr>
      <w:r>
        <w:separator/>
      </w:r>
    </w:p>
  </w:endnote>
  <w:endnote w:type="continuationSeparator" w:id="1">
    <w:p w:rsidR="002B6CDF" w:rsidRDefault="002B6CDF" w:rsidP="001241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timu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6CDF" w:rsidRDefault="002B6CDF" w:rsidP="001241EA">
      <w:pPr>
        <w:spacing w:after="0" w:line="240" w:lineRule="auto"/>
      </w:pPr>
      <w:r>
        <w:separator/>
      </w:r>
    </w:p>
  </w:footnote>
  <w:footnote w:type="continuationSeparator" w:id="1">
    <w:p w:rsidR="002B6CDF" w:rsidRDefault="002B6CDF" w:rsidP="001241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1EA" w:rsidRDefault="00586C9E">
    <w:pPr>
      <w:pStyle w:val="Encabezado"/>
    </w:pPr>
    <w:r>
      <w:rPr>
        <w:noProof/>
      </w:rPr>
      <w:pict>
        <v:group id="Grupo 1" o:spid="_x0000_s2049" style="position:absolute;margin-left:-94.05pt;margin-top:-12.6pt;width:187.2pt;height:58.2pt;z-index:-251657216" coordorigin="-13,400" coordsize="3744,11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2050" type="#_x0000_t75" alt="Junta de Andalucía" style="position:absolute;left:1571;top:400;width:504;height:4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ltYXDAAAA2gAAAA8AAABkcnMvZG93bnJldi54bWxEj9FqwkAURN8L/YflFnxrNmopTXQTiiK2&#10;jzV+wDV7TYLZu2l2E6Nf3y0U+jjMzBlmnU+mFSP1rrGsYB7FIIhLqxuuFByL3fMbCOeRNbaWScGN&#10;HOTZ48MaU22v/EXjwVciQNilqKD2vkuldGVNBl1kO+LgnW1v0AfZV1L3eA1w08pFHL9Kgw2HhRo7&#10;2tRUXg6DUbCXl2o5DsmwvRfJ/PRJSfzyrZWaPU3vKxCeJv8f/mt/aAUL+L0SboDM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eW1hcMAAADaAAAADwAAAAAAAAAAAAAAAACf&#10;AgAAZHJzL2Rvd25yZXYueG1sUEsFBgAAAAAEAAQA9wAAAI8DAAAAAA==&#10;" filled="t">
            <v:imagedata r:id="rId1" o:title="Junta de Andalucía" gain="1.5625" blacklevel="-3932f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2051" type="#_x0000_t202" style="position:absolute;left:-13;top:851;width:3744;height:7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<v:textbox style="mso-next-textbox:#Text Box 5">
              <w:txbxContent>
                <w:p w:rsidR="001241EA" w:rsidRDefault="001241EA" w:rsidP="001241EA">
                  <w:pPr>
                    <w:pStyle w:val="Ttulo1"/>
                    <w:jc w:val="center"/>
                    <w:rPr>
                      <w:rFonts w:ascii="Optimum" w:hAnsi="Optimum"/>
                      <w:b w:val="0"/>
                      <w:color w:val="008000"/>
                      <w:sz w:val="16"/>
                      <w:szCs w:val="16"/>
                    </w:rPr>
                  </w:pPr>
                  <w:r>
                    <w:rPr>
                      <w:rFonts w:ascii="Optimum" w:hAnsi="Optimum"/>
                      <w:b w:val="0"/>
                      <w:color w:val="008000"/>
                      <w:sz w:val="16"/>
                      <w:szCs w:val="16"/>
                    </w:rPr>
                    <w:t>Consejería de Educación</w:t>
                  </w:r>
                </w:p>
                <w:p w:rsidR="001241EA" w:rsidRDefault="001241EA" w:rsidP="001241EA">
                  <w:pPr>
                    <w:pStyle w:val="Ttulo1"/>
                    <w:jc w:val="center"/>
                    <w:rPr>
                      <w:rFonts w:ascii="Optimum" w:hAnsi="Optimum"/>
                      <w:b w:val="0"/>
                      <w:color w:val="008000"/>
                      <w:sz w:val="16"/>
                      <w:szCs w:val="16"/>
                    </w:rPr>
                  </w:pPr>
                  <w:r>
                    <w:rPr>
                      <w:rFonts w:ascii="Optimum" w:hAnsi="Optimum"/>
                      <w:b w:val="0"/>
                      <w:color w:val="008000"/>
                      <w:sz w:val="16"/>
                      <w:szCs w:val="16"/>
                    </w:rPr>
                    <w:t>C.E.I.P. SERVANDO CAMÚÑEZ</w:t>
                  </w:r>
                </w:p>
              </w:txbxContent>
            </v:textbox>
          </v:shape>
        </v:group>
      </w:pict>
    </w:r>
    <w:r w:rsidR="001241EA">
      <w:t xml:space="preserve">                                                                                                                                                                  </w:t>
    </w:r>
    <w:r w:rsidR="001241EA" w:rsidRPr="001241EA"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4863465</wp:posOffset>
          </wp:positionH>
          <wp:positionV relativeFrom="paragraph">
            <wp:posOffset>-251172</wp:posOffset>
          </wp:positionV>
          <wp:extent cx="914400" cy="828135"/>
          <wp:effectExtent l="0" t="0" r="0" b="0"/>
          <wp:wrapNone/>
          <wp:docPr id="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5772" t="26323" r="1804" b="9727"/>
                  <a:stretch>
                    <a:fillRect/>
                  </a:stretch>
                </pic:blipFill>
                <pic:spPr bwMode="auto">
                  <a:xfrm>
                    <a:off x="0" y="0"/>
                    <a:ext cx="915035" cy="824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3545B"/>
    <w:multiLevelType w:val="hybridMultilevel"/>
    <w:tmpl w:val="F2460A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241EA"/>
    <w:rsid w:val="001241EA"/>
    <w:rsid w:val="00170682"/>
    <w:rsid w:val="002B6CDF"/>
    <w:rsid w:val="0035496C"/>
    <w:rsid w:val="004B2458"/>
    <w:rsid w:val="004F25FC"/>
    <w:rsid w:val="005763DA"/>
    <w:rsid w:val="00586C9E"/>
    <w:rsid w:val="00BF2AC8"/>
    <w:rsid w:val="00CC34BA"/>
    <w:rsid w:val="00E05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2458"/>
  </w:style>
  <w:style w:type="paragraph" w:styleId="Ttulo1">
    <w:name w:val="heading 1"/>
    <w:basedOn w:val="Normal"/>
    <w:next w:val="Normal"/>
    <w:link w:val="Ttulo1Car"/>
    <w:qFormat/>
    <w:rsid w:val="001241E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241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241EA"/>
  </w:style>
  <w:style w:type="paragraph" w:styleId="Piedepgina">
    <w:name w:val="footer"/>
    <w:basedOn w:val="Normal"/>
    <w:link w:val="PiedepginaCar"/>
    <w:uiPriority w:val="99"/>
    <w:semiHidden/>
    <w:unhideWhenUsed/>
    <w:rsid w:val="001241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241EA"/>
  </w:style>
  <w:style w:type="character" w:customStyle="1" w:styleId="Ttulo1Car">
    <w:name w:val="Título 1 Car"/>
    <w:basedOn w:val="Fuentedeprrafopredeter"/>
    <w:link w:val="Ttulo1"/>
    <w:rsid w:val="001241EA"/>
    <w:rPr>
      <w:rFonts w:ascii="Times New Roman" w:eastAsia="Times New Roman" w:hAnsi="Times New Roman" w:cs="Times New Roman"/>
      <w:b/>
      <w:bCs/>
      <w:szCs w:val="24"/>
    </w:rPr>
  </w:style>
  <w:style w:type="paragraph" w:styleId="Prrafodelista">
    <w:name w:val="List Paragraph"/>
    <w:basedOn w:val="Normal"/>
    <w:uiPriority w:val="34"/>
    <w:qFormat/>
    <w:rsid w:val="00E0594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869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172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</dc:creator>
  <cp:keywords/>
  <dc:description/>
  <cp:lastModifiedBy>Jorge</cp:lastModifiedBy>
  <cp:revision>5</cp:revision>
  <dcterms:created xsi:type="dcterms:W3CDTF">2017-01-19T16:46:00Z</dcterms:created>
  <dcterms:modified xsi:type="dcterms:W3CDTF">2017-01-19T17:26:00Z</dcterms:modified>
</cp:coreProperties>
</file>