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A1" w:rsidRPr="00D549D7" w:rsidRDefault="00686BA1" w:rsidP="00686BA1">
      <w:pPr>
        <w:spacing w:after="0" w:line="240" w:lineRule="auto"/>
        <w:rPr>
          <w:b/>
          <w:sz w:val="20"/>
        </w:rPr>
      </w:pPr>
      <w:r>
        <w:rPr>
          <w:b/>
          <w:sz w:val="20"/>
        </w:rPr>
        <w:t>PROYECTO LINGÜÍSTICO DE C</w:t>
      </w:r>
      <w:r>
        <w:rPr>
          <w:b/>
          <w:sz w:val="20"/>
        </w:rPr>
        <w:t xml:space="preserve">ENTRO – IES …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 w:rsidRPr="00D549D7">
        <w:rPr>
          <w:b/>
          <w:sz w:val="20"/>
        </w:rPr>
        <w:t xml:space="preserve">EVALUACIÓN DE </w:t>
      </w:r>
      <w:r>
        <w:rPr>
          <w:b/>
          <w:sz w:val="20"/>
        </w:rPr>
        <w:t xml:space="preserve">CUADERNOS                                                                                                                                                             </w:t>
      </w:r>
    </w:p>
    <w:p w:rsidR="00686BA1" w:rsidRDefault="00686BA1" w:rsidP="00686BA1">
      <w:pPr>
        <w:spacing w:after="0"/>
        <w:jc w:val="both"/>
        <w:rPr>
          <w:b/>
        </w:rPr>
      </w:pPr>
      <w:r>
        <w:rPr>
          <w:b/>
          <w:sz w:val="20"/>
        </w:rPr>
        <w:t>G</w:t>
      </w:r>
      <w:r w:rsidRPr="00D549D7">
        <w:rPr>
          <w:b/>
          <w:sz w:val="20"/>
        </w:rPr>
        <w:t xml:space="preserve">RUPO:                                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                   </w:t>
      </w:r>
      <w:r w:rsidRPr="00D549D7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                                          </w:t>
      </w:r>
      <w:r w:rsidRPr="00D549D7">
        <w:rPr>
          <w:b/>
          <w:sz w:val="20"/>
        </w:rPr>
        <w:t xml:space="preserve">   FECHA:       </w:t>
      </w:r>
      <w:r>
        <w:rPr>
          <w:b/>
        </w:rPr>
        <w:t xml:space="preserve">                                                       </w:t>
      </w:r>
    </w:p>
    <w:tbl>
      <w:tblPr>
        <w:tblStyle w:val="Tablaconcuadrcula"/>
        <w:tblW w:w="160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1134"/>
        <w:gridCol w:w="1134"/>
        <w:gridCol w:w="567"/>
        <w:gridCol w:w="850"/>
        <w:gridCol w:w="709"/>
        <w:gridCol w:w="992"/>
        <w:gridCol w:w="709"/>
        <w:gridCol w:w="709"/>
        <w:gridCol w:w="708"/>
        <w:gridCol w:w="709"/>
        <w:gridCol w:w="709"/>
        <w:gridCol w:w="850"/>
        <w:gridCol w:w="567"/>
        <w:gridCol w:w="567"/>
        <w:gridCol w:w="558"/>
        <w:gridCol w:w="9"/>
        <w:gridCol w:w="883"/>
      </w:tblGrid>
      <w:tr w:rsidR="00686BA1" w:rsidRPr="00502898" w:rsidTr="00686BA1">
        <w:tc>
          <w:tcPr>
            <w:tcW w:w="16051" w:type="dxa"/>
            <w:gridSpan w:val="19"/>
            <w:shd w:val="clear" w:color="auto" w:fill="DEEAF6" w:themeFill="accent1" w:themeFillTint="33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 w:rsidRPr="00502898">
              <w:rPr>
                <w:b/>
                <w:sz w:val="18"/>
                <w:szCs w:val="18"/>
              </w:rPr>
              <w:t>CRITERIOS DE EVALUACIÓN DEL CUADERNO</w:t>
            </w:r>
          </w:p>
        </w:tc>
      </w:tr>
      <w:tr w:rsidR="00686BA1" w:rsidRPr="00502898" w:rsidTr="00686BA1">
        <w:trPr>
          <w:trHeight w:val="145"/>
        </w:trPr>
        <w:tc>
          <w:tcPr>
            <w:tcW w:w="2694" w:type="dxa"/>
            <w:tcBorders>
              <w:bottom w:val="nil"/>
            </w:tcBorders>
          </w:tcPr>
          <w:p w:rsidR="00686BA1" w:rsidRDefault="00686BA1" w:rsidP="005C04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4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PRESENTACIÓN</w:t>
            </w:r>
          </w:p>
        </w:tc>
        <w:tc>
          <w:tcPr>
            <w:tcW w:w="3260" w:type="dxa"/>
            <w:gridSpan w:val="4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</w:t>
            </w:r>
          </w:p>
        </w:tc>
        <w:tc>
          <w:tcPr>
            <w:tcW w:w="2835" w:type="dxa"/>
            <w:gridSpan w:val="4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MATERIAL COMPLEMENTARIO</w:t>
            </w:r>
          </w:p>
        </w:tc>
        <w:tc>
          <w:tcPr>
            <w:tcW w:w="2551" w:type="dxa"/>
            <w:gridSpan w:val="5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ERRORES</w:t>
            </w:r>
          </w:p>
        </w:tc>
        <w:tc>
          <w:tcPr>
            <w:tcW w:w="883" w:type="dxa"/>
            <w:vMerge w:val="restart"/>
            <w:textDirection w:val="btLr"/>
          </w:tcPr>
          <w:p w:rsidR="00686BA1" w:rsidRPr="00502898" w:rsidRDefault="00686BA1" w:rsidP="005C044C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86BA1" w:rsidRPr="00502898" w:rsidTr="00686BA1">
        <w:trPr>
          <w:trHeight w:val="113"/>
        </w:trPr>
        <w:tc>
          <w:tcPr>
            <w:tcW w:w="2694" w:type="dxa"/>
            <w:vMerge w:val="restart"/>
            <w:tcBorders>
              <w:top w:val="nil"/>
            </w:tcBorders>
          </w:tcPr>
          <w:p w:rsidR="00686BA1" w:rsidRDefault="00686BA1" w:rsidP="005C04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VALORES E INDICADORES</w:t>
            </w:r>
          </w:p>
        </w:tc>
        <w:tc>
          <w:tcPr>
            <w:tcW w:w="993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1,25</w:t>
            </w:r>
          </w:p>
        </w:tc>
        <w:tc>
          <w:tcPr>
            <w:tcW w:w="1134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1,25</w:t>
            </w:r>
          </w:p>
        </w:tc>
        <w:tc>
          <w:tcPr>
            <w:tcW w:w="709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709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1,25</w:t>
            </w:r>
          </w:p>
        </w:tc>
        <w:tc>
          <w:tcPr>
            <w:tcW w:w="708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709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1,25</w:t>
            </w:r>
          </w:p>
        </w:tc>
        <w:tc>
          <w:tcPr>
            <w:tcW w:w="567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567" w:type="dxa"/>
            <w:gridSpan w:val="2"/>
          </w:tcPr>
          <w:p w:rsidR="00686BA1" w:rsidRPr="00502898" w:rsidRDefault="00686BA1" w:rsidP="005C0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3" w:type="dxa"/>
            <w:vMerge/>
          </w:tcPr>
          <w:p w:rsidR="00686BA1" w:rsidRPr="00502898" w:rsidRDefault="00686BA1" w:rsidP="005C044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cantSplit/>
          <w:trHeight w:val="3457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86BA1" w:rsidRDefault="00686BA1" w:rsidP="005C04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 w:rsidRPr="00420FED">
              <w:rPr>
                <w:sz w:val="14"/>
                <w:szCs w:val="16"/>
              </w:rPr>
              <w:t xml:space="preserve">El cuaderno cumple todos los requisitos: fecha de entrega, limpieza, claridad, organización por fechas, se distinguen los temas tratados </w:t>
            </w:r>
            <w:r>
              <w:rPr>
                <w:sz w:val="14"/>
                <w:szCs w:val="16"/>
              </w:rPr>
              <w:t>y</w:t>
            </w:r>
            <w:r w:rsidRPr="00420FED">
              <w:rPr>
                <w:sz w:val="14"/>
                <w:szCs w:val="16"/>
              </w:rPr>
              <w:t xml:space="preserve"> sus actividades, </w:t>
            </w:r>
            <w:r>
              <w:rPr>
                <w:sz w:val="14"/>
                <w:szCs w:val="16"/>
              </w:rPr>
              <w:t>u</w:t>
            </w:r>
            <w:r w:rsidRPr="00420FED">
              <w:rPr>
                <w:sz w:val="14"/>
                <w:szCs w:val="16"/>
              </w:rPr>
              <w:t>sa márgenes</w:t>
            </w: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 cuaderno falla en algún requisito: no respeta la fecha de entrega, limpieza claridad, organización por fechas, no se distinguen claramente los temas tratados y sus actividades, no usa márgenes</w:t>
            </w: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El cuaderno falla en más de un requisito o no cumple casi ningún requisito: no respeta la fecha de entrega, limpieza, </w:t>
            </w:r>
            <w:proofErr w:type="gramStart"/>
            <w:r>
              <w:rPr>
                <w:sz w:val="14"/>
                <w:szCs w:val="16"/>
              </w:rPr>
              <w:t>claridad,  no</w:t>
            </w:r>
            <w:proofErr w:type="gramEnd"/>
            <w:r>
              <w:rPr>
                <w:sz w:val="14"/>
                <w:szCs w:val="16"/>
              </w:rPr>
              <w:t xml:space="preserve"> está organizado por fechas, no se distinguen claramente los temas tratados y sus actividades y no usa márgenes.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 presenta el cuaderno, está bastante incompleto o en blanco.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El cuaderno presenta todo el contenido impartido: apuntes de la pizarra y aclaraciones </w:t>
            </w:r>
            <w:proofErr w:type="gramStart"/>
            <w:r>
              <w:rPr>
                <w:sz w:val="14"/>
                <w:szCs w:val="16"/>
              </w:rPr>
              <w:t>del  profesorado</w:t>
            </w:r>
            <w:proofErr w:type="gramEnd"/>
            <w:r>
              <w:rPr>
                <w:sz w:val="14"/>
                <w:szCs w:val="16"/>
              </w:rPr>
              <w:t>, ejercicios, tareas, resúmenes y esquemas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 falta algún contenido: notas del   profesor, apuntes de la pizarra, ejercicios, tareas, resúmenes y esquemas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Le falta más del 50% del contenido tratado: apuntes de la pizarra, comentarios de </w:t>
            </w:r>
            <w:proofErr w:type="spellStart"/>
            <w:r>
              <w:rPr>
                <w:sz w:val="14"/>
                <w:szCs w:val="16"/>
              </w:rPr>
              <w:t>lclase</w:t>
            </w:r>
            <w:proofErr w:type="spellEnd"/>
            <w:r>
              <w:rPr>
                <w:sz w:val="14"/>
                <w:szCs w:val="16"/>
              </w:rPr>
              <w:t xml:space="preserve">, ejercicios, tareas, resúmenes y esquemas… Aparecen solo contenidos </w:t>
            </w:r>
            <w:proofErr w:type="gramStart"/>
            <w:r>
              <w:rPr>
                <w:sz w:val="14"/>
                <w:szCs w:val="16"/>
              </w:rPr>
              <w:t>esporádicos .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 falta casi todo el contenido tratado, aparecen sólo contenidos esporádicos. No lo presenta o está en blanco.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Incluye el material complementario: fichas, fotocopias de textos, fotocopias con guiones de trabajo o criterios de evaluación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 falta algún material complementario: fichas, fotocopias de textos, de guiones de trabajo o criterios de evaluación.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 falta más de la mitad del material complementario: fichas, fotocopias …, o está algo deteriorado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 material complementario está muy deteriorado o no lo conserva.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Los errores están bien señalados y corregidos: corrige las faltas de ortografía, las actividades y tareas y no suele volver a repetirlos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Los errores están señalados y corregidos. Pocas veces se </w:t>
            </w:r>
            <w:proofErr w:type="gramStart"/>
            <w:r>
              <w:rPr>
                <w:sz w:val="14"/>
                <w:szCs w:val="16"/>
              </w:rPr>
              <w:t>vuelven  a</w:t>
            </w:r>
            <w:proofErr w:type="gramEnd"/>
            <w:r>
              <w:rPr>
                <w:sz w:val="14"/>
                <w:szCs w:val="16"/>
              </w:rPr>
              <w:t xml:space="preserve"> repetir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 se señalan o corrigen los errores y vuelve a cometerlos una y otra vez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686BA1" w:rsidRPr="00420FED" w:rsidRDefault="00686BA1" w:rsidP="005C044C">
            <w:pPr>
              <w:ind w:left="113" w:right="113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 alumno no presenta el cuaderno o está en blanco</w:t>
            </w: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686BA1" w:rsidRPr="00502898" w:rsidRDefault="00686BA1" w:rsidP="005C044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c>
          <w:tcPr>
            <w:tcW w:w="2694" w:type="dxa"/>
            <w:shd w:val="clear" w:color="auto" w:fill="DEEAF6" w:themeFill="accent1" w:themeFillTint="33"/>
          </w:tcPr>
          <w:p w:rsidR="00686BA1" w:rsidRPr="00502898" w:rsidRDefault="00686BA1" w:rsidP="005C044C">
            <w:pPr>
              <w:jc w:val="both"/>
              <w:rPr>
                <w:b/>
                <w:sz w:val="18"/>
                <w:szCs w:val="18"/>
              </w:rPr>
            </w:pPr>
            <w:r w:rsidRPr="00502898">
              <w:rPr>
                <w:b/>
                <w:sz w:val="18"/>
                <w:szCs w:val="18"/>
              </w:rPr>
              <w:t>ALUMNADO</w:t>
            </w:r>
          </w:p>
        </w:tc>
        <w:tc>
          <w:tcPr>
            <w:tcW w:w="13357" w:type="dxa"/>
            <w:gridSpan w:val="18"/>
            <w:shd w:val="clear" w:color="auto" w:fill="DEEAF6" w:themeFill="accent1" w:themeFillTint="33"/>
          </w:tcPr>
          <w:p w:rsidR="00686BA1" w:rsidRPr="00502898" w:rsidRDefault="00686BA1" w:rsidP="005C044C">
            <w:pPr>
              <w:jc w:val="both"/>
              <w:rPr>
                <w:b/>
                <w:sz w:val="18"/>
                <w:szCs w:val="18"/>
              </w:rPr>
            </w:pPr>
            <w:r w:rsidRPr="00502898">
              <w:rPr>
                <w:b/>
                <w:sz w:val="18"/>
                <w:szCs w:val="18"/>
              </w:rPr>
              <w:t xml:space="preserve">NOTA MÁXIMA: </w:t>
            </w:r>
            <w:r>
              <w:rPr>
                <w:b/>
                <w:sz w:val="18"/>
                <w:szCs w:val="18"/>
              </w:rPr>
              <w:t>5</w:t>
            </w:r>
            <w:r w:rsidRPr="00502898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5</w:t>
            </w:r>
            <w:r w:rsidRPr="00502898">
              <w:rPr>
                <w:b/>
                <w:sz w:val="18"/>
                <w:szCs w:val="18"/>
              </w:rPr>
              <w:t>0 % NOTA FINAL &lt; ACTIVIDADES PRÁCTICAS)</w:t>
            </w:r>
          </w:p>
        </w:tc>
      </w:tr>
      <w:tr w:rsidR="00686BA1" w:rsidRPr="00502898" w:rsidTr="00686BA1">
        <w:trPr>
          <w:trHeight w:val="84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Pr="00502898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Pr="00502898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86BA1" w:rsidRPr="00502898" w:rsidTr="00686BA1">
        <w:trPr>
          <w:trHeight w:val="79"/>
        </w:trPr>
        <w:tc>
          <w:tcPr>
            <w:tcW w:w="2694" w:type="dxa"/>
          </w:tcPr>
          <w:p w:rsidR="00686BA1" w:rsidRPr="00820127" w:rsidRDefault="00686BA1" w:rsidP="00686B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86BA1" w:rsidRDefault="00686BA1" w:rsidP="00686B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</w:tcPr>
          <w:p w:rsidR="00686BA1" w:rsidRDefault="00686BA1" w:rsidP="00686BA1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86BA1" w:rsidRPr="005A7A50" w:rsidRDefault="00686BA1" w:rsidP="00686BA1">
      <w:pPr>
        <w:jc w:val="both"/>
        <w:rPr>
          <w:b/>
        </w:rPr>
      </w:pPr>
      <w:r>
        <w:rPr>
          <w:b/>
        </w:rPr>
        <w:t xml:space="preserve"> ADAPTAR LOS VALORES AL PORCENTAJE QUE CADA DEPARTAMENTO HAYA ACORDADO PARA EL TRABAJO DE CLASE</w:t>
      </w:r>
      <w:bookmarkStart w:id="0" w:name="_GoBack"/>
      <w:bookmarkEnd w:id="0"/>
    </w:p>
    <w:sectPr w:rsidR="00686BA1" w:rsidRPr="005A7A50" w:rsidSect="00686BA1">
      <w:pgSz w:w="16838" w:h="11906" w:orient="landscape"/>
      <w:pgMar w:top="284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A1"/>
    <w:rsid w:val="0012592C"/>
    <w:rsid w:val="006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D3E3"/>
  <w15:chartTrackingRefBased/>
  <w15:docId w15:val="{2DA83E83-42AF-4836-A94D-29DB0FF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2016-02-04T09:05:00Z</dcterms:created>
  <dcterms:modified xsi:type="dcterms:W3CDTF">2016-02-04T09:10:00Z</dcterms:modified>
</cp:coreProperties>
</file>