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6E" w:rsidRDefault="00137FC1">
      <w:pPr>
        <w:rPr>
          <w:b/>
        </w:rPr>
      </w:pPr>
      <w:proofErr w:type="gramStart"/>
      <w:r w:rsidRPr="00137FC1">
        <w:rPr>
          <w:b/>
        </w:rPr>
        <w:t>1.Grado</w:t>
      </w:r>
      <w:proofErr w:type="gramEnd"/>
      <w:r w:rsidRPr="00137FC1">
        <w:rPr>
          <w:b/>
        </w:rPr>
        <w:t xml:space="preserve"> de cumplimiento de compromisos individuales : tareas realizadas , materiales elaborados (en su caso) y aplicación en el aula</w:t>
      </w:r>
    </w:p>
    <w:p w:rsidR="004E436E" w:rsidRPr="004E436E" w:rsidRDefault="004E436E">
      <w:r w:rsidRPr="004E436E">
        <w:t>A través de la realización de curso he conseguido los siguientes logros:</w:t>
      </w:r>
    </w:p>
    <w:p w:rsidR="00137FC1" w:rsidRDefault="004E436E" w:rsidP="004E436E">
      <w:pPr>
        <w:pStyle w:val="Prrafodelista"/>
        <w:numPr>
          <w:ilvl w:val="0"/>
          <w:numId w:val="1"/>
        </w:numPr>
      </w:pPr>
      <w:r>
        <w:t>He conocido y puesto en práctica con mis compañeros/as y mis alumnos/as dinámicas de trabajo cooperativo.</w:t>
      </w:r>
    </w:p>
    <w:p w:rsidR="004E436E" w:rsidRDefault="004E436E" w:rsidP="004E436E">
      <w:pPr>
        <w:pStyle w:val="Prrafodelista"/>
        <w:numPr>
          <w:ilvl w:val="0"/>
          <w:numId w:val="1"/>
        </w:numPr>
      </w:pPr>
      <w:r>
        <w:t>Coordinación y cooperación a nivel de aula , de ciclo y de centro</w:t>
      </w:r>
    </w:p>
    <w:p w:rsidR="004E436E" w:rsidRPr="00137FC1" w:rsidRDefault="004E436E" w:rsidP="004E436E">
      <w:pPr>
        <w:pStyle w:val="Prrafodelista"/>
        <w:numPr>
          <w:ilvl w:val="0"/>
          <w:numId w:val="1"/>
        </w:numPr>
      </w:pPr>
      <w:r>
        <w:t>Aumento de la motivación de mi alumnado</w:t>
      </w:r>
    </w:p>
    <w:p w:rsidR="00137FC1" w:rsidRDefault="00137FC1">
      <w:pPr>
        <w:rPr>
          <w:b/>
        </w:rPr>
      </w:pPr>
      <w:proofErr w:type="gramStart"/>
      <w:r>
        <w:rPr>
          <w:b/>
        </w:rPr>
        <w:t>2.Logros</w:t>
      </w:r>
      <w:proofErr w:type="gramEnd"/>
      <w:r>
        <w:rPr>
          <w:b/>
        </w:rPr>
        <w:t xml:space="preserve"> y dificultades en el proceso</w:t>
      </w:r>
    </w:p>
    <w:p w:rsidR="004E436E" w:rsidRPr="004E436E" w:rsidRDefault="004E436E">
      <w:r w:rsidRPr="004E436E">
        <w:t xml:space="preserve">Durante la </w:t>
      </w:r>
      <w:r>
        <w:t xml:space="preserve"> realización del curso hemos recibido mucha información durante muy poco tiempo por lo que hay  conceptos que no han quedado suficiente claros por lo que en varias  ocasiones por ese motivo y por la falta de tiempo ha costado llevar  la </w:t>
      </w:r>
      <w:proofErr w:type="spellStart"/>
      <w:r>
        <w:t>teória</w:t>
      </w:r>
      <w:proofErr w:type="spellEnd"/>
      <w:r>
        <w:t xml:space="preserve"> a la práctica.</w:t>
      </w:r>
    </w:p>
    <w:p w:rsidR="004E436E" w:rsidRDefault="00137FC1">
      <w:pPr>
        <w:rPr>
          <w:b/>
        </w:rPr>
      </w:pPr>
      <w:r>
        <w:rPr>
          <w:b/>
        </w:rPr>
        <w:t xml:space="preserve">3. Conclusiones </w:t>
      </w:r>
    </w:p>
    <w:p w:rsidR="00095D61" w:rsidRDefault="00095D61">
      <w:r>
        <w:t>La formación teórica comenzarla en el primer trimestre para poderla ponerla en práctica durante el segundo y el tercero.</w:t>
      </w:r>
    </w:p>
    <w:p w:rsidR="00095D61" w:rsidRPr="00095D61" w:rsidRDefault="00095D61"/>
    <w:p w:rsidR="00137FC1" w:rsidRDefault="00137FC1">
      <w:pPr>
        <w:rPr>
          <w:b/>
        </w:rPr>
      </w:pPr>
      <w:r>
        <w:rPr>
          <w:b/>
        </w:rPr>
        <w:t>4. Perspectiva de continuidad para el próximo curso</w:t>
      </w:r>
    </w:p>
    <w:p w:rsidR="00095D61" w:rsidRPr="00095D61" w:rsidRDefault="00095D61">
      <w:r>
        <w:t xml:space="preserve">Es muy interesante seguir con la formación el curso que viene pero a partir de lo que hemos </w:t>
      </w:r>
      <w:proofErr w:type="gramStart"/>
      <w:r>
        <w:t>aprendido .</w:t>
      </w:r>
      <w:proofErr w:type="gramEnd"/>
    </w:p>
    <w:sectPr w:rsidR="00095D61" w:rsidRPr="00095D61" w:rsidSect="005138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816FD"/>
    <w:multiLevelType w:val="hybridMultilevel"/>
    <w:tmpl w:val="0C743F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FC1"/>
    <w:rsid w:val="00095D61"/>
    <w:rsid w:val="00137FC1"/>
    <w:rsid w:val="004E436E"/>
    <w:rsid w:val="0051381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CEIP DAIDIN</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DAIDIN</dc:creator>
  <cp:keywords/>
  <dc:description/>
  <cp:lastModifiedBy>CEIP DAIDIN</cp:lastModifiedBy>
  <cp:revision>1</cp:revision>
  <dcterms:created xsi:type="dcterms:W3CDTF">2017-05-30T10:58:00Z</dcterms:created>
  <dcterms:modified xsi:type="dcterms:W3CDTF">2017-05-30T11:22:00Z</dcterms:modified>
</cp:coreProperties>
</file>