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5F" w:rsidRDefault="007B0A5F">
      <w:pPr>
        <w:spacing w:after="200" w:line="276" w:lineRule="auto"/>
        <w:jc w:val="both"/>
        <w:rPr>
          <w:rFonts w:ascii="Calibri" w:eastAsia="Calibri" w:hAnsi="Calibri" w:cs="Calibri"/>
        </w:rPr>
      </w:pPr>
    </w:p>
    <w:p w:rsidR="007B0A5F" w:rsidRDefault="003E1C82">
      <w:pPr>
        <w:spacing w:after="200" w:line="276" w:lineRule="auto"/>
        <w:jc w:val="center"/>
        <w:rPr>
          <w:rFonts w:ascii="Calibri" w:eastAsia="Calibri" w:hAnsi="Calibri" w:cs="Calibri"/>
          <w:b/>
        </w:rPr>
      </w:pPr>
      <w:r>
        <w:rPr>
          <w:rFonts w:ascii="Calibri" w:eastAsia="Calibri" w:hAnsi="Calibri" w:cs="Calibri"/>
          <w:b/>
        </w:rPr>
        <w:t>25 de Noviembre</w:t>
      </w:r>
    </w:p>
    <w:p w:rsidR="007B0A5F" w:rsidRDefault="003E1C82">
      <w:pPr>
        <w:spacing w:after="200" w:line="276" w:lineRule="auto"/>
        <w:jc w:val="center"/>
        <w:rPr>
          <w:rFonts w:ascii="Calibri" w:eastAsia="Calibri" w:hAnsi="Calibri" w:cs="Calibri"/>
          <w:b/>
        </w:rPr>
      </w:pPr>
      <w:r>
        <w:rPr>
          <w:rFonts w:ascii="Calibri" w:eastAsia="Calibri" w:hAnsi="Calibri" w:cs="Calibri"/>
          <w:b/>
        </w:rPr>
        <w:t>MANIFIESTO: " POR LOS BUENOS TRATOS".</w:t>
      </w:r>
    </w:p>
    <w:p w:rsidR="007B0A5F" w:rsidRDefault="003E1C82">
      <w:pPr>
        <w:spacing w:after="200" w:line="276" w:lineRule="auto"/>
        <w:ind w:firstLine="708"/>
        <w:jc w:val="both"/>
        <w:rPr>
          <w:rFonts w:ascii="Calibri" w:eastAsia="Calibri" w:hAnsi="Calibri" w:cs="Calibri"/>
        </w:rPr>
      </w:pPr>
      <w:r>
        <w:rPr>
          <w:rFonts w:ascii="Calibri" w:eastAsia="Calibri" w:hAnsi="Calibri" w:cs="Calibri"/>
        </w:rPr>
        <w:t>El día 25 de noviembre fue declarado Día Internacional contra la Violencia hacia la Mujer en el 1er Encuentro Feminista de Latinoamérica y del Caribe, celebrado en Bogotá, en julio de 1981. En este encuentro se denunciaron todos los tipos de violencia que se dan contra las mujeres en el mundo. El año 1999 la ONU dio carácter oficial a esta fecha.</w:t>
      </w:r>
    </w:p>
    <w:p w:rsidR="007B0A5F" w:rsidRDefault="003E1C82">
      <w:pPr>
        <w:spacing w:after="200" w:line="276" w:lineRule="auto"/>
        <w:ind w:firstLine="708"/>
        <w:jc w:val="both"/>
        <w:rPr>
          <w:rFonts w:ascii="Calibri" w:eastAsia="Calibri" w:hAnsi="Calibri" w:cs="Calibri"/>
        </w:rPr>
      </w:pPr>
      <w:r>
        <w:rPr>
          <w:rFonts w:ascii="Calibri" w:eastAsia="Calibri" w:hAnsi="Calibri" w:cs="Calibri"/>
        </w:rPr>
        <w:t>Desde entonces se viene conmemorando este día para llamar la atención y generar concienciación de que la violencia contra las mujeres es una de las formas de violencia más extendida en el mundo y de especial crueldad ya que se ceba sobre quienes más se ocupan de cuidar la vida de las personas.</w:t>
      </w:r>
    </w:p>
    <w:p w:rsidR="007B0A5F" w:rsidRDefault="003E1C82">
      <w:pPr>
        <w:spacing w:after="200" w:line="276" w:lineRule="auto"/>
        <w:ind w:firstLine="708"/>
        <w:jc w:val="both"/>
        <w:rPr>
          <w:rFonts w:ascii="Calibri" w:eastAsia="Calibri" w:hAnsi="Calibri" w:cs="Calibri"/>
        </w:rPr>
      </w:pPr>
      <w:r>
        <w:rPr>
          <w:rFonts w:ascii="Calibri" w:eastAsia="Calibri" w:hAnsi="Calibri" w:cs="Calibri"/>
        </w:rPr>
        <w:t>Ante esta situación, cada vez más hombres y mujeres, chicos y chicas manifiestan su compromiso y su voluntad de prevenir la violencia contra las mujeres en todas sus manifestaciones.</w:t>
      </w:r>
    </w:p>
    <w:p w:rsidR="007B0A5F" w:rsidRDefault="003E1C82">
      <w:pPr>
        <w:spacing w:after="200" w:line="276" w:lineRule="auto"/>
        <w:jc w:val="both"/>
        <w:rPr>
          <w:rFonts w:ascii="Calibri" w:eastAsia="Calibri" w:hAnsi="Calibri" w:cs="Calibri"/>
        </w:rPr>
      </w:pPr>
      <w:r>
        <w:rPr>
          <w:rFonts w:ascii="Calibri" w:eastAsia="Calibri" w:hAnsi="Calibri" w:cs="Calibri"/>
        </w:rPr>
        <w:t>Es por lo que en este día, la comunidad</w:t>
      </w:r>
      <w:r w:rsidR="005E29FC">
        <w:rPr>
          <w:rFonts w:ascii="Calibri" w:eastAsia="Calibri" w:hAnsi="Calibri" w:cs="Calibri"/>
        </w:rPr>
        <w:t xml:space="preserve"> escolar del </w:t>
      </w:r>
      <w:r w:rsidR="005E29FC" w:rsidRPr="005E29FC">
        <w:rPr>
          <w:rFonts w:ascii="Calibri" w:eastAsia="Calibri" w:hAnsi="Calibri" w:cs="Calibri"/>
          <w:b/>
        </w:rPr>
        <w:t>IES ISLA VERDE</w:t>
      </w:r>
      <w:r>
        <w:rPr>
          <w:rFonts w:ascii="Calibri" w:eastAsia="Calibri" w:hAnsi="Calibri" w:cs="Calibri"/>
        </w:rPr>
        <w:t xml:space="preserve">  se propone:</w:t>
      </w:r>
    </w:p>
    <w:p w:rsidR="007B0A5F" w:rsidRDefault="003E1C82">
      <w:pPr>
        <w:spacing w:after="200" w:line="276" w:lineRule="auto"/>
        <w:jc w:val="both"/>
        <w:rPr>
          <w:rFonts w:ascii="Calibri" w:eastAsia="Calibri" w:hAnsi="Calibri" w:cs="Calibri"/>
        </w:rPr>
      </w:pPr>
      <w:r>
        <w:rPr>
          <w:rFonts w:ascii="Calibri" w:eastAsia="Calibri" w:hAnsi="Calibri" w:cs="Calibri"/>
        </w:rPr>
        <w:t>1.-Defender y hacer respetar los derechos humanos.</w:t>
      </w:r>
    </w:p>
    <w:p w:rsidR="007B0A5F" w:rsidRDefault="003E1C82">
      <w:pPr>
        <w:spacing w:after="200" w:line="276" w:lineRule="auto"/>
        <w:jc w:val="both"/>
        <w:rPr>
          <w:rFonts w:ascii="Calibri" w:eastAsia="Calibri" w:hAnsi="Calibri" w:cs="Calibri"/>
        </w:rPr>
      </w:pPr>
      <w:r>
        <w:rPr>
          <w:rFonts w:ascii="Calibri" w:eastAsia="Calibri" w:hAnsi="Calibri" w:cs="Calibri"/>
        </w:rPr>
        <w:t>2.-Apoyar a las mujeres en sus luchas contra toda clase de violencia y a solidarizarse con las mujeres que la padecen.</w:t>
      </w:r>
    </w:p>
    <w:p w:rsidR="007B0A5F" w:rsidRDefault="003E1C82">
      <w:pPr>
        <w:spacing w:after="200" w:line="276" w:lineRule="auto"/>
        <w:jc w:val="both"/>
        <w:rPr>
          <w:rFonts w:ascii="Calibri" w:eastAsia="Calibri" w:hAnsi="Calibri" w:cs="Calibri"/>
        </w:rPr>
      </w:pPr>
      <w:r>
        <w:rPr>
          <w:rFonts w:ascii="Calibri" w:eastAsia="Calibri" w:hAnsi="Calibri" w:cs="Calibri"/>
        </w:rPr>
        <w:t>3.-Aprender a resolver pacíficamente los conflictos y reconocer los errores, ya que la violencia nunca puede resolver los problemas que surgen en las relaciones.</w:t>
      </w:r>
    </w:p>
    <w:p w:rsidR="007B0A5F" w:rsidRDefault="003E1C82">
      <w:pPr>
        <w:spacing w:after="200" w:line="276" w:lineRule="auto"/>
        <w:jc w:val="both"/>
        <w:rPr>
          <w:rFonts w:ascii="Calibri" w:eastAsia="Calibri" w:hAnsi="Calibri" w:cs="Calibri"/>
        </w:rPr>
      </w:pPr>
      <w:r>
        <w:rPr>
          <w:rFonts w:ascii="Calibri" w:eastAsia="Calibri" w:hAnsi="Calibri" w:cs="Calibri"/>
        </w:rPr>
        <w:t>4.-Tomar como modelo las conductas respetuosas y solidarias.</w:t>
      </w:r>
    </w:p>
    <w:p w:rsidR="007B0A5F" w:rsidRDefault="003E1C82">
      <w:pPr>
        <w:spacing w:after="200" w:line="276" w:lineRule="auto"/>
        <w:jc w:val="both"/>
        <w:rPr>
          <w:rFonts w:ascii="Calibri" w:eastAsia="Calibri" w:hAnsi="Calibri" w:cs="Calibri"/>
        </w:rPr>
      </w:pPr>
      <w:r>
        <w:rPr>
          <w:rFonts w:ascii="Calibri" w:eastAsia="Calibri" w:hAnsi="Calibri" w:cs="Calibri"/>
        </w:rPr>
        <w:t>5.-No imponer los deseos y la propia voluntad por la fuerza. Las tensiones siempre se descargan sobre quien es más débil.</w:t>
      </w:r>
    </w:p>
    <w:p w:rsidR="007B0A5F" w:rsidRDefault="003E1C82">
      <w:pPr>
        <w:spacing w:after="200" w:line="276" w:lineRule="auto"/>
        <w:jc w:val="both"/>
        <w:rPr>
          <w:rFonts w:ascii="Calibri" w:eastAsia="Calibri" w:hAnsi="Calibri" w:cs="Calibri"/>
        </w:rPr>
      </w:pPr>
      <w:r>
        <w:rPr>
          <w:rFonts w:ascii="Calibri" w:eastAsia="Calibri" w:hAnsi="Calibri" w:cs="Calibri"/>
        </w:rPr>
        <w:t>6.-Utilizar modelos educativos dialogantes y cooperativos.</w:t>
      </w:r>
    </w:p>
    <w:p w:rsidR="007B0A5F" w:rsidRDefault="003E1C82">
      <w:pPr>
        <w:spacing w:after="200" w:line="276" w:lineRule="auto"/>
        <w:jc w:val="both"/>
        <w:rPr>
          <w:rFonts w:ascii="Calibri" w:eastAsia="Calibri" w:hAnsi="Calibri" w:cs="Calibri"/>
        </w:rPr>
      </w:pPr>
      <w:r>
        <w:rPr>
          <w:rFonts w:ascii="Calibri" w:eastAsia="Calibri" w:hAnsi="Calibri" w:cs="Calibri"/>
        </w:rPr>
        <w:t>7.-A organizar en la clase actividades, reflexiones y debates destinados a aprender a ver, reconocer y resolver de forma negociada las situaciones cotidianas. La violencia machista o no, no soluciona conflictos.</w:t>
      </w:r>
    </w:p>
    <w:p w:rsidR="007B0A5F" w:rsidRDefault="003E1C82">
      <w:pPr>
        <w:spacing w:after="200" w:line="276" w:lineRule="auto"/>
        <w:jc w:val="both"/>
        <w:rPr>
          <w:rFonts w:ascii="Calibri" w:eastAsia="Calibri" w:hAnsi="Calibri" w:cs="Calibri"/>
        </w:rPr>
      </w:pPr>
      <w:r>
        <w:rPr>
          <w:rFonts w:ascii="Calibri" w:eastAsia="Calibri" w:hAnsi="Calibri" w:cs="Calibri"/>
        </w:rPr>
        <w:t xml:space="preserve">8.- Educar en y para la Igualdad entre hombres y mujeres, ya que existe la violencia hacia las mujeres porque no somos iguales. </w:t>
      </w:r>
      <w:r w:rsidRPr="005E29FC">
        <w:rPr>
          <w:rFonts w:ascii="Calibri" w:eastAsia="Calibri" w:hAnsi="Calibri" w:cs="Calibri"/>
          <w:b/>
        </w:rPr>
        <w:t>"ENTRE IGUALES NO CABE LA VIOLENCIA".</w:t>
      </w:r>
    </w:p>
    <w:p w:rsidR="007B0A5F" w:rsidRDefault="003E1C82">
      <w:pPr>
        <w:spacing w:after="200" w:line="276" w:lineRule="auto"/>
        <w:jc w:val="both"/>
        <w:rPr>
          <w:rFonts w:ascii="Calibri" w:eastAsia="Calibri" w:hAnsi="Calibri" w:cs="Calibri"/>
        </w:rPr>
      </w:pPr>
      <w:r>
        <w:rPr>
          <w:rFonts w:ascii="Calibri" w:eastAsia="Calibri" w:hAnsi="Calibri" w:cs="Calibri"/>
        </w:rPr>
        <w:t>9.- Respetar y aceptar la diferencia para prevenir la violencia de género.</w:t>
      </w:r>
    </w:p>
    <w:p w:rsidR="007B0A5F" w:rsidRDefault="003E1C82">
      <w:pPr>
        <w:spacing w:after="200" w:line="276" w:lineRule="auto"/>
        <w:jc w:val="both"/>
        <w:rPr>
          <w:rFonts w:ascii="Calibri" w:eastAsia="Calibri" w:hAnsi="Calibri" w:cs="Calibri"/>
        </w:rPr>
      </w:pPr>
      <w:r>
        <w:rPr>
          <w:rFonts w:ascii="Calibri" w:eastAsia="Calibri" w:hAnsi="Calibri" w:cs="Calibri"/>
        </w:rPr>
        <w:t>10.-Denunciar todo tipo de maltrato a las mujeres y las niñas.</w:t>
      </w:r>
    </w:p>
    <w:p w:rsidR="003E1C82" w:rsidRDefault="003E1C82">
      <w:pPr>
        <w:spacing w:after="200" w:line="276" w:lineRule="auto"/>
        <w:jc w:val="both"/>
        <w:rPr>
          <w:rFonts w:ascii="Calibri" w:eastAsia="Calibri" w:hAnsi="Calibri" w:cs="Calibri"/>
        </w:rPr>
      </w:pPr>
    </w:p>
    <w:p w:rsidR="007B0A5F" w:rsidRDefault="007B0A5F">
      <w:pPr>
        <w:spacing w:after="200" w:line="276" w:lineRule="auto"/>
        <w:rPr>
          <w:rFonts w:ascii="Calibri" w:eastAsia="Calibri" w:hAnsi="Calibri" w:cs="Calibri"/>
          <w:b/>
        </w:rPr>
      </w:pPr>
    </w:p>
    <w:p w:rsidR="007B0A5F" w:rsidRDefault="003E1C82">
      <w:pPr>
        <w:spacing w:after="200" w:line="276" w:lineRule="auto"/>
        <w:jc w:val="center"/>
        <w:rPr>
          <w:rFonts w:ascii="Calibri" w:eastAsia="Calibri" w:hAnsi="Calibri" w:cs="Calibri"/>
          <w:b/>
        </w:rPr>
      </w:pPr>
      <w:r>
        <w:rPr>
          <w:rFonts w:ascii="Calibri" w:eastAsia="Calibri" w:hAnsi="Calibri" w:cs="Calibri"/>
          <w:b/>
        </w:rPr>
        <w:lastRenderedPageBreak/>
        <w:t xml:space="preserve">I CONCURSO CONTRA LA VIOLENCIA DE </w:t>
      </w:r>
      <w:r w:rsidR="001B2DBB">
        <w:rPr>
          <w:rFonts w:ascii="Calibri" w:eastAsia="Calibri" w:hAnsi="Calibri" w:cs="Calibri"/>
          <w:b/>
        </w:rPr>
        <w:t>GÉNERO EN EL IES ISLA VERDE</w:t>
      </w:r>
    </w:p>
    <w:p w:rsidR="007B0A5F" w:rsidRDefault="003E1C82">
      <w:pPr>
        <w:spacing w:after="200" w:line="276" w:lineRule="auto"/>
        <w:jc w:val="center"/>
        <w:rPr>
          <w:rFonts w:ascii="Calibri" w:eastAsia="Calibri" w:hAnsi="Calibri" w:cs="Calibri"/>
          <w:b/>
        </w:rPr>
      </w:pPr>
      <w:r>
        <w:rPr>
          <w:rFonts w:ascii="Calibri" w:eastAsia="Calibri" w:hAnsi="Calibri" w:cs="Calibri"/>
          <w:b/>
        </w:rPr>
        <w:t>POR LOS BUENOS TRATOS</w:t>
      </w:r>
    </w:p>
    <w:p w:rsidR="007B0A5F" w:rsidRDefault="003E1C82">
      <w:pPr>
        <w:spacing w:after="200" w:line="276" w:lineRule="auto"/>
        <w:ind w:firstLine="708"/>
        <w:jc w:val="both"/>
        <w:rPr>
          <w:rFonts w:ascii="Calibri" w:eastAsia="Calibri" w:hAnsi="Calibri" w:cs="Calibri"/>
        </w:rPr>
      </w:pPr>
      <w:r>
        <w:rPr>
          <w:rFonts w:ascii="Calibri" w:eastAsia="Calibri" w:hAnsi="Calibri" w:cs="Calibri"/>
        </w:rPr>
        <w:t>Esta iniciativa tiene como objeto sensibilizar a todos los sectores de la comunidad educativa sobre la importancia de trabajar por una sociedad más igualitaria, en la que no tenga cabida la violencia de género, fomentar su corresponsabilidad entre mujeres y hombres y estimular la creatividad de las personas participantes, difundiendo los trabajos a través del hall del instituto y de la página web de nuestro centro.</w:t>
      </w:r>
    </w:p>
    <w:p w:rsidR="007B0A5F" w:rsidRDefault="003E1C82">
      <w:pPr>
        <w:spacing w:after="200" w:line="276" w:lineRule="auto"/>
        <w:ind w:firstLine="708"/>
        <w:jc w:val="both"/>
        <w:rPr>
          <w:rFonts w:ascii="Calibri" w:eastAsia="Calibri" w:hAnsi="Calibri" w:cs="Calibri"/>
        </w:rPr>
      </w:pPr>
      <w:r>
        <w:rPr>
          <w:rFonts w:ascii="Calibri" w:eastAsia="Calibri" w:hAnsi="Calibri" w:cs="Calibri"/>
        </w:rPr>
        <w:t>A través de las tutorías el profesorado informará al alumnado del concurso. El alumnado realizará un</w:t>
      </w:r>
      <w:r w:rsidR="001B2DBB">
        <w:rPr>
          <w:rFonts w:ascii="Calibri" w:eastAsia="Calibri" w:hAnsi="Calibri" w:cs="Calibri"/>
        </w:rPr>
        <w:t xml:space="preserve">a fotografía o un </w:t>
      </w:r>
      <w:proofErr w:type="spellStart"/>
      <w:r w:rsidR="001B2DBB">
        <w:rPr>
          <w:rFonts w:ascii="Calibri" w:eastAsia="Calibri" w:hAnsi="Calibri" w:cs="Calibri"/>
        </w:rPr>
        <w:t>minirelato</w:t>
      </w:r>
      <w:proofErr w:type="spellEnd"/>
      <w:r>
        <w:rPr>
          <w:rFonts w:ascii="Calibri" w:eastAsia="Calibri" w:hAnsi="Calibri" w:cs="Calibri"/>
        </w:rPr>
        <w:t>. El tema y título del concurso es “Por los buenos tratos”.</w:t>
      </w:r>
    </w:p>
    <w:p w:rsidR="007B0A5F" w:rsidRDefault="001B2DBB">
      <w:pPr>
        <w:spacing w:after="200" w:line="276" w:lineRule="auto"/>
        <w:ind w:firstLine="708"/>
        <w:jc w:val="both"/>
        <w:rPr>
          <w:rFonts w:ascii="Calibri" w:eastAsia="Calibri" w:hAnsi="Calibri" w:cs="Calibri"/>
        </w:rPr>
      </w:pPr>
      <w:r>
        <w:rPr>
          <w:rFonts w:ascii="Calibri" w:eastAsia="Calibri" w:hAnsi="Calibri" w:cs="Calibri"/>
        </w:rPr>
        <w:t xml:space="preserve">La entrega de </w:t>
      </w:r>
      <w:proofErr w:type="gramStart"/>
      <w:r>
        <w:rPr>
          <w:rFonts w:ascii="Calibri" w:eastAsia="Calibri" w:hAnsi="Calibri" w:cs="Calibri"/>
        </w:rPr>
        <w:t>los</w:t>
      </w:r>
      <w:proofErr w:type="gramEnd"/>
      <w:r>
        <w:rPr>
          <w:rFonts w:ascii="Calibri" w:eastAsia="Calibri" w:hAnsi="Calibri" w:cs="Calibri"/>
        </w:rPr>
        <w:t xml:space="preserve"> fotografías y </w:t>
      </w:r>
      <w:proofErr w:type="spellStart"/>
      <w:r>
        <w:rPr>
          <w:rFonts w:ascii="Calibri" w:eastAsia="Calibri" w:hAnsi="Calibri" w:cs="Calibri"/>
        </w:rPr>
        <w:t>minirelatos</w:t>
      </w:r>
      <w:proofErr w:type="spellEnd"/>
      <w:r>
        <w:rPr>
          <w:rFonts w:ascii="Calibri" w:eastAsia="Calibri" w:hAnsi="Calibri" w:cs="Calibri"/>
        </w:rPr>
        <w:t xml:space="preserve"> se </w:t>
      </w:r>
      <w:r w:rsidR="003E1C82">
        <w:rPr>
          <w:rFonts w:ascii="Calibri" w:eastAsia="Calibri" w:hAnsi="Calibri" w:cs="Calibri"/>
        </w:rPr>
        <w:t xml:space="preserve"> en</w:t>
      </w:r>
      <w:r>
        <w:rPr>
          <w:rFonts w:ascii="Calibri" w:eastAsia="Calibri" w:hAnsi="Calibri" w:cs="Calibri"/>
        </w:rPr>
        <w:t>tregarán al departamento de orientación</w:t>
      </w:r>
      <w:r w:rsidR="003E1C82">
        <w:rPr>
          <w:rFonts w:ascii="Calibri" w:eastAsia="Calibri" w:hAnsi="Calibri" w:cs="Calibri"/>
        </w:rPr>
        <w:t>.</w:t>
      </w:r>
    </w:p>
    <w:p w:rsidR="007B0A5F" w:rsidRDefault="001B2DBB">
      <w:pPr>
        <w:spacing w:after="200" w:line="276" w:lineRule="auto"/>
        <w:ind w:firstLine="708"/>
        <w:jc w:val="both"/>
        <w:rPr>
          <w:rFonts w:ascii="Calibri" w:eastAsia="Calibri" w:hAnsi="Calibri" w:cs="Calibri"/>
        </w:rPr>
      </w:pPr>
      <w:r>
        <w:rPr>
          <w:rFonts w:ascii="Calibri" w:eastAsia="Calibri" w:hAnsi="Calibri" w:cs="Calibri"/>
        </w:rPr>
        <w:t>El viernes</w:t>
      </w:r>
      <w:r w:rsidR="003E1C82">
        <w:rPr>
          <w:rFonts w:ascii="Calibri" w:eastAsia="Calibri" w:hAnsi="Calibri" w:cs="Calibri"/>
        </w:rPr>
        <w:t xml:space="preserve"> 25 de noviembre habrá una exposición en el hall del instituto y miembros de la comunidad educativa e</w:t>
      </w:r>
      <w:r>
        <w:rPr>
          <w:rFonts w:ascii="Calibri" w:eastAsia="Calibri" w:hAnsi="Calibri" w:cs="Calibri"/>
        </w:rPr>
        <w:t xml:space="preserve">legirán un dibujo y el </w:t>
      </w:r>
      <w:proofErr w:type="spellStart"/>
      <w:r>
        <w:rPr>
          <w:rFonts w:ascii="Calibri" w:eastAsia="Calibri" w:hAnsi="Calibri" w:cs="Calibri"/>
        </w:rPr>
        <w:t>minirelato</w:t>
      </w:r>
      <w:proofErr w:type="spellEnd"/>
      <w:r>
        <w:rPr>
          <w:rFonts w:ascii="Calibri" w:eastAsia="Calibri" w:hAnsi="Calibri" w:cs="Calibri"/>
        </w:rPr>
        <w:t xml:space="preserve"> ganador</w:t>
      </w:r>
      <w:r w:rsidR="003E1C82">
        <w:rPr>
          <w:rFonts w:ascii="Calibri" w:eastAsia="Calibri" w:hAnsi="Calibri" w:cs="Calibri"/>
        </w:rPr>
        <w:t xml:space="preserve">.  Se le hará entrega de un premio a cada una de las personas elegidas en primer lugar. </w:t>
      </w:r>
    </w:p>
    <w:p w:rsidR="00674883" w:rsidRDefault="003E1C82">
      <w:pPr>
        <w:spacing w:after="200" w:line="276" w:lineRule="auto"/>
        <w:ind w:firstLine="708"/>
        <w:jc w:val="both"/>
        <w:rPr>
          <w:rFonts w:ascii="Calibri" w:eastAsia="Calibri" w:hAnsi="Calibri" w:cs="Calibri"/>
          <w:noProof/>
        </w:rPr>
      </w:pPr>
      <w:r>
        <w:rPr>
          <w:rFonts w:ascii="Calibri" w:eastAsia="Calibri" w:hAnsi="Calibri" w:cs="Calibri"/>
        </w:rPr>
        <w:t>En el recreo del día 25 de noviembre, se leerá  el manifiesto "por los buenos tratos" delante de toda la comunidad educativa,  para así est</w:t>
      </w:r>
      <w:r w:rsidR="00674883">
        <w:rPr>
          <w:rFonts w:ascii="Calibri" w:eastAsia="Calibri" w:hAnsi="Calibri" w:cs="Calibri"/>
        </w:rPr>
        <w:t>ablecer un compromiso contra la</w:t>
      </w:r>
      <w:r w:rsidR="001B2DBB">
        <w:rPr>
          <w:rFonts w:ascii="Calibri" w:eastAsia="Calibri" w:hAnsi="Calibri" w:cs="Calibri"/>
        </w:rPr>
        <w:t xml:space="preserve"> </w:t>
      </w:r>
      <w:r>
        <w:rPr>
          <w:rFonts w:ascii="Calibri" w:eastAsia="Calibri" w:hAnsi="Calibri" w:cs="Calibri"/>
        </w:rPr>
        <w:t>violencia de género.</w:t>
      </w: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3E1C82" w:rsidRDefault="003E1C82">
      <w:pPr>
        <w:spacing w:after="200" w:line="276" w:lineRule="auto"/>
        <w:ind w:firstLine="708"/>
        <w:jc w:val="both"/>
        <w:rPr>
          <w:rFonts w:ascii="Calibri" w:eastAsia="Calibri" w:hAnsi="Calibri" w:cs="Calibri"/>
          <w:noProof/>
        </w:rPr>
      </w:pPr>
    </w:p>
    <w:p w:rsidR="00674883" w:rsidRDefault="00674883">
      <w:pPr>
        <w:spacing w:after="200" w:line="276" w:lineRule="auto"/>
        <w:ind w:firstLine="708"/>
        <w:jc w:val="both"/>
        <w:rPr>
          <w:rFonts w:ascii="Calibri" w:eastAsia="Calibri" w:hAnsi="Calibri" w:cs="Calibri"/>
          <w:noProof/>
        </w:rPr>
      </w:pPr>
    </w:p>
    <w:p w:rsidR="00674883" w:rsidRDefault="00674883">
      <w:pPr>
        <w:spacing w:after="200" w:line="276" w:lineRule="auto"/>
        <w:ind w:firstLine="708"/>
        <w:jc w:val="both"/>
        <w:rPr>
          <w:rFonts w:ascii="Calibri" w:eastAsia="Calibri" w:hAnsi="Calibri" w:cs="Calibri"/>
          <w:noProof/>
        </w:rPr>
      </w:pPr>
    </w:p>
    <w:p w:rsidR="00674883" w:rsidRDefault="00674883">
      <w:pPr>
        <w:spacing w:after="200" w:line="276" w:lineRule="auto"/>
        <w:ind w:firstLine="708"/>
        <w:jc w:val="both"/>
        <w:rPr>
          <w:rFonts w:ascii="Calibri" w:eastAsia="Calibri" w:hAnsi="Calibri" w:cs="Calibri"/>
          <w:noProof/>
        </w:rPr>
      </w:pPr>
    </w:p>
    <w:p w:rsidR="00674883" w:rsidRDefault="00674883">
      <w:pPr>
        <w:spacing w:after="200" w:line="276" w:lineRule="auto"/>
        <w:ind w:firstLine="708"/>
        <w:jc w:val="both"/>
        <w:rPr>
          <w:rFonts w:ascii="Calibri" w:eastAsia="Calibri" w:hAnsi="Calibri" w:cs="Calibri"/>
        </w:rPr>
      </w:pPr>
    </w:p>
    <w:p w:rsidR="00674883" w:rsidRDefault="00674883">
      <w:pPr>
        <w:spacing w:after="200" w:line="276" w:lineRule="auto"/>
        <w:ind w:firstLine="708"/>
        <w:jc w:val="both"/>
        <w:rPr>
          <w:rFonts w:ascii="Calibri" w:eastAsia="Calibri" w:hAnsi="Calibri" w:cs="Calibri"/>
        </w:rPr>
      </w:pPr>
    </w:p>
    <w:p w:rsidR="00674883" w:rsidRDefault="00674883">
      <w:pPr>
        <w:spacing w:after="200" w:line="276" w:lineRule="auto"/>
        <w:ind w:firstLine="708"/>
        <w:jc w:val="both"/>
        <w:rPr>
          <w:rFonts w:ascii="Calibri" w:eastAsia="Calibri" w:hAnsi="Calibri" w:cs="Calibri"/>
        </w:rPr>
      </w:pPr>
    </w:p>
    <w:p w:rsidR="007B0A5F" w:rsidRDefault="007B0A5F">
      <w:pPr>
        <w:spacing w:after="200" w:line="276" w:lineRule="auto"/>
        <w:ind w:firstLine="708"/>
        <w:jc w:val="both"/>
        <w:rPr>
          <w:rFonts w:ascii="Calibri" w:eastAsia="Calibri" w:hAnsi="Calibri" w:cs="Calibri"/>
        </w:rPr>
      </w:pPr>
      <w:bookmarkStart w:id="0" w:name="_GoBack"/>
      <w:bookmarkEnd w:id="0"/>
    </w:p>
    <w:sectPr w:rsidR="007B0A5F" w:rsidSect="007E0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7B0A5F"/>
    <w:rsid w:val="001B2DBB"/>
    <w:rsid w:val="003E1C82"/>
    <w:rsid w:val="005E29FC"/>
    <w:rsid w:val="00674883"/>
    <w:rsid w:val="007B0A5F"/>
    <w:rsid w:val="007E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Profesores 3</dc:creator>
  <cp:lastModifiedBy>usuario</cp:lastModifiedBy>
  <cp:revision>4</cp:revision>
  <cp:lastPrinted>2016-11-18T10:07:00Z</cp:lastPrinted>
  <dcterms:created xsi:type="dcterms:W3CDTF">2015-04-15T09:58:00Z</dcterms:created>
  <dcterms:modified xsi:type="dcterms:W3CDTF">2016-11-23T17:49:00Z</dcterms:modified>
</cp:coreProperties>
</file>