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A2" w:rsidRDefault="00595CB3">
      <w:r>
        <w:t xml:space="preserve">Acta de reunión. </w:t>
      </w:r>
    </w:p>
    <w:p w:rsidR="00595CB3" w:rsidRDefault="00D55AC2">
      <w:r>
        <w:t>Siendo las  17 horas del ma</w:t>
      </w:r>
      <w:r w:rsidR="00595CB3">
        <w:t>rtes 29 de noviembre de 2016</w:t>
      </w:r>
    </w:p>
    <w:p w:rsidR="00595CB3" w:rsidRDefault="00595CB3">
      <w:r>
        <w:t>Reunidos todos los miembros de este grupo de trabajo, el coordinador del mismo explica el funcionamiento y objetivo principal de éste. Así, informa de que se trata de realizar una investigación acerca de los beneficios de usar canciones en el aula para el aprendizaje de un idioma extranjero, y posteriormente una  recopilación acerca de la bibliografía más destacada acerca de este aspecto.</w:t>
      </w:r>
    </w:p>
    <w:p w:rsidR="00595CB3" w:rsidRDefault="00595CB3">
      <w:r>
        <w:t>Una vez realizado este trabajo, se establecerán una serie de criterios comunes y directrices a seguir por todos los miembros del grupo en relación a la búsqueda, elaboración y forma de trabajar canciones en lengua inglesa en el aula con alumnado de la ESO. Así pues, se seguirán una serie de canciones siguiendo unos criterios comunes establecidos previamente por todos los componentes del grupo, y se irán elaborando las fichas de trabajo para cada una de ellas teniendo en cuenta esos criterios establecidos.</w:t>
      </w:r>
    </w:p>
    <w:p w:rsidR="00131541" w:rsidRDefault="00131541">
      <w:r>
        <w:t>Con esos materiales ya elaborados, se empezarán a poner en práctica con los diferentes grupos y niveles correspondientes de forma que se trabajen en el aula. Cada profesor debe estar atento acerca del aprendizaje adquirido y el grado de motivación despertado en los alumnos en cada grupo en general con cada canción, y de intentar buscar las razones o causas por las que una canción concreta ha funcionado, o en su caso, no. Para ello se elaborará una ficha que todos los alumnos habrán de cumplimentar una vez trabajada cada canción, y que ayudará a cada profesor, además de su observación en clase, a localizar esos motivos por los que la canción ha funcionado de forma efectiva en clase o no.</w:t>
      </w:r>
    </w:p>
    <w:p w:rsidR="00131541" w:rsidRDefault="00131541">
      <w:r>
        <w:t xml:space="preserve">Localizados esos puntos que hayan podido hacer que una canción no haya funcionado de la forma deseada en clase, ya sea por no haber adquirido los alumnos el aprendizaje deseado o por no levantar el interés y motivación de los mismos, en caso de que esto ocurra, se intentarán subsanar esas posibles deficiencias y se realizará una versión definitiva ya retocada para trabajar la canción en cuestión, o en su caso, incluso descartarla.  </w:t>
      </w:r>
    </w:p>
    <w:p w:rsidR="00B27DA9" w:rsidRDefault="00131541">
      <w:r>
        <w:t>Se destaca por parte del coordinador del grupo de que se trata de realizar un aprendizaje íntegro y efectivo en el que se trabajen todas las destrezas que giran en torno a una lengua</w:t>
      </w:r>
      <w:r w:rsidR="00B27DA9">
        <w:t xml:space="preserve"> (</w:t>
      </w:r>
      <w:proofErr w:type="spellStart"/>
      <w:r w:rsidR="00B27DA9">
        <w:t>listening</w:t>
      </w:r>
      <w:proofErr w:type="spellEnd"/>
      <w:r w:rsidR="00B27DA9">
        <w:t xml:space="preserve">, </w:t>
      </w:r>
      <w:proofErr w:type="spellStart"/>
      <w:r w:rsidR="00B27DA9">
        <w:t>speaking</w:t>
      </w:r>
      <w:proofErr w:type="spellEnd"/>
      <w:r w:rsidR="00B27DA9">
        <w:t xml:space="preserve">, </w:t>
      </w:r>
      <w:proofErr w:type="spellStart"/>
      <w:r w:rsidR="00B27DA9">
        <w:t>reading</w:t>
      </w:r>
      <w:proofErr w:type="spellEnd"/>
      <w:r w:rsidR="00B27DA9">
        <w:t xml:space="preserve">, </w:t>
      </w:r>
      <w:proofErr w:type="spellStart"/>
      <w:r w:rsidR="00B27DA9">
        <w:t>writing</w:t>
      </w:r>
      <w:proofErr w:type="spellEnd"/>
      <w:r w:rsidR="00B27DA9">
        <w:t>)</w:t>
      </w:r>
      <w:r>
        <w:t xml:space="preserve">, </w:t>
      </w:r>
      <w:r w:rsidR="00B27DA9">
        <w:t>pero desde una perspectiva más atractiva y motivadora para el alumnado, por lo que estos dos aspectos son la clave a la hora de llevar a cabo las diferentes tareas a realizar. Además, se repasará cualquier aspecto gramatical que pueda aparecer en la letra de la canción y que ya ha sido tratado en clase, así como se trabajará  por medio de diferentes actividades el vocabulario que aparezca en cada canción y que pueda presentar más dificultades en el alumnado. Todo esto se hará teniendo como base a la hora de elegir las diferentes canciones a tratar que éstas siempre  estén relacionadas con aspectos importantes de la cultura anglosajona y  que promuevan actitudes de respeto hacia otras culturas y formas de vida, además de promover entre el alumnado valores éticos y hábitos saludables.</w:t>
      </w:r>
    </w:p>
    <w:p w:rsidR="00131541" w:rsidRDefault="00B27DA9">
      <w:r>
        <w:t xml:space="preserve"> Y se termina esta primera reunión informativa destacando que el proyecto está prácticamente finalizado, aunque quedan algunos retoques que hacer y que se están  llevando a cabo entre el </w:t>
      </w:r>
      <w:r>
        <w:lastRenderedPageBreak/>
        <w:t>coordinador del grupo y la responsable del CEP, siguiendo las directrices indicadas por ésta, por lo que se está a la espera de la aprobación del mismo una vez presentado el proyecto</w:t>
      </w:r>
      <w:r w:rsidR="00D55AC2">
        <w:t xml:space="preserve"> definitivo. Se irá informando por parte del coordinador acerca de esto y de las siguientes actuaciones a llevar a cabo.</w:t>
      </w:r>
    </w:p>
    <w:p w:rsidR="00D55AC2" w:rsidRDefault="00D55AC2">
      <w:r>
        <w:t>En Alcalá la Real, a 29 de noviembre del 2016 siendo las 18 horas, encontrándose reunidos los siguientes miembros del grupo de trabajo:</w:t>
      </w:r>
    </w:p>
    <w:p w:rsidR="00D55AC2" w:rsidRDefault="00D55AC2">
      <w:r>
        <w:t>Eleuterio Leal Figueroa</w:t>
      </w:r>
    </w:p>
    <w:p w:rsidR="00D55AC2" w:rsidRDefault="00D55AC2">
      <w:r>
        <w:t>José Miguel Martín Barrio</w:t>
      </w:r>
    </w:p>
    <w:p w:rsidR="00D55AC2" w:rsidRDefault="00D55AC2">
      <w:r>
        <w:t>María Belén Ortega Mesa</w:t>
      </w:r>
    </w:p>
    <w:p w:rsidR="00D55AC2" w:rsidRDefault="00D55AC2">
      <w:r>
        <w:t>Juan Antonio Peña Martín</w:t>
      </w:r>
    </w:p>
    <w:sectPr w:rsidR="00D55AC2" w:rsidSect="001823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5CB3"/>
    <w:rsid w:val="00131541"/>
    <w:rsid w:val="001823A2"/>
    <w:rsid w:val="00595CB3"/>
    <w:rsid w:val="00B27DA9"/>
    <w:rsid w:val="00D55A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2017-02-06T08:31:00Z</dcterms:created>
  <dcterms:modified xsi:type="dcterms:W3CDTF">2017-02-06T09:08:00Z</dcterms:modified>
</cp:coreProperties>
</file>