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674" w:rsidRPr="00684248" w:rsidRDefault="00A50DF3">
      <w:pPr>
        <w:rPr>
          <w:rFonts w:ascii="Calibri" w:hAnsi="Calibri"/>
          <w:b/>
          <w:i/>
          <w:sz w:val="20"/>
          <w:szCs w:val="20"/>
        </w:rPr>
      </w:pPr>
      <w:r w:rsidRPr="00684248">
        <w:rPr>
          <w:rFonts w:ascii="Calibri" w:hAnsi="Calibri"/>
          <w:b/>
          <w:i/>
          <w:sz w:val="20"/>
          <w:szCs w:val="20"/>
        </w:rPr>
        <w:t xml:space="preserve"> </w:t>
      </w:r>
      <w:r w:rsidRPr="00684248">
        <w:rPr>
          <w:rFonts w:ascii="Calibri" w:hAnsi="Calibri"/>
          <w:b/>
          <w:i/>
          <w:sz w:val="20"/>
          <w:szCs w:val="20"/>
        </w:rPr>
        <w:tab/>
        <w:t>IES San Isidro</w:t>
      </w:r>
      <w:r w:rsidRPr="00684248">
        <w:rPr>
          <w:rFonts w:ascii="Calibri" w:hAnsi="Calibri"/>
          <w:b/>
          <w:i/>
          <w:sz w:val="20"/>
          <w:szCs w:val="20"/>
        </w:rPr>
        <w:tab/>
      </w:r>
      <w:r w:rsidRPr="00684248">
        <w:rPr>
          <w:rFonts w:ascii="Calibri" w:hAnsi="Calibri"/>
          <w:b/>
          <w:i/>
          <w:sz w:val="20"/>
          <w:szCs w:val="20"/>
        </w:rPr>
        <w:tab/>
      </w:r>
      <w:r w:rsidRPr="00684248">
        <w:rPr>
          <w:rFonts w:ascii="Calibri" w:hAnsi="Calibri"/>
          <w:b/>
          <w:i/>
          <w:sz w:val="20"/>
          <w:szCs w:val="20"/>
        </w:rPr>
        <w:tab/>
      </w:r>
      <w:r w:rsidRPr="00684248">
        <w:rPr>
          <w:rFonts w:ascii="Calibri" w:hAnsi="Calibri"/>
          <w:b/>
          <w:i/>
          <w:sz w:val="20"/>
          <w:szCs w:val="20"/>
        </w:rPr>
        <w:tab/>
      </w:r>
      <w:r w:rsidRPr="00684248">
        <w:rPr>
          <w:rFonts w:ascii="Calibri" w:hAnsi="Calibri"/>
          <w:b/>
          <w:i/>
          <w:sz w:val="20"/>
          <w:szCs w:val="20"/>
        </w:rPr>
        <w:tab/>
      </w:r>
      <w:r w:rsidRPr="00684248">
        <w:rPr>
          <w:rFonts w:ascii="Calibri" w:hAnsi="Calibri"/>
          <w:b/>
          <w:i/>
          <w:sz w:val="20"/>
          <w:szCs w:val="20"/>
        </w:rPr>
        <w:tab/>
      </w:r>
      <w:r w:rsidRPr="00684248">
        <w:rPr>
          <w:rFonts w:ascii="Calibri" w:hAnsi="Calibri"/>
          <w:b/>
          <w:i/>
          <w:sz w:val="20"/>
          <w:szCs w:val="20"/>
        </w:rPr>
        <w:tab/>
      </w:r>
      <w:r w:rsidRPr="00684248">
        <w:rPr>
          <w:rFonts w:ascii="Calibri" w:hAnsi="Calibri"/>
          <w:b/>
          <w:i/>
          <w:sz w:val="20"/>
          <w:szCs w:val="20"/>
        </w:rPr>
        <w:tab/>
        <w:t xml:space="preserve">     </w:t>
      </w:r>
    </w:p>
    <w:p w:rsidR="007B08F7" w:rsidRDefault="00A50DF3">
      <w:pPr>
        <w:rPr>
          <w:rFonts w:ascii="Calibri" w:hAnsi="Calibri"/>
          <w:i/>
          <w:sz w:val="20"/>
          <w:szCs w:val="20"/>
        </w:rPr>
      </w:pPr>
      <w:r w:rsidRPr="008F6274">
        <w:rPr>
          <w:rFonts w:ascii="Calibri" w:hAnsi="Calibri"/>
          <w:i/>
          <w:sz w:val="20"/>
          <w:szCs w:val="20"/>
        </w:rPr>
        <w:t>Departamento de Matemáticas</w:t>
      </w:r>
      <w:r w:rsidR="007B08F7">
        <w:rPr>
          <w:rFonts w:ascii="Calibri" w:hAnsi="Calibri"/>
          <w:i/>
          <w:sz w:val="20"/>
          <w:szCs w:val="20"/>
        </w:rPr>
        <w:t xml:space="preserve"> </w:t>
      </w:r>
    </w:p>
    <w:p w:rsidR="007B08F7" w:rsidRPr="007B08F7" w:rsidRDefault="007B08F7">
      <w:pPr>
        <w:rPr>
          <w:rFonts w:ascii="Calibri" w:hAnsi="Calibri"/>
          <w:i/>
          <w:sz w:val="20"/>
          <w:szCs w:val="20"/>
        </w:rPr>
      </w:pPr>
      <w:r>
        <w:rPr>
          <w:rFonts w:ascii="Calibri" w:hAnsi="Calibri"/>
          <w:i/>
          <w:sz w:val="20"/>
          <w:szCs w:val="20"/>
        </w:rPr>
        <w:t>Département de Français</w:t>
      </w:r>
    </w:p>
    <w:p w:rsidR="00A50DF3" w:rsidRDefault="00A50DF3">
      <w:pPr>
        <w:rPr>
          <w:rFonts w:ascii="Calibri" w:hAnsi="Calibri"/>
          <w:b/>
          <w:sz w:val="20"/>
          <w:szCs w:val="20"/>
        </w:rPr>
      </w:pPr>
    </w:p>
    <w:p w:rsidR="0061534B" w:rsidRDefault="0061534B" w:rsidP="0061534B">
      <w:pPr>
        <w:jc w:val="center"/>
        <w:rPr>
          <w:rFonts w:ascii="Calibri" w:hAnsi="Calibri"/>
          <w:b/>
          <w:sz w:val="20"/>
          <w:szCs w:val="20"/>
        </w:rPr>
      </w:pPr>
    </w:p>
    <w:p w:rsidR="0061534B" w:rsidRDefault="0061534B" w:rsidP="0061534B">
      <w:pPr>
        <w:jc w:val="center"/>
        <w:rPr>
          <w:rFonts w:ascii="Calibri" w:hAnsi="Calibri"/>
          <w:b/>
          <w:sz w:val="20"/>
          <w:szCs w:val="20"/>
        </w:rPr>
      </w:pPr>
      <w:r>
        <w:rPr>
          <w:rFonts w:ascii="Calibri" w:hAnsi="Calibri"/>
          <w:b/>
          <w:sz w:val="20"/>
          <w:szCs w:val="20"/>
        </w:rPr>
        <w:t>FICHA DE LECTURA.</w:t>
      </w:r>
      <w:r w:rsidR="002D6A6E">
        <w:rPr>
          <w:rFonts w:ascii="Calibri" w:hAnsi="Calibri"/>
          <w:b/>
          <w:sz w:val="20"/>
          <w:szCs w:val="20"/>
        </w:rPr>
        <w:t>*</w:t>
      </w:r>
    </w:p>
    <w:p w:rsidR="0061534B" w:rsidRDefault="0061534B" w:rsidP="0061534B">
      <w:pPr>
        <w:jc w:val="center"/>
        <w:rPr>
          <w:rFonts w:ascii="Calibri" w:hAnsi="Calibri"/>
          <w:b/>
          <w:sz w:val="20"/>
          <w:szCs w:val="20"/>
        </w:rPr>
      </w:pPr>
    </w:p>
    <w:p w:rsidR="0061534B" w:rsidRDefault="0061534B" w:rsidP="0061534B">
      <w:pPr>
        <w:rPr>
          <w:rFonts w:ascii="Calibri" w:hAnsi="Calibri"/>
          <w:sz w:val="20"/>
          <w:szCs w:val="20"/>
        </w:rPr>
      </w:pPr>
      <w:r w:rsidRPr="0061534B">
        <w:rPr>
          <w:rFonts w:ascii="Calibri" w:hAnsi="Calibri"/>
          <w:sz w:val="20"/>
          <w:szCs w:val="20"/>
        </w:rPr>
        <w:t>NOMBRE DEL ALUMNO:………………………………………………………………………………………………….CURSO:………………………..</w:t>
      </w:r>
    </w:p>
    <w:p w:rsidR="0061534B" w:rsidRDefault="0061534B" w:rsidP="0061534B">
      <w:pPr>
        <w:rPr>
          <w:rFonts w:ascii="Calibri" w:hAnsi="Calibri"/>
          <w:sz w:val="20"/>
          <w:szCs w:val="20"/>
        </w:rPr>
      </w:pPr>
    </w:p>
    <w:p w:rsidR="0061534B" w:rsidRPr="0061534B" w:rsidRDefault="0061534B" w:rsidP="0061534B">
      <w:pPr>
        <w:spacing w:line="360" w:lineRule="auto"/>
        <w:rPr>
          <w:rFonts w:ascii="Calibri" w:hAnsi="Calibri"/>
          <w:b/>
          <w:sz w:val="20"/>
          <w:szCs w:val="20"/>
        </w:rPr>
      </w:pPr>
      <w:r>
        <w:rPr>
          <w:rFonts w:ascii="Calibri" w:hAnsi="Calibri"/>
          <w:b/>
          <w:sz w:val="20"/>
          <w:szCs w:val="20"/>
        </w:rPr>
        <w:t>FICHA TÉCNICA</w:t>
      </w:r>
    </w:p>
    <w:p w:rsidR="0061534B" w:rsidRPr="007B08F7" w:rsidRDefault="0061534B" w:rsidP="0061534B">
      <w:pPr>
        <w:spacing w:line="360" w:lineRule="auto"/>
        <w:rPr>
          <w:rFonts w:ascii="Calibri" w:hAnsi="Calibri"/>
          <w:b/>
          <w:sz w:val="20"/>
          <w:szCs w:val="20"/>
        </w:rPr>
      </w:pPr>
      <w:r>
        <w:rPr>
          <w:rFonts w:ascii="Calibri" w:hAnsi="Calibri"/>
          <w:sz w:val="20"/>
          <w:szCs w:val="20"/>
        </w:rPr>
        <w:t>TÍTULO:</w:t>
      </w:r>
      <w:r w:rsidR="007B08F7">
        <w:rPr>
          <w:rFonts w:ascii="Calibri" w:hAnsi="Calibri"/>
          <w:sz w:val="20"/>
          <w:szCs w:val="20"/>
        </w:rPr>
        <w:t xml:space="preserve"> </w:t>
      </w:r>
      <w:r w:rsidR="007B08F7" w:rsidRPr="007B08F7">
        <w:rPr>
          <w:rFonts w:ascii="Calibri" w:hAnsi="Calibri"/>
          <w:b/>
          <w:sz w:val="20"/>
          <w:szCs w:val="20"/>
        </w:rPr>
        <w:t>Micromégas</w:t>
      </w:r>
    </w:p>
    <w:p w:rsidR="0061534B" w:rsidRPr="002D6A6E" w:rsidRDefault="0061534B" w:rsidP="0061534B">
      <w:pPr>
        <w:spacing w:line="360" w:lineRule="auto"/>
        <w:rPr>
          <w:rFonts w:ascii="Calibri" w:hAnsi="Calibri"/>
          <w:b/>
          <w:sz w:val="20"/>
          <w:szCs w:val="20"/>
        </w:rPr>
      </w:pPr>
      <w:r>
        <w:rPr>
          <w:rFonts w:ascii="Calibri" w:hAnsi="Calibri"/>
          <w:sz w:val="20"/>
          <w:szCs w:val="20"/>
        </w:rPr>
        <w:t>AUTOR</w:t>
      </w:r>
      <w:r w:rsidRPr="002D6A6E">
        <w:rPr>
          <w:rFonts w:ascii="Calibri" w:hAnsi="Calibri"/>
          <w:b/>
          <w:sz w:val="20"/>
          <w:szCs w:val="20"/>
        </w:rPr>
        <w:t>:</w:t>
      </w:r>
      <w:r w:rsidR="007B08F7" w:rsidRPr="002D6A6E">
        <w:rPr>
          <w:rFonts w:ascii="Calibri" w:hAnsi="Calibri"/>
          <w:b/>
          <w:sz w:val="20"/>
          <w:szCs w:val="20"/>
        </w:rPr>
        <w:t xml:space="preserve"> Voltaire</w:t>
      </w:r>
      <w:bookmarkStart w:id="0" w:name="_GoBack"/>
      <w:bookmarkEnd w:id="0"/>
    </w:p>
    <w:p w:rsidR="0061534B" w:rsidRDefault="0061534B" w:rsidP="0061534B">
      <w:pPr>
        <w:spacing w:line="360" w:lineRule="auto"/>
        <w:rPr>
          <w:rFonts w:ascii="Calibri" w:hAnsi="Calibri"/>
          <w:sz w:val="20"/>
          <w:szCs w:val="20"/>
        </w:rPr>
      </w:pPr>
      <w:r>
        <w:rPr>
          <w:rFonts w:ascii="Calibri" w:hAnsi="Calibri"/>
          <w:sz w:val="20"/>
          <w:szCs w:val="20"/>
        </w:rPr>
        <w:t>EDITORIAL:</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AÑO DE EDICIÓN:</w:t>
      </w:r>
      <w:r w:rsidR="009F4020">
        <w:rPr>
          <w:rFonts w:ascii="Calibri" w:hAnsi="Calibri"/>
          <w:sz w:val="20"/>
          <w:szCs w:val="20"/>
        </w:rPr>
        <w:t xml:space="preserve"> </w:t>
      </w:r>
      <w:r>
        <w:rPr>
          <w:rFonts w:ascii="Calibri" w:hAnsi="Calibri"/>
          <w:sz w:val="20"/>
          <w:szCs w:val="20"/>
        </w:rPr>
        <w:tab/>
      </w:r>
      <w:r>
        <w:rPr>
          <w:rFonts w:ascii="Calibri" w:hAnsi="Calibri"/>
          <w:sz w:val="20"/>
          <w:szCs w:val="20"/>
        </w:rPr>
        <w:tab/>
        <w:t>NÚMERO DE PÁGINAS:</w:t>
      </w:r>
    </w:p>
    <w:p w:rsidR="0061534B" w:rsidRDefault="0061534B" w:rsidP="0061534B">
      <w:pPr>
        <w:spacing w:line="360" w:lineRule="auto"/>
        <w:rPr>
          <w:rFonts w:ascii="Calibri" w:hAnsi="Calibri"/>
          <w:b/>
          <w:sz w:val="20"/>
          <w:szCs w:val="20"/>
        </w:rPr>
      </w:pPr>
    </w:p>
    <w:p w:rsidR="0061534B" w:rsidRDefault="0061534B" w:rsidP="0061534B">
      <w:pPr>
        <w:spacing w:line="360" w:lineRule="auto"/>
        <w:rPr>
          <w:rFonts w:ascii="Calibri" w:hAnsi="Calibri"/>
          <w:b/>
          <w:sz w:val="20"/>
          <w:szCs w:val="20"/>
        </w:rPr>
      </w:pPr>
      <w:r>
        <w:rPr>
          <w:rFonts w:ascii="Calibri" w:hAnsi="Calibri"/>
          <w:b/>
          <w:sz w:val="20"/>
          <w:szCs w:val="20"/>
        </w:rPr>
        <w:t>FICHA DE CONTENIDOS</w:t>
      </w:r>
    </w:p>
    <w:p w:rsidR="009F4020" w:rsidRDefault="009F4020" w:rsidP="0061534B">
      <w:pPr>
        <w:spacing w:line="360" w:lineRule="auto"/>
        <w:rPr>
          <w:rFonts w:ascii="Calibri" w:hAnsi="Calibri"/>
          <w:b/>
          <w:sz w:val="20"/>
          <w:szCs w:val="20"/>
        </w:rPr>
      </w:pPr>
    </w:p>
    <w:p w:rsidR="0061534B" w:rsidRDefault="0061534B" w:rsidP="0061534B">
      <w:pPr>
        <w:spacing w:line="360" w:lineRule="auto"/>
        <w:rPr>
          <w:rFonts w:ascii="Calibri" w:hAnsi="Calibri"/>
          <w:sz w:val="20"/>
          <w:szCs w:val="20"/>
        </w:rPr>
      </w:pPr>
      <w:r>
        <w:rPr>
          <w:rFonts w:ascii="Calibri" w:hAnsi="Calibri"/>
          <w:sz w:val="20"/>
          <w:szCs w:val="20"/>
        </w:rPr>
        <w:t>PERSONAJES:</w:t>
      </w:r>
    </w:p>
    <w:p w:rsidR="009F4020" w:rsidRDefault="009F4020" w:rsidP="0061534B">
      <w:pPr>
        <w:spacing w:line="360" w:lineRule="auto"/>
        <w:rPr>
          <w:rFonts w:ascii="Calibri" w:hAnsi="Calibri"/>
          <w:sz w:val="20"/>
          <w:szCs w:val="20"/>
        </w:rPr>
      </w:pPr>
    </w:p>
    <w:p w:rsidR="00892383" w:rsidRPr="00892383" w:rsidRDefault="00892383" w:rsidP="00892383">
      <w:pPr>
        <w:spacing w:line="360" w:lineRule="auto"/>
        <w:jc w:val="both"/>
        <w:rPr>
          <w:rFonts w:ascii="Calibri" w:hAnsi="Calibri"/>
          <w:sz w:val="20"/>
          <w:szCs w:val="20"/>
        </w:rPr>
      </w:pPr>
      <w:r w:rsidRPr="00892383">
        <w:rPr>
          <w:rFonts w:ascii="Calibri" w:hAnsi="Calibri"/>
          <w:sz w:val="20"/>
          <w:szCs w:val="20"/>
        </w:rPr>
        <w:t>Le héros. Comme tous les héro</w:t>
      </w:r>
      <w:r>
        <w:rPr>
          <w:rFonts w:ascii="Calibri" w:hAnsi="Calibri"/>
          <w:sz w:val="20"/>
          <w:szCs w:val="20"/>
        </w:rPr>
        <w:t xml:space="preserve">s des contes, Micromégas est un </w:t>
      </w:r>
      <w:r w:rsidRPr="00892383">
        <w:rPr>
          <w:rFonts w:ascii="Calibri" w:hAnsi="Calibri"/>
          <w:sz w:val="20"/>
          <w:szCs w:val="20"/>
        </w:rPr>
        <w:t>tout jeune adolescent... d’à pei</w:t>
      </w:r>
      <w:r>
        <w:rPr>
          <w:rFonts w:ascii="Calibri" w:hAnsi="Calibri"/>
          <w:sz w:val="20"/>
          <w:szCs w:val="20"/>
        </w:rPr>
        <w:t>ne quatre cent soixante-dix ans</w:t>
      </w:r>
      <w:r w:rsidRPr="00892383">
        <w:rPr>
          <w:rFonts w:ascii="Calibri" w:hAnsi="Calibri"/>
          <w:sz w:val="20"/>
          <w:szCs w:val="20"/>
        </w:rPr>
        <w:t>! Les</w:t>
      </w:r>
      <w:r>
        <w:rPr>
          <w:rFonts w:ascii="Calibri" w:hAnsi="Calibri"/>
          <w:sz w:val="20"/>
          <w:szCs w:val="20"/>
        </w:rPr>
        <w:t xml:space="preserve"> </w:t>
      </w:r>
      <w:r w:rsidRPr="00892383">
        <w:rPr>
          <w:rFonts w:ascii="Calibri" w:hAnsi="Calibri"/>
          <w:sz w:val="20"/>
          <w:szCs w:val="20"/>
        </w:rPr>
        <w:t>épreuves qui l’attendent lui permettront donc de former son esprit et</w:t>
      </w:r>
      <w:r>
        <w:rPr>
          <w:rFonts w:ascii="Calibri" w:hAnsi="Calibri"/>
          <w:sz w:val="20"/>
          <w:szCs w:val="20"/>
        </w:rPr>
        <w:t xml:space="preserve"> </w:t>
      </w:r>
      <w:r w:rsidRPr="00892383">
        <w:rPr>
          <w:rFonts w:ascii="Calibri" w:hAnsi="Calibri"/>
          <w:sz w:val="20"/>
          <w:szCs w:val="20"/>
        </w:rPr>
        <w:t>son raisonnement, avant de revenir chez lui, adulte. Ce voyage forcé se</w:t>
      </w:r>
      <w:r>
        <w:rPr>
          <w:rFonts w:ascii="Calibri" w:hAnsi="Calibri"/>
          <w:sz w:val="20"/>
          <w:szCs w:val="20"/>
        </w:rPr>
        <w:t xml:space="preserve"> </w:t>
      </w:r>
      <w:r w:rsidRPr="00892383">
        <w:rPr>
          <w:rFonts w:ascii="Calibri" w:hAnsi="Calibri"/>
          <w:sz w:val="20"/>
          <w:szCs w:val="20"/>
        </w:rPr>
        <w:t>transforme donc en recherche, en quête que le héros poursuit.</w:t>
      </w:r>
      <w:r>
        <w:rPr>
          <w:rFonts w:ascii="Calibri" w:hAnsi="Calibri"/>
          <w:sz w:val="20"/>
          <w:szCs w:val="20"/>
        </w:rPr>
        <w:t xml:space="preserve"> Son </w:t>
      </w:r>
      <w:r w:rsidRPr="00892383">
        <w:rPr>
          <w:rFonts w:ascii="Calibri" w:hAnsi="Calibri"/>
          <w:sz w:val="20"/>
          <w:szCs w:val="20"/>
        </w:rPr>
        <w:t>nom, Micromégas, pose, dès le titre, la problématique du</w:t>
      </w:r>
      <w:r>
        <w:rPr>
          <w:rFonts w:ascii="Calibri" w:hAnsi="Calibri"/>
          <w:sz w:val="20"/>
          <w:szCs w:val="20"/>
        </w:rPr>
        <w:t xml:space="preserve"> </w:t>
      </w:r>
      <w:r w:rsidRPr="00892383">
        <w:rPr>
          <w:rFonts w:ascii="Calibri" w:hAnsi="Calibri"/>
          <w:sz w:val="20"/>
          <w:szCs w:val="20"/>
        </w:rPr>
        <w:t>conte. Formé de deux racin</w:t>
      </w:r>
      <w:r>
        <w:rPr>
          <w:rFonts w:ascii="Calibri" w:hAnsi="Calibri"/>
          <w:sz w:val="20"/>
          <w:szCs w:val="20"/>
        </w:rPr>
        <w:t xml:space="preserve">es d’origine grecque, micro qui </w:t>
      </w:r>
      <w:r w:rsidRPr="00892383">
        <w:rPr>
          <w:rFonts w:ascii="Calibri" w:hAnsi="Calibri"/>
          <w:sz w:val="20"/>
          <w:szCs w:val="20"/>
        </w:rPr>
        <w:t>signifiepetit et méga, qui signifie grand, il porte en lui toute la relativité</w:t>
      </w:r>
      <w:r>
        <w:rPr>
          <w:rFonts w:ascii="Calibri" w:hAnsi="Calibri"/>
          <w:sz w:val="20"/>
          <w:szCs w:val="20"/>
        </w:rPr>
        <w:t xml:space="preserve"> </w:t>
      </w:r>
      <w:r w:rsidRPr="00892383">
        <w:rPr>
          <w:rFonts w:ascii="Calibri" w:hAnsi="Calibri"/>
          <w:sz w:val="20"/>
          <w:szCs w:val="20"/>
        </w:rPr>
        <w:t>des existence</w:t>
      </w:r>
      <w:r>
        <w:rPr>
          <w:rFonts w:ascii="Calibri" w:hAnsi="Calibri"/>
          <w:sz w:val="20"/>
          <w:szCs w:val="20"/>
        </w:rPr>
        <w:t xml:space="preserve">s de l’univers, tantôt grandes, </w:t>
      </w:r>
      <w:r w:rsidRPr="00892383">
        <w:rPr>
          <w:rFonts w:ascii="Calibri" w:hAnsi="Calibri"/>
          <w:sz w:val="20"/>
          <w:szCs w:val="20"/>
        </w:rPr>
        <w:t>tantôt petites selon</w:t>
      </w:r>
      <w:r>
        <w:rPr>
          <w:rFonts w:ascii="Calibri" w:hAnsi="Calibri"/>
          <w:sz w:val="20"/>
          <w:szCs w:val="20"/>
        </w:rPr>
        <w:t xml:space="preserve"> </w:t>
      </w:r>
      <w:r w:rsidRPr="00892383">
        <w:rPr>
          <w:rFonts w:ascii="Calibri" w:hAnsi="Calibri"/>
          <w:sz w:val="20"/>
          <w:szCs w:val="20"/>
        </w:rPr>
        <w:t>l’élément de comparaison. Le héros est donc un petit-grand qui,</w:t>
      </w:r>
      <w:r>
        <w:rPr>
          <w:rFonts w:ascii="Calibri" w:hAnsi="Calibri"/>
          <w:sz w:val="20"/>
          <w:szCs w:val="20"/>
        </w:rPr>
        <w:t xml:space="preserve"> </w:t>
      </w:r>
      <w:r w:rsidRPr="00892383">
        <w:rPr>
          <w:rFonts w:ascii="Calibri" w:hAnsi="Calibri"/>
          <w:sz w:val="20"/>
          <w:szCs w:val="20"/>
        </w:rPr>
        <w:t>dans le conte, restera malgré tout le plus grand, même s’il reconnaît</w:t>
      </w:r>
      <w:r>
        <w:rPr>
          <w:rFonts w:ascii="Calibri" w:hAnsi="Calibri"/>
          <w:sz w:val="20"/>
          <w:szCs w:val="20"/>
        </w:rPr>
        <w:t xml:space="preserve"> </w:t>
      </w:r>
      <w:r w:rsidRPr="00892383">
        <w:rPr>
          <w:rFonts w:ascii="Calibri" w:hAnsi="Calibri"/>
          <w:sz w:val="20"/>
          <w:szCs w:val="20"/>
        </w:rPr>
        <w:t>avoir rencontré des espèces supérieures. C’est la coexistence de ces</w:t>
      </w:r>
      <w:r>
        <w:rPr>
          <w:rFonts w:ascii="Calibri" w:hAnsi="Calibri"/>
          <w:sz w:val="20"/>
          <w:szCs w:val="20"/>
        </w:rPr>
        <w:t xml:space="preserve"> entités </w:t>
      </w:r>
      <w:r w:rsidRPr="00892383">
        <w:rPr>
          <w:rFonts w:ascii="Calibri" w:hAnsi="Calibri"/>
          <w:sz w:val="20"/>
          <w:szCs w:val="20"/>
        </w:rPr>
        <w:t>disproportionnées qui fonde l’organisation de l’univers et des</w:t>
      </w:r>
      <w:r>
        <w:rPr>
          <w:rFonts w:ascii="Calibri" w:hAnsi="Calibri"/>
          <w:sz w:val="20"/>
          <w:szCs w:val="20"/>
        </w:rPr>
        <w:t xml:space="preserve"> </w:t>
      </w:r>
      <w:r w:rsidRPr="00892383">
        <w:rPr>
          <w:rFonts w:ascii="Calibri" w:hAnsi="Calibri"/>
          <w:sz w:val="20"/>
          <w:szCs w:val="20"/>
          <w:lang w:val="es-ES"/>
        </w:rPr>
        <w:t>relations entre ses créatures. Le jeune homme apparaît donc immense</w:t>
      </w:r>
      <w:r>
        <w:rPr>
          <w:rFonts w:ascii="Calibri" w:hAnsi="Calibri"/>
          <w:sz w:val="20"/>
          <w:szCs w:val="20"/>
        </w:rPr>
        <w:t xml:space="preserve"> </w:t>
      </w:r>
      <w:r w:rsidRPr="00892383">
        <w:rPr>
          <w:rFonts w:ascii="Calibri" w:hAnsi="Calibri"/>
          <w:sz w:val="20"/>
          <w:szCs w:val="20"/>
        </w:rPr>
        <w:t>par rapport aux êtres humains, mais de taille normale sur sa planète.</w:t>
      </w:r>
      <w:r>
        <w:rPr>
          <w:rFonts w:ascii="Calibri" w:hAnsi="Calibri"/>
          <w:sz w:val="20"/>
          <w:szCs w:val="20"/>
        </w:rPr>
        <w:t xml:space="preserve"> </w:t>
      </w:r>
      <w:r w:rsidRPr="00892383">
        <w:rPr>
          <w:rFonts w:ascii="Calibri" w:hAnsi="Calibri"/>
          <w:sz w:val="20"/>
          <w:szCs w:val="20"/>
        </w:rPr>
        <w:t>S</w:t>
      </w:r>
      <w:r>
        <w:rPr>
          <w:rFonts w:ascii="Calibri" w:hAnsi="Calibri"/>
          <w:sz w:val="20"/>
          <w:szCs w:val="20"/>
        </w:rPr>
        <w:t xml:space="preserve">on physique offre à Voltaire le </w:t>
      </w:r>
      <w:r w:rsidRPr="00892383">
        <w:rPr>
          <w:rFonts w:ascii="Calibri" w:hAnsi="Calibri"/>
          <w:sz w:val="20"/>
          <w:szCs w:val="20"/>
        </w:rPr>
        <w:t>prétexte d’une pseudo-réflexion</w:t>
      </w:r>
      <w:r>
        <w:rPr>
          <w:rFonts w:ascii="Calibri" w:hAnsi="Calibri"/>
          <w:sz w:val="20"/>
          <w:szCs w:val="20"/>
        </w:rPr>
        <w:t xml:space="preserve"> </w:t>
      </w:r>
      <w:r w:rsidRPr="00892383">
        <w:rPr>
          <w:rFonts w:ascii="Calibri" w:hAnsi="Calibri"/>
          <w:sz w:val="20"/>
          <w:szCs w:val="20"/>
        </w:rPr>
        <w:t>scientifique sur les dimensions de l’univers des lignes 9 à 30. Mais ce passage reste avant tout dominé par l’humour et même par l’ironie sensib</w:t>
      </w:r>
      <w:r>
        <w:rPr>
          <w:rFonts w:ascii="Calibri" w:hAnsi="Calibri"/>
          <w:sz w:val="20"/>
          <w:szCs w:val="20"/>
        </w:rPr>
        <w:t>le par exemple, dans la formule</w:t>
      </w:r>
      <w:r w:rsidRPr="00892383">
        <w:rPr>
          <w:rFonts w:ascii="Calibri" w:hAnsi="Calibri"/>
          <w:sz w:val="20"/>
          <w:szCs w:val="20"/>
        </w:rPr>
        <w:t>: « quelques algébristes, gens</w:t>
      </w:r>
      <w:r>
        <w:rPr>
          <w:rFonts w:ascii="Calibri" w:hAnsi="Calibri"/>
          <w:sz w:val="20"/>
          <w:szCs w:val="20"/>
        </w:rPr>
        <w:t xml:space="preserve"> </w:t>
      </w:r>
      <w:r w:rsidRPr="00892383">
        <w:rPr>
          <w:rFonts w:ascii="Calibri" w:hAnsi="Calibri"/>
          <w:sz w:val="20"/>
          <w:szCs w:val="20"/>
        </w:rPr>
        <w:t>toujours très utiles au public » (l. 9).</w:t>
      </w:r>
      <w:r>
        <w:rPr>
          <w:rFonts w:ascii="Calibri" w:hAnsi="Calibri"/>
          <w:sz w:val="20"/>
          <w:szCs w:val="20"/>
        </w:rPr>
        <w:t xml:space="preserve"> </w:t>
      </w:r>
      <w:r w:rsidRPr="00892383">
        <w:rPr>
          <w:rFonts w:ascii="Calibri" w:hAnsi="Calibri"/>
          <w:sz w:val="20"/>
          <w:szCs w:val="20"/>
        </w:rPr>
        <w:t>Bien que très jeune, Micromégas est aussi très intelligent et a beaucoup</w:t>
      </w:r>
    </w:p>
    <w:p w:rsidR="00892383" w:rsidRPr="002D6A6E" w:rsidRDefault="00892383" w:rsidP="00892383">
      <w:pPr>
        <w:spacing w:line="360" w:lineRule="auto"/>
        <w:jc w:val="both"/>
        <w:rPr>
          <w:rFonts w:ascii="Calibri" w:hAnsi="Calibri"/>
          <w:sz w:val="20"/>
          <w:szCs w:val="20"/>
          <w:lang w:val="en-US"/>
        </w:rPr>
      </w:pPr>
      <w:r w:rsidRPr="002D6A6E">
        <w:rPr>
          <w:rFonts w:ascii="Calibri" w:hAnsi="Calibri"/>
          <w:sz w:val="20"/>
          <w:szCs w:val="20"/>
        </w:rPr>
        <w:t xml:space="preserve">« </w:t>
      </w:r>
      <w:proofErr w:type="gramStart"/>
      <w:r w:rsidRPr="002D6A6E">
        <w:rPr>
          <w:rFonts w:ascii="Calibri" w:hAnsi="Calibri"/>
          <w:sz w:val="20"/>
          <w:szCs w:val="20"/>
        </w:rPr>
        <w:t>d’esprit</w:t>
      </w:r>
      <w:proofErr w:type="gramEnd"/>
      <w:r w:rsidRPr="002D6A6E">
        <w:rPr>
          <w:rFonts w:ascii="Calibri" w:hAnsi="Calibri"/>
          <w:sz w:val="20"/>
          <w:szCs w:val="20"/>
        </w:rPr>
        <w:t xml:space="preserve"> » (l. 3). Ceci est très important pour la suite car, grâce à ses facultés, de fausses interprétations seront évitées et sa connaissance en sera développée. Voltaire rajoute à son personnage une caractéristique personnelle avec les ennuis politiques qu’il connaît. Les idées du héros ayant été trouvées « suspectes, malsonnantes, téméraires, hérétiques » (l. 47), il est poursuivi et, malgré une défense assurée « avec esprit » (l. 51) et appuyée « par les femmes » (l. 52), il doit s’exiler. </w:t>
      </w:r>
      <w:r w:rsidRPr="00892383">
        <w:rPr>
          <w:rFonts w:ascii="Calibri" w:hAnsi="Calibri"/>
          <w:sz w:val="20"/>
          <w:szCs w:val="20"/>
        </w:rPr>
        <w:t>Ainsi, les dangers des</w:t>
      </w:r>
      <w:r w:rsidRPr="00892383">
        <w:rPr>
          <w:rFonts w:ascii="Calibri" w:hAnsi="Calibri"/>
          <w:sz w:val="20"/>
          <w:szCs w:val="20"/>
          <w:lang w:val="es-ES"/>
        </w:rPr>
        <w:t xml:space="preserve"> </w:t>
      </w:r>
      <w:r w:rsidRPr="00892383">
        <w:rPr>
          <w:rFonts w:ascii="Calibri" w:hAnsi="Calibri"/>
          <w:sz w:val="20"/>
          <w:szCs w:val="20"/>
        </w:rPr>
        <w:t>pouvoirs qui éloignent les hommes intelligents, et les ennuis de Voltaire,</w:t>
      </w:r>
      <w:r>
        <w:rPr>
          <w:rFonts w:ascii="Calibri" w:hAnsi="Calibri"/>
          <w:sz w:val="20"/>
          <w:szCs w:val="20"/>
          <w:lang w:val="es-ES"/>
        </w:rPr>
        <w:t xml:space="preserve"> </w:t>
      </w:r>
      <w:r w:rsidRPr="002D6A6E">
        <w:rPr>
          <w:rFonts w:ascii="Calibri" w:hAnsi="Calibri"/>
          <w:sz w:val="20"/>
          <w:szCs w:val="20"/>
        </w:rPr>
        <w:t>prennent une dimension universelle. L’autre personnage, fictif également, n’est pas véritablement inconnu des lecteurs du XVIIIe siècle. Beaucoup plus grand qu’un humain – bea</w:t>
      </w:r>
      <w:r w:rsidR="00F01972" w:rsidRPr="002D6A6E">
        <w:rPr>
          <w:rFonts w:ascii="Calibri" w:hAnsi="Calibri"/>
          <w:sz w:val="20"/>
          <w:szCs w:val="20"/>
        </w:rPr>
        <w:t>ucoup plus grand que le lecteur</w:t>
      </w:r>
      <w:r w:rsidRPr="002D6A6E">
        <w:rPr>
          <w:rFonts w:ascii="Calibri" w:hAnsi="Calibri"/>
          <w:sz w:val="20"/>
          <w:szCs w:val="20"/>
        </w:rPr>
        <w:t xml:space="preserve">! – il est secrétaire de l’Académie et chacun peut y reconnaître Fontenelle avec qui Voltaire était en mauvais termes depuis la publication des Éléments de la philosophie de Newton, contre laquelle le secrétaire s’était élevé avec mépris. </w:t>
      </w:r>
      <w:r w:rsidRPr="00892383">
        <w:rPr>
          <w:rFonts w:ascii="Calibri" w:hAnsi="Calibri"/>
          <w:sz w:val="20"/>
          <w:szCs w:val="20"/>
        </w:rPr>
        <w:t>La majuscule en</w:t>
      </w:r>
      <w:r w:rsidRPr="00892383">
        <w:rPr>
          <w:rFonts w:ascii="Calibri" w:hAnsi="Calibri"/>
          <w:sz w:val="20"/>
          <w:szCs w:val="20"/>
          <w:lang w:val="es-ES"/>
        </w:rPr>
        <w:t xml:space="preserve"> </w:t>
      </w:r>
      <w:r w:rsidRPr="00892383">
        <w:rPr>
          <w:rFonts w:ascii="Calibri" w:hAnsi="Calibri"/>
          <w:sz w:val="20"/>
          <w:szCs w:val="20"/>
        </w:rPr>
        <w:t>tête du nom Académie et le déterminant le (article défini) ne peuvent</w:t>
      </w:r>
      <w:r>
        <w:rPr>
          <w:rFonts w:ascii="Calibri" w:hAnsi="Calibri"/>
          <w:sz w:val="20"/>
          <w:szCs w:val="20"/>
          <w:lang w:val="es-ES"/>
        </w:rPr>
        <w:t xml:space="preserve"> </w:t>
      </w:r>
      <w:r w:rsidRPr="00892383">
        <w:rPr>
          <w:rFonts w:ascii="Calibri" w:hAnsi="Calibri"/>
          <w:sz w:val="20"/>
          <w:szCs w:val="20"/>
        </w:rPr>
        <w:t>désigner que l’Académie des sciences. Cette utilisation de personnages</w:t>
      </w:r>
      <w:r>
        <w:rPr>
          <w:rFonts w:ascii="Calibri" w:hAnsi="Calibri"/>
          <w:sz w:val="20"/>
          <w:szCs w:val="20"/>
          <w:lang w:val="es-ES"/>
        </w:rPr>
        <w:t xml:space="preserve"> </w:t>
      </w:r>
      <w:r w:rsidRPr="00892383">
        <w:rPr>
          <w:rFonts w:ascii="Calibri" w:hAnsi="Calibri"/>
          <w:sz w:val="20"/>
          <w:szCs w:val="20"/>
        </w:rPr>
        <w:t>inspirés de créatures réelles sort du cadre habituel du conte et pose</w:t>
      </w:r>
      <w:r>
        <w:rPr>
          <w:rFonts w:ascii="Calibri" w:hAnsi="Calibri"/>
          <w:sz w:val="20"/>
          <w:szCs w:val="20"/>
          <w:lang w:val="es-ES"/>
        </w:rPr>
        <w:t xml:space="preserve"> </w:t>
      </w:r>
      <w:r w:rsidRPr="00892383">
        <w:rPr>
          <w:rFonts w:ascii="Calibri" w:hAnsi="Calibri"/>
          <w:sz w:val="20"/>
          <w:szCs w:val="20"/>
        </w:rPr>
        <w:t xml:space="preserve">les premières bases du conte philosophique. </w:t>
      </w:r>
      <w:r w:rsidRPr="00892383">
        <w:rPr>
          <w:rFonts w:ascii="Calibri" w:hAnsi="Calibri"/>
          <w:sz w:val="20"/>
          <w:szCs w:val="20"/>
          <w:lang w:val="en-US"/>
        </w:rPr>
        <w:t xml:space="preserve">En effet, dans les récits merveilleux traditionnels, le personnage représente plus </w:t>
      </w:r>
      <w:proofErr w:type="gramStart"/>
      <w:r w:rsidRPr="00892383">
        <w:rPr>
          <w:rFonts w:ascii="Calibri" w:hAnsi="Calibri"/>
          <w:sz w:val="20"/>
          <w:szCs w:val="20"/>
          <w:lang w:val="en-US"/>
        </w:rPr>
        <w:t>un</w:t>
      </w:r>
      <w:proofErr w:type="gramEnd"/>
      <w:r w:rsidRPr="00892383">
        <w:rPr>
          <w:rFonts w:ascii="Calibri" w:hAnsi="Calibri"/>
          <w:sz w:val="20"/>
          <w:szCs w:val="20"/>
          <w:lang w:val="en-US"/>
        </w:rPr>
        <w:t xml:space="preserve"> type humain</w:t>
      </w:r>
      <w:r>
        <w:rPr>
          <w:rFonts w:ascii="Calibri" w:hAnsi="Calibri"/>
          <w:sz w:val="20"/>
          <w:szCs w:val="20"/>
          <w:lang w:val="en-US"/>
        </w:rPr>
        <w:t xml:space="preserve"> </w:t>
      </w:r>
      <w:r w:rsidRPr="00892383">
        <w:rPr>
          <w:rFonts w:ascii="Calibri" w:hAnsi="Calibri"/>
          <w:sz w:val="20"/>
          <w:szCs w:val="20"/>
          <w:lang w:val="en-US"/>
        </w:rPr>
        <w:t xml:space="preserve">qu’un individu. </w:t>
      </w:r>
      <w:proofErr w:type="gramStart"/>
      <w:r w:rsidRPr="002D6A6E">
        <w:rPr>
          <w:rFonts w:ascii="Calibri" w:hAnsi="Calibri"/>
          <w:sz w:val="20"/>
          <w:szCs w:val="20"/>
          <w:lang w:val="en-US"/>
        </w:rPr>
        <w:t>Il</w:t>
      </w:r>
      <w:proofErr w:type="gramEnd"/>
      <w:r w:rsidRPr="002D6A6E">
        <w:rPr>
          <w:rFonts w:ascii="Calibri" w:hAnsi="Calibri"/>
          <w:sz w:val="20"/>
          <w:szCs w:val="20"/>
          <w:lang w:val="en-US"/>
        </w:rPr>
        <w:t xml:space="preserve"> doit rester suffisamment vague pour que chacun puisse se reconnaître. Ce personnage, bien que de taille supérieure aux humains, est beaucoup plus petit que le Sirien et sera appelé le nain ; nom qui dénote sa taille mais connote son infériorité face au héros ; ce secrétaire n’est pas petit qu’en taille ! Les mots de géant </w:t>
      </w:r>
      <w:proofErr w:type="gramStart"/>
      <w:r w:rsidRPr="002D6A6E">
        <w:rPr>
          <w:rFonts w:ascii="Calibri" w:hAnsi="Calibri"/>
          <w:sz w:val="20"/>
          <w:szCs w:val="20"/>
          <w:lang w:val="en-US"/>
        </w:rPr>
        <w:t>et</w:t>
      </w:r>
      <w:proofErr w:type="gramEnd"/>
      <w:r w:rsidRPr="002D6A6E">
        <w:rPr>
          <w:rFonts w:ascii="Calibri" w:hAnsi="Calibri"/>
          <w:sz w:val="20"/>
          <w:szCs w:val="20"/>
          <w:lang w:val="en-US"/>
        </w:rPr>
        <w:t xml:space="preserve"> de nain ne seront pas prononcés dans ce chapitre, mais les rapports de force sont fixés.</w:t>
      </w:r>
    </w:p>
    <w:p w:rsidR="00892383" w:rsidRPr="002D6A6E" w:rsidRDefault="00892383" w:rsidP="00892383">
      <w:pPr>
        <w:spacing w:line="360" w:lineRule="auto"/>
        <w:jc w:val="both"/>
        <w:rPr>
          <w:rFonts w:ascii="Calibri" w:hAnsi="Calibri"/>
          <w:sz w:val="20"/>
          <w:szCs w:val="20"/>
          <w:lang w:val="en-US"/>
        </w:rPr>
      </w:pPr>
    </w:p>
    <w:p w:rsidR="0061534B" w:rsidRPr="002D6A6E" w:rsidRDefault="0061534B" w:rsidP="0061534B">
      <w:pPr>
        <w:spacing w:line="360" w:lineRule="auto"/>
        <w:rPr>
          <w:rFonts w:ascii="Calibri" w:hAnsi="Calibri"/>
          <w:sz w:val="20"/>
          <w:szCs w:val="20"/>
          <w:lang w:val="en-US"/>
        </w:rPr>
      </w:pPr>
    </w:p>
    <w:p w:rsidR="0061534B" w:rsidRPr="002D6A6E" w:rsidRDefault="0061534B" w:rsidP="0061534B">
      <w:pPr>
        <w:spacing w:line="360" w:lineRule="auto"/>
        <w:rPr>
          <w:rFonts w:ascii="Calibri" w:hAnsi="Calibri"/>
          <w:sz w:val="20"/>
          <w:szCs w:val="20"/>
          <w:lang w:val="en-US"/>
        </w:rPr>
      </w:pPr>
    </w:p>
    <w:p w:rsidR="0061534B" w:rsidRDefault="0061534B" w:rsidP="0061534B">
      <w:pPr>
        <w:spacing w:line="360" w:lineRule="auto"/>
        <w:rPr>
          <w:rFonts w:ascii="Calibri" w:hAnsi="Calibri"/>
          <w:sz w:val="20"/>
          <w:szCs w:val="20"/>
        </w:rPr>
      </w:pPr>
      <w:r>
        <w:rPr>
          <w:rFonts w:ascii="Calibri" w:hAnsi="Calibri"/>
          <w:sz w:val="20"/>
          <w:szCs w:val="20"/>
        </w:rPr>
        <w:t>ARGUMENTO:</w:t>
      </w:r>
    </w:p>
    <w:p w:rsidR="009F4020" w:rsidRDefault="009F4020" w:rsidP="009F4020">
      <w:pPr>
        <w:spacing w:line="360" w:lineRule="auto"/>
        <w:jc w:val="both"/>
        <w:rPr>
          <w:rFonts w:ascii="Calibri" w:hAnsi="Calibri"/>
          <w:sz w:val="20"/>
          <w:szCs w:val="20"/>
        </w:rPr>
      </w:pPr>
    </w:p>
    <w:p w:rsidR="009F4020" w:rsidRPr="009F4020" w:rsidRDefault="009F4020" w:rsidP="009F4020">
      <w:pPr>
        <w:spacing w:line="360" w:lineRule="auto"/>
        <w:jc w:val="both"/>
        <w:rPr>
          <w:rFonts w:ascii="Calibri" w:hAnsi="Calibri"/>
          <w:sz w:val="20"/>
          <w:szCs w:val="20"/>
          <w:lang w:val="en-US"/>
        </w:rPr>
      </w:pPr>
      <w:r w:rsidRPr="009F4020">
        <w:rPr>
          <w:rFonts w:ascii="Calibri" w:hAnsi="Calibri"/>
          <w:sz w:val="20"/>
          <w:szCs w:val="20"/>
        </w:rPr>
        <w:t xml:space="preserve">Ce court ouvrage de Voltaire, conte philosophique paru en 1752, nous invite à suivre un héros extraterrestre à travers l'immensité de l'espace et la visite de différentes planètes, dont la Terre. Au cours de ce voyage à la fois philosophique et merveilleux, l'auteur nous amène à réfléchir à des préoccupations essentielles. </w:t>
      </w:r>
      <w:r w:rsidRPr="009F4020">
        <w:rPr>
          <w:rFonts w:ascii="Calibri" w:hAnsi="Calibri"/>
          <w:sz w:val="20"/>
          <w:szCs w:val="20"/>
          <w:lang w:val="en-US"/>
        </w:rPr>
        <w:t>Q</w:t>
      </w:r>
      <w:r>
        <w:rPr>
          <w:rFonts w:ascii="Calibri" w:hAnsi="Calibri"/>
          <w:sz w:val="20"/>
          <w:szCs w:val="20"/>
          <w:lang w:val="en-US"/>
        </w:rPr>
        <w:t xml:space="preserve">uelle place tient l'être humain </w:t>
      </w:r>
      <w:r w:rsidR="00F01972">
        <w:rPr>
          <w:rFonts w:ascii="Calibri" w:hAnsi="Calibri"/>
          <w:sz w:val="20"/>
          <w:szCs w:val="20"/>
          <w:lang w:val="en-US"/>
        </w:rPr>
        <w:t>dans le cosmos</w:t>
      </w:r>
      <w:r w:rsidRPr="009F4020">
        <w:rPr>
          <w:rFonts w:ascii="Calibri" w:hAnsi="Calibri"/>
          <w:sz w:val="20"/>
          <w:szCs w:val="20"/>
          <w:lang w:val="en-US"/>
        </w:rPr>
        <w:t>? Quel(s) e</w:t>
      </w:r>
      <w:r w:rsidR="00F01972">
        <w:rPr>
          <w:rFonts w:ascii="Calibri" w:hAnsi="Calibri"/>
          <w:sz w:val="20"/>
          <w:szCs w:val="20"/>
          <w:lang w:val="en-US"/>
        </w:rPr>
        <w:t>nseignement(s) peut-on en tirer</w:t>
      </w:r>
      <w:r w:rsidRPr="009F4020">
        <w:rPr>
          <w:rFonts w:ascii="Calibri" w:hAnsi="Calibri"/>
          <w:sz w:val="20"/>
          <w:szCs w:val="20"/>
          <w:lang w:val="en-US"/>
        </w:rPr>
        <w:t xml:space="preserve">? Rétrospectivement, Micromégas </w:t>
      </w:r>
      <w:proofErr w:type="gramStart"/>
      <w:r w:rsidRPr="009F4020">
        <w:rPr>
          <w:rFonts w:ascii="Calibri" w:hAnsi="Calibri"/>
          <w:sz w:val="20"/>
          <w:szCs w:val="20"/>
          <w:lang w:val="en-US"/>
        </w:rPr>
        <w:t>a</w:t>
      </w:r>
      <w:proofErr w:type="gramEnd"/>
      <w:r w:rsidRPr="009F4020">
        <w:rPr>
          <w:rFonts w:ascii="Calibri" w:hAnsi="Calibri"/>
          <w:sz w:val="20"/>
          <w:szCs w:val="20"/>
          <w:lang w:val="en-US"/>
        </w:rPr>
        <w:t xml:space="preserve"> été considéré comme l'un des premie</w:t>
      </w:r>
      <w:r>
        <w:rPr>
          <w:rFonts w:ascii="Calibri" w:hAnsi="Calibri"/>
          <w:sz w:val="20"/>
          <w:szCs w:val="20"/>
          <w:lang w:val="en-US"/>
        </w:rPr>
        <w:t>rs ouvrages de science-fiction.</w:t>
      </w:r>
    </w:p>
    <w:p w:rsidR="009F4020" w:rsidRDefault="009F4020" w:rsidP="009F4020">
      <w:pPr>
        <w:spacing w:line="360" w:lineRule="auto"/>
        <w:jc w:val="both"/>
        <w:rPr>
          <w:rFonts w:ascii="Calibri" w:hAnsi="Calibri"/>
          <w:sz w:val="20"/>
          <w:szCs w:val="20"/>
        </w:rPr>
      </w:pPr>
      <w:r w:rsidRPr="009F4020">
        <w:rPr>
          <w:rFonts w:ascii="Calibri" w:hAnsi="Calibri"/>
          <w:sz w:val="20"/>
          <w:szCs w:val="20"/>
        </w:rPr>
        <w:t>D'une hauteur de 32 kilomètres de haut, le géant Micromégas est une personnalité peu commune. C'est un savant qui parle mille langues, capable de vivre plusieurs millions d'années, et qui habite une planète de l'étoile Sirius. Forcé de s'exiler après la publication de travaux scientifiques choquants aux yeux d'un clergé fanatique, il voyage à travers l'espace en quête d'un monde meilleur.</w:t>
      </w:r>
    </w:p>
    <w:p w:rsidR="0061534B" w:rsidRDefault="0061534B" w:rsidP="0061534B">
      <w:pPr>
        <w:spacing w:line="360" w:lineRule="auto"/>
        <w:rPr>
          <w:rFonts w:ascii="Calibri" w:hAnsi="Calibri"/>
          <w:sz w:val="20"/>
          <w:szCs w:val="20"/>
        </w:rPr>
      </w:pPr>
    </w:p>
    <w:p w:rsidR="0061534B" w:rsidRDefault="0061534B" w:rsidP="0061534B">
      <w:pPr>
        <w:spacing w:line="360" w:lineRule="auto"/>
        <w:rPr>
          <w:rFonts w:ascii="Calibri" w:hAnsi="Calibri"/>
          <w:sz w:val="20"/>
          <w:szCs w:val="20"/>
        </w:rPr>
      </w:pPr>
    </w:p>
    <w:p w:rsidR="0061534B" w:rsidRDefault="0061534B" w:rsidP="0061534B">
      <w:pPr>
        <w:spacing w:line="360" w:lineRule="auto"/>
        <w:rPr>
          <w:rFonts w:ascii="Calibri" w:hAnsi="Calibri"/>
          <w:sz w:val="20"/>
          <w:szCs w:val="20"/>
        </w:rPr>
      </w:pPr>
    </w:p>
    <w:p w:rsidR="0061534B" w:rsidRDefault="0061534B" w:rsidP="0061534B">
      <w:pPr>
        <w:spacing w:line="360" w:lineRule="auto"/>
        <w:rPr>
          <w:rFonts w:ascii="Calibri" w:hAnsi="Calibri"/>
          <w:sz w:val="20"/>
          <w:szCs w:val="20"/>
        </w:rPr>
      </w:pPr>
    </w:p>
    <w:p w:rsidR="0061534B" w:rsidRDefault="0061534B" w:rsidP="0061534B">
      <w:pPr>
        <w:spacing w:line="360" w:lineRule="auto"/>
        <w:rPr>
          <w:rFonts w:ascii="Calibri" w:hAnsi="Calibri"/>
          <w:sz w:val="20"/>
          <w:szCs w:val="20"/>
        </w:rPr>
      </w:pPr>
    </w:p>
    <w:p w:rsidR="0061534B" w:rsidRDefault="0061534B" w:rsidP="0061534B">
      <w:pPr>
        <w:spacing w:line="360" w:lineRule="auto"/>
        <w:rPr>
          <w:rFonts w:ascii="Calibri" w:hAnsi="Calibri"/>
          <w:sz w:val="20"/>
          <w:szCs w:val="20"/>
        </w:rPr>
      </w:pPr>
      <w:r>
        <w:rPr>
          <w:rFonts w:ascii="Calibri" w:hAnsi="Calibri"/>
          <w:sz w:val="20"/>
          <w:szCs w:val="20"/>
        </w:rPr>
        <w:t>RELACIÓN CON LAS MATEMÁTICAS</w:t>
      </w:r>
    </w:p>
    <w:p w:rsidR="0061534B" w:rsidRDefault="0061534B" w:rsidP="0061534B">
      <w:pPr>
        <w:spacing w:line="360" w:lineRule="auto"/>
        <w:rPr>
          <w:rFonts w:ascii="Calibri" w:hAnsi="Calibri"/>
          <w:sz w:val="20"/>
          <w:szCs w:val="20"/>
        </w:rPr>
      </w:pPr>
    </w:p>
    <w:p w:rsidR="0061534B" w:rsidRDefault="0061534B" w:rsidP="0061534B">
      <w:pPr>
        <w:spacing w:line="360" w:lineRule="auto"/>
        <w:rPr>
          <w:rFonts w:ascii="Calibri" w:hAnsi="Calibri"/>
          <w:sz w:val="20"/>
          <w:szCs w:val="20"/>
        </w:rPr>
      </w:pPr>
    </w:p>
    <w:p w:rsidR="0061534B" w:rsidRDefault="0061534B" w:rsidP="0061534B">
      <w:pPr>
        <w:spacing w:line="360" w:lineRule="auto"/>
        <w:rPr>
          <w:rFonts w:ascii="Calibri" w:hAnsi="Calibri"/>
          <w:sz w:val="20"/>
          <w:szCs w:val="20"/>
        </w:rPr>
      </w:pPr>
      <w:r>
        <w:rPr>
          <w:rFonts w:ascii="Calibri" w:hAnsi="Calibri"/>
          <w:sz w:val="20"/>
          <w:szCs w:val="20"/>
        </w:rPr>
        <w:t>LO QUE MÁS TE HA GUSTADO</w:t>
      </w:r>
    </w:p>
    <w:p w:rsidR="0061534B" w:rsidRDefault="0061534B" w:rsidP="0061534B">
      <w:pPr>
        <w:spacing w:line="360" w:lineRule="auto"/>
        <w:rPr>
          <w:rFonts w:ascii="Calibri" w:hAnsi="Calibri"/>
          <w:sz w:val="20"/>
          <w:szCs w:val="20"/>
        </w:rPr>
      </w:pPr>
    </w:p>
    <w:p w:rsidR="0061534B" w:rsidRDefault="0061534B" w:rsidP="0061534B">
      <w:pPr>
        <w:spacing w:line="360" w:lineRule="auto"/>
        <w:rPr>
          <w:rFonts w:ascii="Calibri" w:hAnsi="Calibri"/>
          <w:sz w:val="20"/>
          <w:szCs w:val="20"/>
        </w:rPr>
      </w:pPr>
      <w:r>
        <w:rPr>
          <w:rFonts w:ascii="Calibri" w:hAnsi="Calibri"/>
          <w:sz w:val="20"/>
          <w:szCs w:val="20"/>
        </w:rPr>
        <w:t>LO  QUE MENOS TE HA GUSTADO</w:t>
      </w:r>
    </w:p>
    <w:p w:rsidR="0061534B" w:rsidRDefault="0061534B" w:rsidP="0061534B">
      <w:pPr>
        <w:spacing w:line="360" w:lineRule="auto"/>
        <w:rPr>
          <w:rFonts w:ascii="Calibri" w:hAnsi="Calibri"/>
          <w:sz w:val="20"/>
          <w:szCs w:val="20"/>
        </w:rPr>
      </w:pPr>
    </w:p>
    <w:p w:rsidR="0061534B" w:rsidRDefault="0061534B" w:rsidP="0061534B">
      <w:pPr>
        <w:spacing w:line="360" w:lineRule="auto"/>
        <w:rPr>
          <w:rFonts w:ascii="Calibri" w:hAnsi="Calibri"/>
          <w:sz w:val="20"/>
          <w:szCs w:val="20"/>
        </w:rPr>
      </w:pPr>
      <w:r>
        <w:rPr>
          <w:rFonts w:ascii="Calibri" w:hAnsi="Calibri"/>
          <w:sz w:val="20"/>
          <w:szCs w:val="20"/>
        </w:rPr>
        <w:t>OPINIÓN PERSONAL GENERAL DEL LIBRO</w:t>
      </w:r>
    </w:p>
    <w:p w:rsidR="0061534B" w:rsidRDefault="0061534B" w:rsidP="0061534B">
      <w:pPr>
        <w:spacing w:line="360" w:lineRule="auto"/>
        <w:rPr>
          <w:rFonts w:ascii="Calibri" w:hAnsi="Calibri"/>
          <w:sz w:val="20"/>
          <w:szCs w:val="20"/>
        </w:rPr>
      </w:pPr>
    </w:p>
    <w:p w:rsidR="0061534B" w:rsidRDefault="0061534B" w:rsidP="0061534B">
      <w:pPr>
        <w:spacing w:line="360" w:lineRule="auto"/>
        <w:rPr>
          <w:rFonts w:ascii="Calibri" w:hAnsi="Calibri"/>
          <w:sz w:val="20"/>
          <w:szCs w:val="20"/>
        </w:rPr>
      </w:pPr>
    </w:p>
    <w:p w:rsidR="0061534B" w:rsidRPr="007B08F7" w:rsidRDefault="0061534B" w:rsidP="007B08F7">
      <w:pPr>
        <w:spacing w:line="360" w:lineRule="auto"/>
        <w:jc w:val="both"/>
        <w:rPr>
          <w:rFonts w:ascii="Calibri" w:hAnsi="Calibri"/>
          <w:sz w:val="20"/>
          <w:szCs w:val="20"/>
        </w:rPr>
      </w:pPr>
      <w:r w:rsidRPr="007B08F7">
        <w:rPr>
          <w:rFonts w:ascii="Calibri" w:hAnsi="Calibri"/>
          <w:sz w:val="20"/>
          <w:szCs w:val="20"/>
        </w:rPr>
        <w:t>PREGUNTAS TEST:</w:t>
      </w:r>
    </w:p>
    <w:p w:rsidR="007B08F7" w:rsidRPr="007B08F7" w:rsidRDefault="007B08F7" w:rsidP="007B08F7">
      <w:pPr>
        <w:spacing w:line="360" w:lineRule="auto"/>
        <w:jc w:val="both"/>
        <w:rPr>
          <w:rFonts w:ascii="Calibri" w:hAnsi="Calibri"/>
          <w:sz w:val="20"/>
          <w:szCs w:val="20"/>
        </w:rPr>
      </w:pPr>
    </w:p>
    <w:p w:rsidR="007B08F7" w:rsidRPr="002E6CB6" w:rsidRDefault="007B08F7" w:rsidP="007B08F7">
      <w:pPr>
        <w:pStyle w:val="Prrafodelista"/>
        <w:numPr>
          <w:ilvl w:val="0"/>
          <w:numId w:val="1"/>
        </w:numPr>
        <w:spacing w:line="360" w:lineRule="auto"/>
        <w:jc w:val="both"/>
        <w:rPr>
          <w:rFonts w:ascii="Calibri" w:hAnsi="Calibri"/>
          <w:sz w:val="20"/>
          <w:szCs w:val="20"/>
        </w:rPr>
      </w:pPr>
      <w:r w:rsidRPr="007B08F7">
        <w:rPr>
          <w:rFonts w:ascii="Calibri" w:hAnsi="Calibri"/>
          <w:sz w:val="20"/>
          <w:szCs w:val="20"/>
        </w:rPr>
        <w:t>Comment le narrateur justifie-t-il le nom de Micromégas au début de</w:t>
      </w:r>
      <w:r w:rsidR="002E6CB6">
        <w:rPr>
          <w:rFonts w:ascii="Calibri" w:hAnsi="Calibri"/>
          <w:sz w:val="20"/>
          <w:szCs w:val="20"/>
        </w:rPr>
        <w:t xml:space="preserve"> l’oeuvre</w:t>
      </w:r>
      <w:r w:rsidRPr="002E6CB6">
        <w:rPr>
          <w:rFonts w:ascii="Calibri" w:hAnsi="Calibri"/>
          <w:sz w:val="20"/>
          <w:szCs w:val="20"/>
        </w:rPr>
        <w:t>?</w:t>
      </w:r>
    </w:p>
    <w:p w:rsidR="007B08F7" w:rsidRPr="007B08F7" w:rsidRDefault="007B08F7" w:rsidP="007B08F7">
      <w:pPr>
        <w:spacing w:line="360" w:lineRule="auto"/>
        <w:jc w:val="both"/>
        <w:rPr>
          <w:rFonts w:ascii="Calibri" w:hAnsi="Calibri"/>
          <w:sz w:val="20"/>
          <w:szCs w:val="20"/>
        </w:rPr>
      </w:pPr>
      <w:r w:rsidRPr="007B08F7">
        <w:rPr>
          <w:rFonts w:ascii="Calibri" w:hAnsi="Calibri"/>
          <w:sz w:val="20"/>
          <w:szCs w:val="20"/>
        </w:rPr>
        <w:t>2) Ce n</w:t>
      </w:r>
      <w:r w:rsidR="009F4020">
        <w:rPr>
          <w:rFonts w:ascii="Calibri" w:hAnsi="Calibri"/>
          <w:sz w:val="20"/>
          <w:szCs w:val="20"/>
        </w:rPr>
        <w:t>om est formé de deux mots grecs</w:t>
      </w:r>
      <w:r w:rsidRPr="007B08F7">
        <w:rPr>
          <w:rFonts w:ascii="Calibri" w:hAnsi="Calibri"/>
          <w:sz w:val="20"/>
          <w:szCs w:val="20"/>
        </w:rPr>
        <w:t>: micro et mégas. D’après vos</w:t>
      </w:r>
      <w:r w:rsidR="002E6CB6">
        <w:rPr>
          <w:rFonts w:ascii="Calibri" w:hAnsi="Calibri"/>
          <w:sz w:val="20"/>
          <w:szCs w:val="20"/>
        </w:rPr>
        <w:t xml:space="preserve"> </w:t>
      </w:r>
      <w:r w:rsidRPr="007B08F7">
        <w:rPr>
          <w:rFonts w:ascii="Calibri" w:hAnsi="Calibri"/>
          <w:sz w:val="20"/>
          <w:szCs w:val="20"/>
        </w:rPr>
        <w:t>connaissances le</w:t>
      </w:r>
      <w:r w:rsidR="002E6CB6">
        <w:rPr>
          <w:rFonts w:ascii="Calibri" w:hAnsi="Calibri"/>
          <w:sz w:val="20"/>
          <w:szCs w:val="20"/>
        </w:rPr>
        <w:t>xicales, que signifie chacun de ces termes</w:t>
      </w:r>
      <w:proofErr w:type="gramStart"/>
      <w:r w:rsidR="009F4020">
        <w:rPr>
          <w:rFonts w:ascii="Calibri" w:hAnsi="Calibri"/>
          <w:sz w:val="20"/>
          <w:szCs w:val="20"/>
        </w:rPr>
        <w:t>?</w:t>
      </w:r>
      <w:proofErr w:type="gramEnd"/>
    </w:p>
    <w:p w:rsidR="007B08F7" w:rsidRPr="007B08F7" w:rsidRDefault="007B08F7" w:rsidP="007B08F7">
      <w:pPr>
        <w:spacing w:line="360" w:lineRule="auto"/>
        <w:jc w:val="both"/>
        <w:rPr>
          <w:rFonts w:ascii="Calibri" w:hAnsi="Calibri"/>
          <w:sz w:val="20"/>
          <w:szCs w:val="20"/>
        </w:rPr>
      </w:pPr>
      <w:r w:rsidRPr="007B08F7">
        <w:rPr>
          <w:rFonts w:ascii="Calibri" w:hAnsi="Calibri"/>
          <w:sz w:val="20"/>
          <w:szCs w:val="20"/>
        </w:rPr>
        <w:t>3)</w:t>
      </w:r>
      <w:r w:rsidR="002E6CB6">
        <w:rPr>
          <w:rFonts w:ascii="Calibri" w:hAnsi="Calibri"/>
          <w:sz w:val="20"/>
          <w:szCs w:val="20"/>
        </w:rPr>
        <w:t xml:space="preserve"> D’où vient Micromégas</w:t>
      </w:r>
      <w:r w:rsidRPr="007B08F7">
        <w:rPr>
          <w:rFonts w:ascii="Calibri" w:hAnsi="Calibri"/>
          <w:sz w:val="20"/>
          <w:szCs w:val="20"/>
        </w:rPr>
        <w:t>?</w:t>
      </w:r>
    </w:p>
    <w:p w:rsidR="007B08F7" w:rsidRPr="007B08F7" w:rsidRDefault="007B08F7" w:rsidP="007B08F7">
      <w:pPr>
        <w:spacing w:line="360" w:lineRule="auto"/>
        <w:jc w:val="both"/>
        <w:rPr>
          <w:rFonts w:ascii="Calibri" w:hAnsi="Calibri"/>
          <w:sz w:val="20"/>
          <w:szCs w:val="20"/>
        </w:rPr>
      </w:pPr>
      <w:r w:rsidRPr="007B08F7">
        <w:rPr>
          <w:rFonts w:ascii="Calibri" w:hAnsi="Calibri"/>
          <w:sz w:val="20"/>
          <w:szCs w:val="20"/>
        </w:rPr>
        <w:t>4) Quel personnage lui intente-t-il</w:t>
      </w:r>
      <w:r w:rsidR="002E6CB6">
        <w:rPr>
          <w:rFonts w:ascii="Calibri" w:hAnsi="Calibri"/>
          <w:sz w:val="20"/>
          <w:szCs w:val="20"/>
        </w:rPr>
        <w:t xml:space="preserve"> un procès au début de l’oeuvre</w:t>
      </w:r>
      <w:r w:rsidRPr="007B08F7">
        <w:rPr>
          <w:rFonts w:ascii="Calibri" w:hAnsi="Calibri"/>
          <w:sz w:val="20"/>
          <w:szCs w:val="20"/>
        </w:rPr>
        <w:t>? Pourquoi?</w:t>
      </w:r>
    </w:p>
    <w:p w:rsidR="007B08F7" w:rsidRPr="007B08F7" w:rsidRDefault="007B08F7" w:rsidP="007B08F7">
      <w:pPr>
        <w:spacing w:line="360" w:lineRule="auto"/>
        <w:jc w:val="both"/>
        <w:rPr>
          <w:rFonts w:ascii="Calibri" w:hAnsi="Calibri"/>
          <w:sz w:val="20"/>
          <w:szCs w:val="20"/>
        </w:rPr>
      </w:pPr>
      <w:r w:rsidRPr="007B08F7">
        <w:rPr>
          <w:rFonts w:ascii="Calibri" w:hAnsi="Calibri"/>
          <w:sz w:val="20"/>
          <w:szCs w:val="20"/>
        </w:rPr>
        <w:t>5) Quelle est l’iss</w:t>
      </w:r>
      <w:r w:rsidR="002E6CB6">
        <w:rPr>
          <w:rFonts w:ascii="Calibri" w:hAnsi="Calibri"/>
          <w:sz w:val="20"/>
          <w:szCs w:val="20"/>
        </w:rPr>
        <w:t>ue de ce procès pour Micromégas</w:t>
      </w:r>
      <w:r w:rsidRPr="007B08F7">
        <w:rPr>
          <w:rFonts w:ascii="Calibri" w:hAnsi="Calibri"/>
          <w:sz w:val="20"/>
          <w:szCs w:val="20"/>
        </w:rPr>
        <w:t>?</w:t>
      </w:r>
    </w:p>
    <w:p w:rsidR="007B08F7" w:rsidRPr="007B08F7" w:rsidRDefault="007B08F7" w:rsidP="007B08F7">
      <w:pPr>
        <w:spacing w:line="360" w:lineRule="auto"/>
        <w:jc w:val="both"/>
        <w:rPr>
          <w:rFonts w:ascii="Calibri" w:hAnsi="Calibri"/>
          <w:sz w:val="20"/>
          <w:szCs w:val="20"/>
        </w:rPr>
      </w:pPr>
      <w:r w:rsidRPr="007B08F7">
        <w:rPr>
          <w:rFonts w:ascii="Calibri" w:hAnsi="Calibri"/>
          <w:sz w:val="20"/>
          <w:szCs w:val="20"/>
        </w:rPr>
        <w:t>6) Sur quelle planète</w:t>
      </w:r>
      <w:r w:rsidR="002E6CB6">
        <w:rPr>
          <w:rFonts w:ascii="Calibri" w:hAnsi="Calibri"/>
          <w:sz w:val="20"/>
          <w:szCs w:val="20"/>
        </w:rPr>
        <w:t xml:space="preserve"> Micromégas arrive-t-il d’abord</w:t>
      </w:r>
      <w:r w:rsidRPr="007B08F7">
        <w:rPr>
          <w:rFonts w:ascii="Calibri" w:hAnsi="Calibri"/>
          <w:sz w:val="20"/>
          <w:szCs w:val="20"/>
        </w:rPr>
        <w:t>?</w:t>
      </w:r>
    </w:p>
    <w:p w:rsidR="007B08F7" w:rsidRPr="007B08F7" w:rsidRDefault="007B08F7" w:rsidP="007B08F7">
      <w:pPr>
        <w:spacing w:line="360" w:lineRule="auto"/>
        <w:jc w:val="both"/>
        <w:rPr>
          <w:rFonts w:ascii="Calibri" w:hAnsi="Calibri"/>
          <w:sz w:val="20"/>
          <w:szCs w:val="20"/>
          <w:lang w:val="en-US"/>
        </w:rPr>
      </w:pPr>
      <w:r w:rsidRPr="007B08F7">
        <w:rPr>
          <w:rFonts w:ascii="Calibri" w:hAnsi="Calibri"/>
          <w:sz w:val="20"/>
          <w:szCs w:val="20"/>
        </w:rPr>
        <w:t>7) Qui le Si</w:t>
      </w:r>
      <w:r w:rsidR="002E6CB6">
        <w:rPr>
          <w:rFonts w:ascii="Calibri" w:hAnsi="Calibri"/>
          <w:sz w:val="20"/>
          <w:szCs w:val="20"/>
        </w:rPr>
        <w:t>rien rencontre-t-il sur Saturne</w:t>
      </w:r>
      <w:r w:rsidRPr="007B08F7">
        <w:rPr>
          <w:rFonts w:ascii="Calibri" w:hAnsi="Calibri"/>
          <w:sz w:val="20"/>
          <w:szCs w:val="20"/>
        </w:rPr>
        <w:t xml:space="preserve">? </w:t>
      </w:r>
      <w:r w:rsidRPr="007B08F7">
        <w:rPr>
          <w:rFonts w:ascii="Calibri" w:hAnsi="Calibri"/>
          <w:sz w:val="20"/>
          <w:szCs w:val="20"/>
          <w:lang w:val="en-US"/>
        </w:rPr>
        <w:t xml:space="preserve">Quelle décision prennent-ils </w:t>
      </w:r>
      <w:r w:rsidR="002E6CB6">
        <w:rPr>
          <w:rFonts w:ascii="Calibri" w:hAnsi="Calibri"/>
          <w:sz w:val="20"/>
          <w:szCs w:val="20"/>
          <w:lang w:val="en-US"/>
        </w:rPr>
        <w:t>alors</w:t>
      </w:r>
      <w:r w:rsidRPr="007B08F7">
        <w:rPr>
          <w:rFonts w:ascii="Calibri" w:hAnsi="Calibri"/>
          <w:sz w:val="20"/>
          <w:szCs w:val="20"/>
          <w:lang w:val="en-US"/>
        </w:rPr>
        <w:t>?</w:t>
      </w:r>
    </w:p>
    <w:p w:rsidR="007B08F7" w:rsidRPr="007B08F7" w:rsidRDefault="007B08F7" w:rsidP="007B08F7">
      <w:pPr>
        <w:spacing w:line="360" w:lineRule="auto"/>
        <w:jc w:val="both"/>
        <w:rPr>
          <w:rFonts w:ascii="Calibri" w:hAnsi="Calibri"/>
          <w:sz w:val="20"/>
          <w:szCs w:val="20"/>
        </w:rPr>
      </w:pPr>
      <w:r w:rsidRPr="007B08F7">
        <w:rPr>
          <w:rFonts w:ascii="Calibri" w:hAnsi="Calibri"/>
          <w:sz w:val="20"/>
          <w:szCs w:val="20"/>
          <w:lang w:val="en-US"/>
        </w:rPr>
        <w:t>8</w:t>
      </w:r>
      <w:r w:rsidR="002E6CB6">
        <w:rPr>
          <w:rFonts w:ascii="Calibri" w:hAnsi="Calibri"/>
          <w:sz w:val="20"/>
          <w:szCs w:val="20"/>
          <w:lang w:val="en-US"/>
        </w:rPr>
        <w:t>)</w:t>
      </w:r>
      <w:r w:rsidRPr="007B08F7">
        <w:rPr>
          <w:rFonts w:ascii="Calibri" w:hAnsi="Calibri"/>
          <w:sz w:val="20"/>
          <w:szCs w:val="20"/>
          <w:lang w:val="en-US"/>
        </w:rPr>
        <w:t xml:space="preserve"> Qui v</w:t>
      </w:r>
      <w:r w:rsidR="009F4020">
        <w:rPr>
          <w:rFonts w:ascii="Calibri" w:hAnsi="Calibri"/>
          <w:sz w:val="20"/>
          <w:szCs w:val="20"/>
          <w:lang w:val="en-US"/>
        </w:rPr>
        <w:t>ient s’opposer à cette décision</w:t>
      </w:r>
      <w:r w:rsidRPr="007B08F7">
        <w:rPr>
          <w:rFonts w:ascii="Calibri" w:hAnsi="Calibri"/>
          <w:sz w:val="20"/>
          <w:szCs w:val="20"/>
          <w:lang w:val="en-US"/>
        </w:rPr>
        <w:t xml:space="preserve">? </w:t>
      </w:r>
      <w:r w:rsidR="002E6CB6">
        <w:rPr>
          <w:rFonts w:ascii="Calibri" w:hAnsi="Calibri"/>
          <w:sz w:val="20"/>
          <w:szCs w:val="20"/>
        </w:rPr>
        <w:t>Pourquoi</w:t>
      </w:r>
      <w:r w:rsidRPr="007B08F7">
        <w:rPr>
          <w:rFonts w:ascii="Calibri" w:hAnsi="Calibri"/>
          <w:sz w:val="20"/>
          <w:szCs w:val="20"/>
        </w:rPr>
        <w:t>?</w:t>
      </w:r>
    </w:p>
    <w:p w:rsidR="007B08F7" w:rsidRPr="007B08F7" w:rsidRDefault="007B08F7" w:rsidP="007B08F7">
      <w:pPr>
        <w:spacing w:line="360" w:lineRule="auto"/>
        <w:jc w:val="both"/>
        <w:rPr>
          <w:rFonts w:ascii="Calibri" w:hAnsi="Calibri"/>
          <w:sz w:val="20"/>
          <w:szCs w:val="20"/>
        </w:rPr>
      </w:pPr>
      <w:r w:rsidRPr="007B08F7">
        <w:rPr>
          <w:rFonts w:ascii="Calibri" w:hAnsi="Calibri"/>
          <w:sz w:val="20"/>
          <w:szCs w:val="20"/>
        </w:rPr>
        <w:t>9) Combien de temps Micromégas et son co</w:t>
      </w:r>
      <w:r w:rsidR="002E6CB6">
        <w:rPr>
          <w:rFonts w:ascii="Calibri" w:hAnsi="Calibri"/>
          <w:sz w:val="20"/>
          <w:szCs w:val="20"/>
        </w:rPr>
        <w:t>mpagnon restent-ils sur Jupiter</w:t>
      </w:r>
      <w:r w:rsidRPr="007B08F7">
        <w:rPr>
          <w:rFonts w:ascii="Calibri" w:hAnsi="Calibri"/>
          <w:sz w:val="20"/>
          <w:szCs w:val="20"/>
        </w:rPr>
        <w:t>?</w:t>
      </w:r>
    </w:p>
    <w:p w:rsidR="007B08F7" w:rsidRPr="007B08F7" w:rsidRDefault="007B08F7" w:rsidP="007B08F7">
      <w:pPr>
        <w:spacing w:line="360" w:lineRule="auto"/>
        <w:jc w:val="both"/>
        <w:rPr>
          <w:rFonts w:ascii="Calibri" w:hAnsi="Calibri"/>
          <w:sz w:val="20"/>
          <w:szCs w:val="20"/>
        </w:rPr>
      </w:pPr>
      <w:r w:rsidRPr="007B08F7">
        <w:rPr>
          <w:rFonts w:ascii="Calibri" w:hAnsi="Calibri" w:hint="eastAsia"/>
          <w:sz w:val="20"/>
          <w:szCs w:val="20"/>
        </w:rPr>
        <w:t xml:space="preserve">10) </w:t>
      </w:r>
      <w:r w:rsidRPr="007B08F7">
        <w:rPr>
          <w:rFonts w:ascii="Calibri" w:hAnsi="Calibri"/>
          <w:sz w:val="20"/>
          <w:szCs w:val="20"/>
        </w:rPr>
        <w:t xml:space="preserve"> Sur quelle</w:t>
      </w:r>
      <w:r w:rsidR="002E6CB6">
        <w:rPr>
          <w:rFonts w:ascii="Calibri" w:hAnsi="Calibri"/>
          <w:sz w:val="20"/>
          <w:szCs w:val="20"/>
        </w:rPr>
        <w:t xml:space="preserve"> planète s’arrêtent-ils ensuite</w:t>
      </w:r>
      <w:r w:rsidRPr="007B08F7">
        <w:rPr>
          <w:rFonts w:ascii="Calibri" w:hAnsi="Calibri"/>
          <w:sz w:val="20"/>
          <w:szCs w:val="20"/>
        </w:rPr>
        <w:t>?</w:t>
      </w:r>
    </w:p>
    <w:p w:rsidR="007B08F7" w:rsidRPr="007B08F7" w:rsidRDefault="007B08F7" w:rsidP="007B08F7">
      <w:pPr>
        <w:spacing w:line="360" w:lineRule="auto"/>
        <w:jc w:val="both"/>
        <w:rPr>
          <w:rFonts w:ascii="Calibri" w:hAnsi="Calibri"/>
          <w:sz w:val="20"/>
          <w:szCs w:val="20"/>
        </w:rPr>
      </w:pPr>
      <w:r w:rsidRPr="007B08F7">
        <w:rPr>
          <w:rFonts w:ascii="Calibri" w:hAnsi="Calibri" w:hint="eastAsia"/>
          <w:sz w:val="20"/>
          <w:szCs w:val="20"/>
        </w:rPr>
        <w:t xml:space="preserve">11) </w:t>
      </w:r>
      <w:r w:rsidRPr="007B08F7">
        <w:rPr>
          <w:rFonts w:ascii="Calibri" w:hAnsi="Calibri"/>
          <w:sz w:val="20"/>
          <w:szCs w:val="20"/>
        </w:rPr>
        <w:t xml:space="preserve"> Comment </w:t>
      </w:r>
      <w:r w:rsidR="002E6CB6">
        <w:rPr>
          <w:rFonts w:ascii="Calibri" w:hAnsi="Calibri"/>
          <w:sz w:val="20"/>
          <w:szCs w:val="20"/>
        </w:rPr>
        <w:t>les voyageurs se restaurent-ils</w:t>
      </w:r>
      <w:r w:rsidRPr="007B08F7">
        <w:rPr>
          <w:rFonts w:ascii="Calibri" w:hAnsi="Calibri"/>
          <w:sz w:val="20"/>
          <w:szCs w:val="20"/>
        </w:rPr>
        <w:t>?</w:t>
      </w:r>
    </w:p>
    <w:p w:rsidR="007B08F7" w:rsidRPr="007B08F7" w:rsidRDefault="007B08F7" w:rsidP="007B08F7">
      <w:pPr>
        <w:spacing w:line="360" w:lineRule="auto"/>
        <w:jc w:val="both"/>
        <w:rPr>
          <w:rFonts w:ascii="Calibri" w:hAnsi="Calibri"/>
          <w:sz w:val="20"/>
          <w:szCs w:val="20"/>
        </w:rPr>
      </w:pPr>
      <w:r w:rsidRPr="007B08F7">
        <w:rPr>
          <w:rFonts w:ascii="Calibri" w:hAnsi="Calibri"/>
          <w:sz w:val="20"/>
          <w:szCs w:val="20"/>
        </w:rPr>
        <w:lastRenderedPageBreak/>
        <w:t xml:space="preserve">12) Quel est le premier « objet » observé par Micromégas et son compagnon </w:t>
      </w:r>
      <w:r w:rsidR="002E6CB6">
        <w:rPr>
          <w:rFonts w:ascii="Calibri" w:hAnsi="Calibri"/>
          <w:sz w:val="20"/>
          <w:szCs w:val="20"/>
        </w:rPr>
        <w:t>sur la terre</w:t>
      </w:r>
      <w:r w:rsidRPr="007B08F7">
        <w:rPr>
          <w:rFonts w:ascii="Calibri" w:hAnsi="Calibri"/>
          <w:sz w:val="20"/>
          <w:szCs w:val="20"/>
        </w:rPr>
        <w:t>?</w:t>
      </w:r>
    </w:p>
    <w:p w:rsidR="007B08F7" w:rsidRPr="007B08F7" w:rsidRDefault="007B08F7" w:rsidP="007B08F7">
      <w:pPr>
        <w:spacing w:line="360" w:lineRule="auto"/>
        <w:jc w:val="both"/>
        <w:rPr>
          <w:rFonts w:ascii="Calibri" w:hAnsi="Calibri"/>
          <w:sz w:val="20"/>
          <w:szCs w:val="20"/>
          <w:lang w:val="en-US"/>
        </w:rPr>
      </w:pPr>
      <w:r w:rsidRPr="007B08F7">
        <w:rPr>
          <w:rFonts w:ascii="Calibri" w:hAnsi="Calibri"/>
          <w:sz w:val="20"/>
          <w:szCs w:val="20"/>
          <w:lang w:val="en-US"/>
        </w:rPr>
        <w:t xml:space="preserve">13) </w:t>
      </w:r>
      <w:r w:rsidR="002E6CB6">
        <w:rPr>
          <w:rFonts w:ascii="Calibri" w:hAnsi="Calibri"/>
          <w:sz w:val="20"/>
          <w:szCs w:val="20"/>
          <w:lang w:val="en-US"/>
        </w:rPr>
        <w:t xml:space="preserve"> Que découvrent-ils ensuite</w:t>
      </w:r>
      <w:r w:rsidRPr="007B08F7">
        <w:rPr>
          <w:rFonts w:ascii="Calibri" w:hAnsi="Calibri"/>
          <w:sz w:val="20"/>
          <w:szCs w:val="20"/>
          <w:lang w:val="en-US"/>
        </w:rPr>
        <w:t>?</w:t>
      </w:r>
    </w:p>
    <w:p w:rsidR="007B08F7" w:rsidRDefault="007B08F7" w:rsidP="007B08F7">
      <w:pPr>
        <w:spacing w:line="360" w:lineRule="auto"/>
        <w:jc w:val="both"/>
        <w:rPr>
          <w:rFonts w:ascii="Calibri" w:hAnsi="Calibri"/>
          <w:sz w:val="20"/>
          <w:szCs w:val="20"/>
          <w:lang w:val="en-US"/>
        </w:rPr>
      </w:pPr>
      <w:r w:rsidRPr="007B08F7">
        <w:rPr>
          <w:rFonts w:ascii="Calibri" w:hAnsi="Calibri" w:hint="eastAsia"/>
          <w:sz w:val="20"/>
          <w:szCs w:val="20"/>
          <w:lang w:val="en-US"/>
        </w:rPr>
        <w:t xml:space="preserve">14) </w:t>
      </w:r>
      <w:r w:rsidRPr="007B08F7">
        <w:rPr>
          <w:rFonts w:ascii="Calibri" w:hAnsi="Calibri"/>
          <w:sz w:val="20"/>
          <w:szCs w:val="20"/>
          <w:lang w:val="en-US"/>
        </w:rPr>
        <w:t xml:space="preserve"> Comment entrent-ils en</w:t>
      </w:r>
      <w:r w:rsidR="002E6CB6">
        <w:rPr>
          <w:rFonts w:ascii="Calibri" w:hAnsi="Calibri"/>
          <w:sz w:val="20"/>
          <w:szCs w:val="20"/>
          <w:lang w:val="en-US"/>
        </w:rPr>
        <w:t xml:space="preserve"> communication avec les humains</w:t>
      </w:r>
      <w:r w:rsidRPr="007B08F7">
        <w:rPr>
          <w:rFonts w:ascii="Calibri" w:hAnsi="Calibri"/>
          <w:sz w:val="20"/>
          <w:szCs w:val="20"/>
          <w:lang w:val="en-US"/>
        </w:rPr>
        <w:t>?</w:t>
      </w:r>
    </w:p>
    <w:p w:rsidR="002E6CB6" w:rsidRDefault="002E6CB6" w:rsidP="007B08F7">
      <w:pPr>
        <w:spacing w:line="360" w:lineRule="auto"/>
        <w:jc w:val="both"/>
        <w:rPr>
          <w:rFonts w:ascii="Calibri" w:hAnsi="Calibri"/>
          <w:sz w:val="20"/>
          <w:szCs w:val="20"/>
          <w:lang w:val="en-US"/>
        </w:rPr>
      </w:pPr>
      <w:r>
        <w:rPr>
          <w:rFonts w:ascii="Calibri" w:hAnsi="Calibri"/>
          <w:sz w:val="20"/>
          <w:szCs w:val="20"/>
          <w:lang w:val="en-US"/>
        </w:rPr>
        <w:t xml:space="preserve">15) Selon </w:t>
      </w:r>
      <w:proofErr w:type="gramStart"/>
      <w:r>
        <w:rPr>
          <w:rFonts w:ascii="Calibri" w:hAnsi="Calibri"/>
          <w:sz w:val="20"/>
          <w:szCs w:val="20"/>
          <w:lang w:val="en-US"/>
        </w:rPr>
        <w:t>ce</w:t>
      </w:r>
      <w:proofErr w:type="gramEnd"/>
      <w:r>
        <w:rPr>
          <w:rFonts w:ascii="Calibri" w:hAnsi="Calibri"/>
          <w:sz w:val="20"/>
          <w:szCs w:val="20"/>
          <w:lang w:val="en-US"/>
        </w:rPr>
        <w:t xml:space="preserve"> conte philosophique, quel rôle occupent les sciences</w:t>
      </w:r>
      <w:r w:rsidR="009F4020">
        <w:rPr>
          <w:rFonts w:ascii="Calibri" w:hAnsi="Calibri"/>
          <w:sz w:val="20"/>
          <w:szCs w:val="20"/>
          <w:lang w:val="en-US"/>
        </w:rPr>
        <w:t xml:space="preserve"> et les techniques</w:t>
      </w:r>
      <w:r>
        <w:rPr>
          <w:rFonts w:ascii="Calibri" w:hAnsi="Calibri"/>
          <w:sz w:val="20"/>
          <w:szCs w:val="20"/>
          <w:lang w:val="en-US"/>
        </w:rPr>
        <w:t xml:space="preserve">, et particulièrement les mathématiques, chez les philosophes de l´Illustration? </w:t>
      </w:r>
    </w:p>
    <w:p w:rsidR="007B08F7" w:rsidRDefault="007B08F7" w:rsidP="007B08F7">
      <w:pPr>
        <w:spacing w:line="360" w:lineRule="auto"/>
        <w:jc w:val="both"/>
        <w:rPr>
          <w:rFonts w:ascii="Calibri" w:hAnsi="Calibri"/>
          <w:sz w:val="20"/>
          <w:szCs w:val="20"/>
          <w:lang w:val="en-US"/>
        </w:rPr>
      </w:pPr>
    </w:p>
    <w:p w:rsidR="007B08F7" w:rsidRDefault="007B08F7" w:rsidP="007B08F7">
      <w:pPr>
        <w:spacing w:line="360" w:lineRule="auto"/>
        <w:jc w:val="both"/>
        <w:rPr>
          <w:rFonts w:ascii="Calibri" w:hAnsi="Calibri"/>
          <w:sz w:val="20"/>
          <w:szCs w:val="20"/>
          <w:lang w:val="en-US"/>
        </w:rPr>
      </w:pPr>
      <w:r>
        <w:rPr>
          <w:rFonts w:ascii="Calibri" w:hAnsi="Calibri"/>
          <w:sz w:val="20"/>
          <w:szCs w:val="20"/>
          <w:lang w:val="en-US"/>
        </w:rPr>
        <w:t>RESPUESTAS</w:t>
      </w:r>
    </w:p>
    <w:p w:rsidR="007B08F7" w:rsidRDefault="007B08F7" w:rsidP="007B08F7">
      <w:pPr>
        <w:spacing w:line="360" w:lineRule="auto"/>
        <w:jc w:val="both"/>
        <w:rPr>
          <w:rFonts w:ascii="Calibri" w:hAnsi="Calibri"/>
          <w:sz w:val="20"/>
          <w:szCs w:val="20"/>
          <w:lang w:val="en-US"/>
        </w:rPr>
      </w:pPr>
    </w:p>
    <w:p w:rsidR="007B08F7" w:rsidRPr="007B08F7" w:rsidRDefault="007B08F7" w:rsidP="007B08F7">
      <w:pPr>
        <w:pStyle w:val="Prrafodelista"/>
        <w:numPr>
          <w:ilvl w:val="0"/>
          <w:numId w:val="2"/>
        </w:numPr>
        <w:spacing w:line="360" w:lineRule="auto"/>
        <w:jc w:val="both"/>
        <w:rPr>
          <w:rFonts w:ascii="Calibri" w:hAnsi="Calibri"/>
          <w:sz w:val="20"/>
          <w:szCs w:val="20"/>
          <w:lang w:val="es-ES"/>
        </w:rPr>
      </w:pPr>
      <w:r w:rsidRPr="007B08F7">
        <w:rPr>
          <w:rFonts w:ascii="Calibri" w:hAnsi="Calibri"/>
          <w:sz w:val="20"/>
          <w:szCs w:val="20"/>
          <w:lang w:val="en-US"/>
        </w:rPr>
        <w:t xml:space="preserve">Au début de l’oeuvre, le nom de Micromégas </w:t>
      </w:r>
      <w:proofErr w:type="gramStart"/>
      <w:r w:rsidRPr="007B08F7">
        <w:rPr>
          <w:rFonts w:ascii="Calibri" w:hAnsi="Calibri"/>
          <w:sz w:val="20"/>
          <w:szCs w:val="20"/>
          <w:lang w:val="en-US"/>
        </w:rPr>
        <w:t>est</w:t>
      </w:r>
      <w:proofErr w:type="gramEnd"/>
      <w:r w:rsidRPr="007B08F7">
        <w:rPr>
          <w:rFonts w:ascii="Calibri" w:hAnsi="Calibri"/>
          <w:sz w:val="20"/>
          <w:szCs w:val="20"/>
          <w:lang w:val="en-US"/>
        </w:rPr>
        <w:t xml:space="preserve"> relatif aux proportions</w:t>
      </w:r>
      <w:r>
        <w:rPr>
          <w:rFonts w:ascii="Calibri" w:hAnsi="Calibri"/>
          <w:sz w:val="20"/>
          <w:szCs w:val="20"/>
          <w:lang w:val="en-US"/>
        </w:rPr>
        <w:t xml:space="preserve"> </w:t>
      </w:r>
      <w:r w:rsidR="002E6CB6">
        <w:rPr>
          <w:rFonts w:ascii="Calibri" w:hAnsi="Calibri"/>
          <w:sz w:val="20"/>
          <w:szCs w:val="20"/>
          <w:lang w:val="en-US"/>
        </w:rPr>
        <w:t>exceptionnelles de sa taille</w:t>
      </w:r>
      <w:r w:rsidRPr="007B08F7">
        <w:rPr>
          <w:rFonts w:ascii="Calibri" w:hAnsi="Calibri"/>
          <w:sz w:val="20"/>
          <w:szCs w:val="20"/>
          <w:lang w:val="en-US"/>
        </w:rPr>
        <w:t>: « Il s’appelait Micromégas, nom</w:t>
      </w:r>
      <w:r>
        <w:rPr>
          <w:rFonts w:ascii="Calibri" w:hAnsi="Calibri"/>
          <w:sz w:val="20"/>
          <w:szCs w:val="20"/>
          <w:lang w:val="en-US"/>
        </w:rPr>
        <w:t xml:space="preserve"> </w:t>
      </w:r>
      <w:r w:rsidRPr="007B08F7">
        <w:rPr>
          <w:rFonts w:ascii="Calibri" w:hAnsi="Calibri"/>
          <w:sz w:val="20"/>
          <w:szCs w:val="20"/>
          <w:lang w:val="en-US"/>
        </w:rPr>
        <w:t xml:space="preserve">qui convient à tous les grands ». </w:t>
      </w:r>
      <w:r w:rsidRPr="007B08F7">
        <w:rPr>
          <w:rFonts w:ascii="Calibri" w:hAnsi="Calibri"/>
          <w:sz w:val="20"/>
          <w:szCs w:val="20"/>
          <w:lang w:val="es-ES"/>
        </w:rPr>
        <w:t>Ces dimensions sont précisées par</w:t>
      </w:r>
      <w:r>
        <w:rPr>
          <w:rFonts w:ascii="Calibri" w:hAnsi="Calibri"/>
          <w:sz w:val="20"/>
          <w:szCs w:val="20"/>
          <w:lang w:val="es-ES"/>
        </w:rPr>
        <w:t xml:space="preserve"> </w:t>
      </w:r>
      <w:r w:rsidR="002E6CB6">
        <w:rPr>
          <w:rFonts w:ascii="Calibri" w:hAnsi="Calibri"/>
          <w:sz w:val="20"/>
          <w:szCs w:val="20"/>
          <w:lang w:val="es-ES"/>
        </w:rPr>
        <w:t>la suite</w:t>
      </w:r>
      <w:r w:rsidRPr="007B08F7">
        <w:rPr>
          <w:rFonts w:ascii="Calibri" w:hAnsi="Calibri"/>
          <w:sz w:val="20"/>
          <w:szCs w:val="20"/>
          <w:lang w:val="es-ES"/>
        </w:rPr>
        <w:t>: le personnage est placé sous le signe de l’hyperbole. Son</w:t>
      </w:r>
      <w:r>
        <w:rPr>
          <w:rFonts w:ascii="Calibri" w:hAnsi="Calibri"/>
          <w:sz w:val="20"/>
          <w:szCs w:val="20"/>
          <w:lang w:val="es-ES"/>
        </w:rPr>
        <w:t xml:space="preserve"> </w:t>
      </w:r>
      <w:r w:rsidRPr="007B08F7">
        <w:rPr>
          <w:rFonts w:ascii="Calibri" w:hAnsi="Calibri"/>
          <w:sz w:val="20"/>
          <w:szCs w:val="20"/>
          <w:lang w:val="es-ES"/>
        </w:rPr>
        <w:t>caractère exceptionnel touche aussi à son esprit, également décrit par</w:t>
      </w:r>
      <w:r>
        <w:rPr>
          <w:rFonts w:ascii="Calibri" w:hAnsi="Calibri"/>
          <w:sz w:val="20"/>
          <w:szCs w:val="20"/>
          <w:lang w:val="es-ES"/>
        </w:rPr>
        <w:t xml:space="preserve"> </w:t>
      </w:r>
      <w:r w:rsidR="002E6CB6">
        <w:rPr>
          <w:rFonts w:ascii="Calibri" w:hAnsi="Calibri"/>
          <w:sz w:val="20"/>
          <w:szCs w:val="20"/>
          <w:lang w:val="es-ES"/>
        </w:rPr>
        <w:t>un superlatif</w:t>
      </w:r>
      <w:r w:rsidRPr="007B08F7">
        <w:rPr>
          <w:rFonts w:ascii="Calibri" w:hAnsi="Calibri"/>
          <w:sz w:val="20"/>
          <w:szCs w:val="20"/>
          <w:lang w:val="es-ES"/>
        </w:rPr>
        <w:t>: « Quant à son esprit, c’est un des plus cultivés que nous</w:t>
      </w:r>
      <w:r>
        <w:rPr>
          <w:rFonts w:ascii="Calibri" w:hAnsi="Calibri"/>
          <w:sz w:val="20"/>
          <w:szCs w:val="20"/>
          <w:lang w:val="es-ES"/>
        </w:rPr>
        <w:t xml:space="preserve"> </w:t>
      </w:r>
      <w:r w:rsidRPr="007B08F7">
        <w:rPr>
          <w:rFonts w:ascii="Calibri" w:hAnsi="Calibri"/>
          <w:sz w:val="20"/>
          <w:szCs w:val="20"/>
          <w:lang w:val="es-ES"/>
        </w:rPr>
        <w:t>ayons ».</w:t>
      </w:r>
    </w:p>
    <w:p w:rsidR="007B08F7" w:rsidRPr="007B08F7" w:rsidRDefault="007B08F7" w:rsidP="007B08F7">
      <w:pPr>
        <w:pStyle w:val="Prrafodelista"/>
        <w:numPr>
          <w:ilvl w:val="0"/>
          <w:numId w:val="2"/>
        </w:numPr>
        <w:spacing w:line="360" w:lineRule="auto"/>
        <w:jc w:val="both"/>
        <w:rPr>
          <w:rFonts w:ascii="Calibri" w:hAnsi="Calibri"/>
          <w:sz w:val="20"/>
          <w:szCs w:val="20"/>
          <w:lang w:val="es-ES"/>
        </w:rPr>
      </w:pPr>
      <w:r w:rsidRPr="007B08F7">
        <w:rPr>
          <w:rFonts w:ascii="Calibri" w:hAnsi="Calibri"/>
          <w:sz w:val="20"/>
          <w:szCs w:val="20"/>
          <w:lang w:val="es-ES"/>
        </w:rPr>
        <w:t xml:space="preserve"> La racine « micro » signifie « petit » en grec, tandis que l’adjectif</w:t>
      </w:r>
      <w:r>
        <w:rPr>
          <w:rFonts w:ascii="Calibri" w:hAnsi="Calibri"/>
          <w:sz w:val="20"/>
          <w:szCs w:val="20"/>
          <w:lang w:val="es-ES"/>
        </w:rPr>
        <w:t xml:space="preserve"> </w:t>
      </w:r>
      <w:r w:rsidR="002E6CB6">
        <w:rPr>
          <w:rFonts w:ascii="Calibri" w:hAnsi="Calibri"/>
          <w:sz w:val="20"/>
          <w:szCs w:val="20"/>
          <w:lang w:val="es-ES"/>
        </w:rPr>
        <w:t>« mégas » signifie « grand »</w:t>
      </w:r>
      <w:r w:rsidRPr="007B08F7">
        <w:rPr>
          <w:rFonts w:ascii="Calibri" w:hAnsi="Calibri"/>
          <w:sz w:val="20"/>
          <w:szCs w:val="20"/>
          <w:lang w:val="es-ES"/>
        </w:rPr>
        <w:t>: le nom du personnage éponyme2 est un</w:t>
      </w:r>
      <w:r>
        <w:rPr>
          <w:rFonts w:ascii="Calibri" w:hAnsi="Calibri"/>
          <w:sz w:val="20"/>
          <w:szCs w:val="20"/>
          <w:lang w:val="es-ES"/>
        </w:rPr>
        <w:t xml:space="preserve"> </w:t>
      </w:r>
      <w:r w:rsidRPr="007B08F7">
        <w:rPr>
          <w:rFonts w:ascii="Calibri" w:hAnsi="Calibri"/>
          <w:sz w:val="20"/>
          <w:szCs w:val="20"/>
          <w:lang w:val="es-ES"/>
        </w:rPr>
        <w:t>oxymore – il réunit des termes contraires, antithétiques. Ce nom rappellela condition de l’homme, à la fois « infiniment grand » et « infiniment petit », pour reprendre la formule de Pascal.</w:t>
      </w:r>
    </w:p>
    <w:p w:rsidR="007B08F7" w:rsidRPr="007B08F7" w:rsidRDefault="00675240" w:rsidP="007B08F7">
      <w:pPr>
        <w:pStyle w:val="Prrafodelista"/>
        <w:numPr>
          <w:ilvl w:val="0"/>
          <w:numId w:val="2"/>
        </w:numPr>
        <w:spacing w:line="360" w:lineRule="auto"/>
        <w:jc w:val="both"/>
        <w:rPr>
          <w:rFonts w:ascii="Calibri" w:hAnsi="Calibri"/>
          <w:sz w:val="20"/>
          <w:szCs w:val="20"/>
          <w:lang w:val="es-ES"/>
        </w:rPr>
      </w:pPr>
      <w:r w:rsidRPr="007B08F7">
        <w:rPr>
          <w:rFonts w:ascii="Calibri" w:hAnsi="Calibri"/>
          <w:sz w:val="20"/>
          <w:szCs w:val="20"/>
          <w:lang w:val="es-ES"/>
        </w:rPr>
        <w:t xml:space="preserve"> </w:t>
      </w:r>
      <w:r w:rsidR="007B08F7" w:rsidRPr="007B08F7">
        <w:rPr>
          <w:rFonts w:ascii="Calibri" w:hAnsi="Calibri"/>
          <w:sz w:val="20"/>
          <w:szCs w:val="20"/>
          <w:lang w:val="es-ES"/>
        </w:rPr>
        <w:t>Micromégas vient de « l’étoile nommée Sirius ». En situant ainsi le</w:t>
      </w:r>
      <w:r w:rsidR="007B08F7">
        <w:rPr>
          <w:rFonts w:ascii="Calibri" w:hAnsi="Calibri"/>
          <w:sz w:val="20"/>
          <w:szCs w:val="20"/>
          <w:lang w:val="es-ES"/>
        </w:rPr>
        <w:t xml:space="preserve"> </w:t>
      </w:r>
      <w:r w:rsidR="007B08F7" w:rsidRPr="007B08F7">
        <w:rPr>
          <w:rFonts w:ascii="Calibri" w:hAnsi="Calibri"/>
          <w:sz w:val="20"/>
          <w:szCs w:val="20"/>
          <w:lang w:val="es-ES"/>
        </w:rPr>
        <w:t>conte en-dehors de la terre, Voltaire fait référence aux découvertes</w:t>
      </w:r>
      <w:r w:rsidR="007B08F7">
        <w:rPr>
          <w:rFonts w:ascii="Calibri" w:hAnsi="Calibri"/>
          <w:sz w:val="20"/>
          <w:szCs w:val="20"/>
          <w:lang w:val="es-ES"/>
        </w:rPr>
        <w:t xml:space="preserve"> </w:t>
      </w:r>
      <w:r w:rsidR="007B08F7" w:rsidRPr="007B08F7">
        <w:rPr>
          <w:rFonts w:ascii="Calibri" w:hAnsi="Calibri"/>
          <w:sz w:val="20"/>
          <w:szCs w:val="20"/>
          <w:lang w:val="es-ES"/>
        </w:rPr>
        <w:t>cosmograph</w:t>
      </w:r>
      <w:r w:rsidR="002E6CB6">
        <w:rPr>
          <w:rFonts w:ascii="Calibri" w:hAnsi="Calibri"/>
          <w:sz w:val="20"/>
          <w:szCs w:val="20"/>
          <w:lang w:val="es-ES"/>
        </w:rPr>
        <w:t>iques des deux derniers siècles</w:t>
      </w:r>
      <w:r w:rsidR="007B08F7" w:rsidRPr="007B08F7">
        <w:rPr>
          <w:rFonts w:ascii="Calibri" w:hAnsi="Calibri"/>
          <w:sz w:val="20"/>
          <w:szCs w:val="20"/>
          <w:lang w:val="es-ES"/>
        </w:rPr>
        <w:t>; il introduit également</w:t>
      </w:r>
      <w:r w:rsidR="007B08F7">
        <w:rPr>
          <w:rFonts w:ascii="Calibri" w:hAnsi="Calibri"/>
          <w:sz w:val="20"/>
          <w:szCs w:val="20"/>
          <w:lang w:val="es-ES"/>
        </w:rPr>
        <w:t xml:space="preserve"> </w:t>
      </w:r>
      <w:r w:rsidR="00F01972">
        <w:rPr>
          <w:rFonts w:ascii="Calibri" w:hAnsi="Calibri"/>
          <w:sz w:val="20"/>
          <w:szCs w:val="20"/>
          <w:lang w:val="es-ES"/>
        </w:rPr>
        <w:t>une altérité extrême</w:t>
      </w:r>
      <w:r w:rsidR="007B08F7" w:rsidRPr="007B08F7">
        <w:rPr>
          <w:rFonts w:ascii="Calibri" w:hAnsi="Calibri"/>
          <w:sz w:val="20"/>
          <w:szCs w:val="20"/>
          <w:lang w:val="es-ES"/>
        </w:rPr>
        <w:t>: par son origine, Micromégas est l’étranger par</w:t>
      </w:r>
      <w:r w:rsidR="007B08F7">
        <w:rPr>
          <w:rFonts w:ascii="Calibri" w:hAnsi="Calibri"/>
          <w:sz w:val="20"/>
          <w:szCs w:val="20"/>
          <w:lang w:val="es-ES"/>
        </w:rPr>
        <w:t xml:space="preserve"> </w:t>
      </w:r>
      <w:r w:rsidR="007B08F7" w:rsidRPr="007B08F7">
        <w:rPr>
          <w:rFonts w:ascii="Calibri" w:hAnsi="Calibri"/>
          <w:sz w:val="20"/>
          <w:szCs w:val="20"/>
          <w:lang w:val="es-ES"/>
        </w:rPr>
        <w:t>excellence.</w:t>
      </w:r>
    </w:p>
    <w:p w:rsidR="007B08F7" w:rsidRPr="007B08F7" w:rsidRDefault="007B08F7" w:rsidP="007B08F7">
      <w:pPr>
        <w:spacing w:line="360" w:lineRule="auto"/>
        <w:jc w:val="both"/>
        <w:rPr>
          <w:rFonts w:ascii="Calibri" w:hAnsi="Calibri"/>
          <w:sz w:val="20"/>
          <w:szCs w:val="20"/>
          <w:lang w:val="es-ES"/>
        </w:rPr>
      </w:pPr>
      <w:r w:rsidRPr="007B08F7">
        <w:rPr>
          <w:rFonts w:ascii="Calibri" w:hAnsi="Calibri"/>
          <w:sz w:val="20"/>
          <w:szCs w:val="20"/>
          <w:lang w:val="es-ES"/>
        </w:rPr>
        <w:t xml:space="preserve">4) Micromégas est en butte à l’opposition du muphti, qui conteste ses </w:t>
      </w:r>
      <w:r w:rsidR="002E6CB6">
        <w:rPr>
          <w:rFonts w:ascii="Calibri" w:hAnsi="Calibri"/>
          <w:sz w:val="20"/>
          <w:szCs w:val="20"/>
          <w:lang w:val="es-ES"/>
        </w:rPr>
        <w:t>« propositions géométriques »</w:t>
      </w:r>
      <w:r w:rsidRPr="007B08F7">
        <w:rPr>
          <w:rFonts w:ascii="Calibri" w:hAnsi="Calibri"/>
          <w:sz w:val="20"/>
          <w:szCs w:val="20"/>
          <w:lang w:val="es-ES"/>
        </w:rPr>
        <w:t>; le personnage du muphti représente la position de la religion face à la science, son obscurantisme.</w:t>
      </w:r>
    </w:p>
    <w:p w:rsidR="007B08F7" w:rsidRPr="007B08F7" w:rsidRDefault="007B08F7" w:rsidP="007B08F7">
      <w:pPr>
        <w:spacing w:line="360" w:lineRule="auto"/>
        <w:jc w:val="both"/>
        <w:rPr>
          <w:rFonts w:ascii="Calibri" w:hAnsi="Calibri"/>
          <w:sz w:val="20"/>
          <w:szCs w:val="20"/>
          <w:lang w:val="es-ES"/>
        </w:rPr>
      </w:pPr>
      <w:r w:rsidRPr="007B08F7">
        <w:rPr>
          <w:rFonts w:ascii="Calibri" w:hAnsi="Calibri"/>
          <w:sz w:val="20"/>
          <w:szCs w:val="20"/>
          <w:lang w:val="es-ES"/>
        </w:rPr>
        <w:t>5</w:t>
      </w:r>
      <w:r>
        <w:rPr>
          <w:rFonts w:ascii="Calibri" w:hAnsi="Calibri"/>
          <w:sz w:val="20"/>
          <w:szCs w:val="20"/>
          <w:lang w:val="es-ES"/>
        </w:rPr>
        <w:t>)</w:t>
      </w:r>
      <w:r w:rsidRPr="007B08F7">
        <w:rPr>
          <w:rFonts w:ascii="Calibri" w:hAnsi="Calibri"/>
          <w:sz w:val="20"/>
          <w:szCs w:val="20"/>
          <w:lang w:val="es-ES"/>
        </w:rPr>
        <w:t xml:space="preserve"> Le livre est condamné par les instances religieuses, comme nombred’ouvrages voltairiens. Et Micromégas est lui-même banni de la cour.</w:t>
      </w:r>
    </w:p>
    <w:p w:rsidR="007B08F7" w:rsidRPr="007B08F7" w:rsidRDefault="007B08F7" w:rsidP="007B08F7">
      <w:pPr>
        <w:spacing w:line="360" w:lineRule="auto"/>
        <w:jc w:val="both"/>
        <w:rPr>
          <w:rFonts w:ascii="Calibri" w:hAnsi="Calibri"/>
          <w:sz w:val="20"/>
          <w:szCs w:val="20"/>
          <w:lang w:val="es-ES"/>
        </w:rPr>
      </w:pPr>
      <w:r w:rsidRPr="007B08F7">
        <w:rPr>
          <w:rFonts w:ascii="Calibri" w:hAnsi="Calibri"/>
          <w:sz w:val="20"/>
          <w:szCs w:val="20"/>
          <w:lang w:val="es-ES"/>
        </w:rPr>
        <w:t>6</w:t>
      </w:r>
      <w:r>
        <w:rPr>
          <w:rFonts w:ascii="Calibri" w:hAnsi="Calibri"/>
          <w:sz w:val="20"/>
          <w:szCs w:val="20"/>
          <w:lang w:val="es-ES"/>
        </w:rPr>
        <w:t>)</w:t>
      </w:r>
      <w:r w:rsidRPr="007B08F7">
        <w:rPr>
          <w:rFonts w:ascii="Calibri" w:hAnsi="Calibri"/>
          <w:sz w:val="20"/>
          <w:szCs w:val="20"/>
          <w:lang w:val="es-ES"/>
        </w:rPr>
        <w:t xml:space="preserve"> Micromégas voyage sur la voie lactée et arrive sur la planète Saturne,</w:t>
      </w:r>
      <w:r>
        <w:rPr>
          <w:rFonts w:ascii="Calibri" w:hAnsi="Calibri"/>
          <w:sz w:val="20"/>
          <w:szCs w:val="20"/>
          <w:lang w:val="es-ES"/>
        </w:rPr>
        <w:t xml:space="preserve"> </w:t>
      </w:r>
      <w:r w:rsidRPr="007B08F7">
        <w:rPr>
          <w:rFonts w:ascii="Calibri" w:hAnsi="Calibri"/>
          <w:sz w:val="20"/>
          <w:szCs w:val="20"/>
          <w:lang w:val="es-ES"/>
        </w:rPr>
        <w:t xml:space="preserve">allusion à la mythologie </w:t>
      </w:r>
      <w:proofErr w:type="gramStart"/>
      <w:r w:rsidRPr="007B08F7">
        <w:rPr>
          <w:rFonts w:ascii="Calibri" w:hAnsi="Calibri"/>
          <w:sz w:val="20"/>
          <w:szCs w:val="20"/>
          <w:lang w:val="es-ES"/>
        </w:rPr>
        <w:t>grecque :</w:t>
      </w:r>
      <w:proofErr w:type="gramEnd"/>
      <w:r w:rsidRPr="007B08F7">
        <w:rPr>
          <w:rFonts w:ascii="Calibri" w:hAnsi="Calibri"/>
          <w:sz w:val="20"/>
          <w:szCs w:val="20"/>
          <w:lang w:val="es-ES"/>
        </w:rPr>
        <w:t xml:space="preserve"> Saturne, nom latin de Chronos, est</w:t>
      </w:r>
      <w:r>
        <w:rPr>
          <w:rFonts w:ascii="Calibri" w:hAnsi="Calibri"/>
          <w:sz w:val="20"/>
          <w:szCs w:val="20"/>
          <w:lang w:val="es-ES"/>
        </w:rPr>
        <w:t xml:space="preserve"> </w:t>
      </w:r>
      <w:r w:rsidRPr="007B08F7">
        <w:rPr>
          <w:rFonts w:ascii="Calibri" w:hAnsi="Calibri"/>
          <w:sz w:val="20"/>
          <w:szCs w:val="20"/>
          <w:lang w:val="es-ES"/>
        </w:rPr>
        <w:t>la planète du temps.</w:t>
      </w:r>
    </w:p>
    <w:p w:rsidR="007B08F7" w:rsidRPr="007B08F7" w:rsidRDefault="007B08F7" w:rsidP="007B08F7">
      <w:pPr>
        <w:spacing w:line="360" w:lineRule="auto"/>
        <w:jc w:val="both"/>
        <w:rPr>
          <w:rFonts w:ascii="Calibri" w:hAnsi="Calibri"/>
          <w:sz w:val="20"/>
          <w:szCs w:val="20"/>
          <w:lang w:val="es-ES"/>
        </w:rPr>
      </w:pPr>
      <w:r w:rsidRPr="007B08F7">
        <w:rPr>
          <w:rFonts w:ascii="Calibri" w:hAnsi="Calibri"/>
          <w:sz w:val="20"/>
          <w:szCs w:val="20"/>
          <w:lang w:val="es-ES"/>
        </w:rPr>
        <w:t>7</w:t>
      </w:r>
      <w:r>
        <w:rPr>
          <w:rFonts w:ascii="Calibri" w:hAnsi="Calibri"/>
          <w:sz w:val="20"/>
          <w:szCs w:val="20"/>
          <w:lang w:val="es-ES"/>
        </w:rPr>
        <w:t>)</w:t>
      </w:r>
      <w:r w:rsidRPr="007B08F7">
        <w:rPr>
          <w:rFonts w:ascii="Calibri" w:hAnsi="Calibri"/>
          <w:sz w:val="20"/>
          <w:szCs w:val="20"/>
          <w:lang w:val="es-ES"/>
        </w:rPr>
        <w:t xml:space="preserve"> Sur cette planète, il rencontre un savant, « secrétaire de l’Académie de</w:t>
      </w:r>
      <w:r>
        <w:rPr>
          <w:rFonts w:ascii="Calibri" w:hAnsi="Calibri"/>
          <w:sz w:val="20"/>
          <w:szCs w:val="20"/>
          <w:lang w:val="es-ES"/>
        </w:rPr>
        <w:t xml:space="preserve"> </w:t>
      </w:r>
      <w:r w:rsidRPr="007B08F7">
        <w:rPr>
          <w:rFonts w:ascii="Calibri" w:hAnsi="Calibri"/>
          <w:sz w:val="20"/>
          <w:szCs w:val="20"/>
          <w:lang w:val="es-ES"/>
        </w:rPr>
        <w:t>Saturne ». Après avoir fait connaissance, ils décident de parcourir le monde pour « faire ensemble un petit voyage philosophique », c’està- dire aller quérir des connaissances par l’expérience.</w:t>
      </w:r>
    </w:p>
    <w:p w:rsidR="007B08F7" w:rsidRPr="007B08F7" w:rsidRDefault="007B08F7" w:rsidP="007B08F7">
      <w:pPr>
        <w:spacing w:line="360" w:lineRule="auto"/>
        <w:jc w:val="both"/>
        <w:rPr>
          <w:rFonts w:ascii="Calibri" w:hAnsi="Calibri"/>
          <w:sz w:val="20"/>
          <w:szCs w:val="20"/>
          <w:lang w:val="es-ES"/>
        </w:rPr>
      </w:pPr>
      <w:r w:rsidRPr="007B08F7">
        <w:rPr>
          <w:rFonts w:ascii="Calibri" w:hAnsi="Calibri"/>
          <w:sz w:val="20"/>
          <w:szCs w:val="20"/>
          <w:lang w:val="es-ES"/>
        </w:rPr>
        <w:t>8</w:t>
      </w:r>
      <w:r>
        <w:rPr>
          <w:rFonts w:ascii="Calibri" w:hAnsi="Calibri"/>
          <w:sz w:val="20"/>
          <w:szCs w:val="20"/>
          <w:lang w:val="es-ES"/>
        </w:rPr>
        <w:t>)</w:t>
      </w:r>
      <w:r w:rsidRPr="007B08F7">
        <w:rPr>
          <w:rFonts w:ascii="Calibri" w:hAnsi="Calibri"/>
          <w:sz w:val="20"/>
          <w:szCs w:val="20"/>
          <w:lang w:val="es-ES"/>
        </w:rPr>
        <w:t xml:space="preserve"> La maîtresse du Saturnien s’oppose à ce voyage et lui adresse de vifs</w:t>
      </w:r>
      <w:r>
        <w:rPr>
          <w:rFonts w:ascii="Calibri" w:hAnsi="Calibri"/>
          <w:sz w:val="20"/>
          <w:szCs w:val="20"/>
          <w:lang w:val="es-ES"/>
        </w:rPr>
        <w:t xml:space="preserve"> </w:t>
      </w:r>
      <w:r w:rsidR="002E6CB6">
        <w:rPr>
          <w:rFonts w:ascii="Calibri" w:hAnsi="Calibri"/>
          <w:sz w:val="20"/>
          <w:szCs w:val="20"/>
          <w:lang w:val="es-ES"/>
        </w:rPr>
        <w:t>reproches</w:t>
      </w:r>
      <w:r w:rsidRPr="007B08F7">
        <w:rPr>
          <w:rFonts w:ascii="Calibri" w:hAnsi="Calibri"/>
          <w:sz w:val="20"/>
          <w:szCs w:val="20"/>
          <w:lang w:val="es-ES"/>
        </w:rPr>
        <w:t>: « tu n’es qu’un curieux, tu n’as jamais eu d’amour ». Elle</w:t>
      </w:r>
      <w:r>
        <w:rPr>
          <w:rFonts w:ascii="Calibri" w:hAnsi="Calibri"/>
          <w:sz w:val="20"/>
          <w:szCs w:val="20"/>
          <w:lang w:val="es-ES"/>
        </w:rPr>
        <w:t xml:space="preserve"> </w:t>
      </w:r>
      <w:r w:rsidRPr="007B08F7">
        <w:rPr>
          <w:rFonts w:ascii="Calibri" w:hAnsi="Calibri"/>
          <w:sz w:val="20"/>
          <w:szCs w:val="20"/>
          <w:lang w:val="es-ES"/>
        </w:rPr>
        <w:t>s’évanouit au départ de son amant, puis va « se consoler » dans les</w:t>
      </w:r>
      <w:r>
        <w:rPr>
          <w:rFonts w:ascii="Calibri" w:hAnsi="Calibri"/>
          <w:sz w:val="20"/>
          <w:szCs w:val="20"/>
          <w:lang w:val="es-ES"/>
        </w:rPr>
        <w:t xml:space="preserve"> </w:t>
      </w:r>
      <w:r w:rsidRPr="007B08F7">
        <w:rPr>
          <w:rFonts w:ascii="Calibri" w:hAnsi="Calibri"/>
          <w:sz w:val="20"/>
          <w:szCs w:val="20"/>
          <w:lang w:val="es-ES"/>
        </w:rPr>
        <w:t>bras d’un autre Saturnien. L’épisode est une pique lancée à l’adresse</w:t>
      </w:r>
      <w:r>
        <w:rPr>
          <w:rFonts w:ascii="Calibri" w:hAnsi="Calibri"/>
          <w:sz w:val="20"/>
          <w:szCs w:val="20"/>
          <w:lang w:val="es-ES"/>
        </w:rPr>
        <w:t xml:space="preserve"> </w:t>
      </w:r>
      <w:r w:rsidRPr="007B08F7">
        <w:rPr>
          <w:rFonts w:ascii="Calibri" w:hAnsi="Calibri"/>
          <w:sz w:val="20"/>
          <w:szCs w:val="20"/>
          <w:lang w:val="es-ES"/>
        </w:rPr>
        <w:t>des femmes, dont la Saturnienne est dans le conte l’unique représentante.</w:t>
      </w:r>
      <w:r>
        <w:rPr>
          <w:rFonts w:ascii="Calibri" w:hAnsi="Calibri"/>
          <w:sz w:val="20"/>
          <w:szCs w:val="20"/>
          <w:lang w:val="es-ES"/>
        </w:rPr>
        <w:t xml:space="preserve"> </w:t>
      </w:r>
      <w:r w:rsidRPr="007B08F7">
        <w:rPr>
          <w:rFonts w:ascii="Calibri" w:hAnsi="Calibri"/>
          <w:sz w:val="20"/>
          <w:szCs w:val="20"/>
          <w:lang w:val="es-ES"/>
        </w:rPr>
        <w:t>L’infidélité féminine est souvent l’objet d’anecdotes piquantes</w:t>
      </w:r>
      <w:r>
        <w:rPr>
          <w:rFonts w:ascii="Calibri" w:hAnsi="Calibri"/>
          <w:sz w:val="20"/>
          <w:szCs w:val="20"/>
          <w:lang w:val="es-ES"/>
        </w:rPr>
        <w:t xml:space="preserve"> </w:t>
      </w:r>
      <w:r w:rsidRPr="007B08F7">
        <w:rPr>
          <w:rFonts w:ascii="Calibri" w:hAnsi="Calibri"/>
          <w:sz w:val="20"/>
          <w:szCs w:val="20"/>
          <w:lang w:val="es-ES"/>
        </w:rPr>
        <w:t>dans les contes voltairiens.</w:t>
      </w:r>
    </w:p>
    <w:p w:rsidR="007B08F7" w:rsidRPr="002D6A6E" w:rsidRDefault="007B08F7" w:rsidP="007B08F7">
      <w:pPr>
        <w:spacing w:line="360" w:lineRule="auto"/>
        <w:jc w:val="both"/>
        <w:rPr>
          <w:rFonts w:ascii="Calibri" w:hAnsi="Calibri"/>
          <w:sz w:val="20"/>
          <w:szCs w:val="20"/>
          <w:lang w:val="es-ES"/>
        </w:rPr>
      </w:pPr>
      <w:r w:rsidRPr="007B08F7">
        <w:rPr>
          <w:rFonts w:ascii="Calibri" w:hAnsi="Calibri"/>
          <w:sz w:val="20"/>
          <w:szCs w:val="20"/>
          <w:lang w:val="en-US"/>
        </w:rPr>
        <w:t xml:space="preserve">9) Micromégas </w:t>
      </w:r>
      <w:proofErr w:type="gramStart"/>
      <w:r w:rsidRPr="007B08F7">
        <w:rPr>
          <w:rFonts w:ascii="Calibri" w:hAnsi="Calibri"/>
          <w:sz w:val="20"/>
          <w:szCs w:val="20"/>
          <w:lang w:val="en-US"/>
        </w:rPr>
        <w:t>et</w:t>
      </w:r>
      <w:proofErr w:type="gramEnd"/>
      <w:r w:rsidRPr="007B08F7">
        <w:rPr>
          <w:rFonts w:ascii="Calibri" w:hAnsi="Calibri"/>
          <w:sz w:val="20"/>
          <w:szCs w:val="20"/>
          <w:lang w:val="en-US"/>
        </w:rPr>
        <w:t xml:space="preserve"> son compagnon demeurent une année sur Jupiter, année « pendant laquelle ils apprirent de fort beaux secrets ». </w:t>
      </w:r>
      <w:r w:rsidRPr="002D6A6E">
        <w:rPr>
          <w:rFonts w:ascii="Calibri" w:hAnsi="Calibri"/>
          <w:sz w:val="20"/>
          <w:szCs w:val="20"/>
          <w:lang w:val="es-ES"/>
        </w:rPr>
        <w:t>La rencontré de l’Autre est ainsi l’occasion d’un enrichissement personnel permanent.</w:t>
      </w:r>
    </w:p>
    <w:p w:rsidR="007B08F7" w:rsidRPr="007B08F7" w:rsidRDefault="007B08F7" w:rsidP="007B08F7">
      <w:pPr>
        <w:spacing w:line="360" w:lineRule="auto"/>
        <w:jc w:val="both"/>
        <w:rPr>
          <w:rFonts w:ascii="Calibri" w:hAnsi="Calibri"/>
          <w:sz w:val="20"/>
          <w:szCs w:val="20"/>
          <w:lang w:val="es-ES"/>
        </w:rPr>
      </w:pPr>
      <w:r w:rsidRPr="002D6A6E">
        <w:rPr>
          <w:rFonts w:ascii="Calibri" w:hAnsi="Calibri"/>
          <w:sz w:val="20"/>
          <w:szCs w:val="20"/>
          <w:lang w:val="es-ES"/>
        </w:rPr>
        <w:t xml:space="preserve">10) Les voyageurs parviennent ensuite sur la terre, « petit pays ». </w:t>
      </w:r>
      <w:r w:rsidRPr="007B08F7">
        <w:rPr>
          <w:rFonts w:ascii="Calibri" w:hAnsi="Calibri"/>
          <w:sz w:val="20"/>
          <w:szCs w:val="20"/>
          <w:lang w:val="es-ES"/>
        </w:rPr>
        <w:t xml:space="preserve">Cette arrivée </w:t>
      </w:r>
      <w:r w:rsidR="002E6CB6">
        <w:rPr>
          <w:rFonts w:ascii="Calibri" w:hAnsi="Calibri"/>
          <w:sz w:val="20"/>
          <w:szCs w:val="20"/>
          <w:lang w:val="es-ES"/>
        </w:rPr>
        <w:t>est tardive</w:t>
      </w:r>
      <w:r w:rsidRPr="007B08F7">
        <w:rPr>
          <w:rFonts w:ascii="Calibri" w:hAnsi="Calibri"/>
          <w:sz w:val="20"/>
          <w:szCs w:val="20"/>
          <w:lang w:val="es-ES"/>
        </w:rPr>
        <w:t>: la terre apparaît au chapitre IV, soit à plus de la moitié du conte. Voltaire manifeste par cette structure sa critique de l’ethnocentrisme: les autres mondes sont aussi intéressants que la terre.</w:t>
      </w:r>
    </w:p>
    <w:p w:rsidR="007B08F7" w:rsidRPr="007B08F7" w:rsidRDefault="007B08F7" w:rsidP="007B08F7">
      <w:pPr>
        <w:spacing w:line="360" w:lineRule="auto"/>
        <w:jc w:val="both"/>
        <w:rPr>
          <w:rFonts w:ascii="Calibri" w:hAnsi="Calibri"/>
          <w:sz w:val="20"/>
          <w:szCs w:val="20"/>
          <w:lang w:val="es-ES"/>
        </w:rPr>
      </w:pPr>
      <w:r>
        <w:rPr>
          <w:rFonts w:ascii="Calibri" w:hAnsi="Calibri" w:hint="eastAsia"/>
          <w:sz w:val="20"/>
          <w:szCs w:val="20"/>
          <w:lang w:val="es-ES"/>
        </w:rPr>
        <w:t xml:space="preserve">11) </w:t>
      </w:r>
      <w:r w:rsidRPr="007B08F7">
        <w:rPr>
          <w:rFonts w:ascii="Calibri" w:hAnsi="Calibri"/>
          <w:sz w:val="20"/>
          <w:szCs w:val="20"/>
          <w:lang w:val="es-ES"/>
        </w:rPr>
        <w:t>Les voyageurs se restaurent en croquant « deux montagnes » (chapitre</w:t>
      </w:r>
      <w:r>
        <w:rPr>
          <w:rFonts w:ascii="Calibri" w:hAnsi="Calibri"/>
          <w:sz w:val="20"/>
          <w:szCs w:val="20"/>
          <w:lang w:val="es-ES"/>
        </w:rPr>
        <w:t xml:space="preserve"> IV)</w:t>
      </w:r>
      <w:r w:rsidRPr="007B08F7">
        <w:rPr>
          <w:rFonts w:ascii="Calibri" w:hAnsi="Calibri"/>
          <w:sz w:val="20"/>
          <w:szCs w:val="20"/>
          <w:lang w:val="es-ES"/>
        </w:rPr>
        <w:t>; dans cet</w:t>
      </w:r>
      <w:r>
        <w:rPr>
          <w:rFonts w:ascii="Calibri" w:hAnsi="Calibri"/>
          <w:sz w:val="20"/>
          <w:szCs w:val="20"/>
          <w:lang w:val="es-ES"/>
        </w:rPr>
        <w:t xml:space="preserve">te précision entre à la fois la </w:t>
      </w:r>
      <w:r w:rsidRPr="007B08F7">
        <w:rPr>
          <w:rFonts w:ascii="Calibri" w:hAnsi="Calibri"/>
          <w:sz w:val="20"/>
          <w:szCs w:val="20"/>
          <w:lang w:val="es-ES"/>
        </w:rPr>
        <w:t>fantaisie du conte et le rappel</w:t>
      </w:r>
      <w:r>
        <w:rPr>
          <w:rFonts w:ascii="Calibri" w:hAnsi="Calibri"/>
          <w:sz w:val="20"/>
          <w:szCs w:val="20"/>
          <w:lang w:val="es-ES"/>
        </w:rPr>
        <w:t xml:space="preserve"> </w:t>
      </w:r>
      <w:r w:rsidRPr="007B08F7">
        <w:rPr>
          <w:rFonts w:ascii="Calibri" w:hAnsi="Calibri"/>
          <w:sz w:val="20"/>
          <w:szCs w:val="20"/>
          <w:lang w:val="es-ES"/>
        </w:rPr>
        <w:t>du gigantisme. On retrouve ici la tradition du conte gigantal, qui</w:t>
      </w:r>
      <w:r>
        <w:rPr>
          <w:rFonts w:ascii="Calibri" w:hAnsi="Calibri"/>
          <w:sz w:val="20"/>
          <w:szCs w:val="20"/>
          <w:lang w:val="es-ES"/>
        </w:rPr>
        <w:t xml:space="preserve"> </w:t>
      </w:r>
      <w:r w:rsidRPr="007B08F7">
        <w:rPr>
          <w:rFonts w:ascii="Calibri" w:hAnsi="Calibri"/>
          <w:sz w:val="20"/>
          <w:szCs w:val="20"/>
          <w:lang w:val="es-ES"/>
        </w:rPr>
        <w:t>provient du Moyen-Âge et de ses carnavals de géants, et que Rabelais,</w:t>
      </w:r>
      <w:r>
        <w:rPr>
          <w:rFonts w:ascii="Calibri" w:hAnsi="Calibri"/>
          <w:sz w:val="20"/>
          <w:szCs w:val="20"/>
          <w:lang w:val="es-ES"/>
        </w:rPr>
        <w:t xml:space="preserve"> </w:t>
      </w:r>
      <w:r w:rsidRPr="007B08F7">
        <w:rPr>
          <w:rFonts w:ascii="Calibri" w:hAnsi="Calibri" w:hint="eastAsia"/>
          <w:sz w:val="20"/>
          <w:szCs w:val="20"/>
          <w:lang w:val="es-ES"/>
        </w:rPr>
        <w:t>à</w:t>
      </w:r>
      <w:r w:rsidRPr="007B08F7">
        <w:rPr>
          <w:rFonts w:ascii="Calibri" w:hAnsi="Calibri"/>
          <w:sz w:val="20"/>
          <w:szCs w:val="20"/>
          <w:lang w:val="es-ES"/>
        </w:rPr>
        <w:t xml:space="preserve"> la Renaissance, avait remis au goût du jour avec ses romans intitulés</w:t>
      </w:r>
    </w:p>
    <w:p w:rsidR="007B08F7" w:rsidRPr="007B08F7" w:rsidRDefault="002E6CB6" w:rsidP="007B08F7">
      <w:pPr>
        <w:spacing w:line="360" w:lineRule="auto"/>
        <w:jc w:val="both"/>
        <w:rPr>
          <w:rFonts w:ascii="Calibri" w:hAnsi="Calibri"/>
          <w:sz w:val="20"/>
          <w:szCs w:val="20"/>
          <w:lang w:val="es-ES"/>
        </w:rPr>
      </w:pPr>
      <w:r>
        <w:rPr>
          <w:rFonts w:ascii="Calibri" w:hAnsi="Calibri"/>
          <w:sz w:val="20"/>
          <w:szCs w:val="20"/>
          <w:lang w:val="es-ES"/>
        </w:rPr>
        <w:t>Gargantua et Pantagruel</w:t>
      </w:r>
      <w:r w:rsidR="007B08F7">
        <w:rPr>
          <w:rFonts w:ascii="Calibri" w:hAnsi="Calibri"/>
          <w:sz w:val="20"/>
          <w:szCs w:val="20"/>
          <w:lang w:val="es-ES"/>
        </w:rPr>
        <w:t xml:space="preserve">) </w:t>
      </w:r>
      <w:r w:rsidR="007B08F7" w:rsidRPr="007B08F7">
        <w:rPr>
          <w:rFonts w:ascii="Calibri" w:hAnsi="Calibri"/>
          <w:sz w:val="20"/>
          <w:szCs w:val="20"/>
          <w:lang w:val="es-ES"/>
        </w:rPr>
        <w:t xml:space="preserve"> La première rencontre que font les voyageurs est celle d’une baleine.</w:t>
      </w:r>
    </w:p>
    <w:p w:rsidR="007B08F7" w:rsidRDefault="007B08F7" w:rsidP="007B08F7">
      <w:pPr>
        <w:spacing w:line="360" w:lineRule="auto"/>
        <w:jc w:val="both"/>
        <w:rPr>
          <w:rFonts w:ascii="Calibri" w:hAnsi="Calibri"/>
          <w:sz w:val="20"/>
          <w:szCs w:val="20"/>
          <w:lang w:val="es-ES"/>
        </w:rPr>
      </w:pPr>
      <w:r w:rsidRPr="007B08F7">
        <w:rPr>
          <w:rFonts w:ascii="Calibri" w:hAnsi="Calibri"/>
          <w:sz w:val="20"/>
          <w:szCs w:val="20"/>
          <w:lang w:val="es-ES"/>
        </w:rPr>
        <w:t>L’épisode a pour intérêt de souligner la disproportion entre les personnages</w:t>
      </w:r>
      <w:r>
        <w:rPr>
          <w:rFonts w:ascii="Calibri" w:hAnsi="Calibri"/>
          <w:sz w:val="20"/>
          <w:szCs w:val="20"/>
          <w:lang w:val="es-ES"/>
        </w:rPr>
        <w:t xml:space="preserve"> </w:t>
      </w:r>
      <w:r w:rsidRPr="007B08F7">
        <w:rPr>
          <w:rFonts w:ascii="Calibri" w:hAnsi="Calibri"/>
          <w:sz w:val="20"/>
          <w:szCs w:val="20"/>
          <w:lang w:val="es-ES"/>
        </w:rPr>
        <w:t>du conte et les humains, puisque même un animal aussi gigantesque</w:t>
      </w:r>
      <w:r>
        <w:rPr>
          <w:rFonts w:ascii="Calibri" w:hAnsi="Calibri"/>
          <w:sz w:val="20"/>
          <w:szCs w:val="20"/>
          <w:lang w:val="es-ES"/>
        </w:rPr>
        <w:t xml:space="preserve"> </w:t>
      </w:r>
      <w:r w:rsidRPr="007B08F7">
        <w:rPr>
          <w:rFonts w:ascii="Calibri" w:hAnsi="Calibri"/>
          <w:sz w:val="20"/>
          <w:szCs w:val="20"/>
          <w:lang w:val="es-ES"/>
        </w:rPr>
        <w:t>que la baleine, à l’échelle humaine, est minuscule pour ces</w:t>
      </w:r>
      <w:r>
        <w:rPr>
          <w:rFonts w:ascii="Calibri" w:hAnsi="Calibri"/>
          <w:sz w:val="20"/>
          <w:szCs w:val="20"/>
          <w:lang w:val="es-ES"/>
        </w:rPr>
        <w:t xml:space="preserve"> </w:t>
      </w:r>
      <w:r w:rsidRPr="007B08F7">
        <w:rPr>
          <w:rFonts w:ascii="Calibri" w:hAnsi="Calibri"/>
          <w:sz w:val="20"/>
          <w:szCs w:val="20"/>
          <w:lang w:val="es-ES"/>
        </w:rPr>
        <w:t>voyageurs. Voltaire introduit ici la notion de relativité, qui lui est chère.</w:t>
      </w:r>
    </w:p>
    <w:p w:rsidR="007B08F7" w:rsidRDefault="007B08F7" w:rsidP="007B08F7">
      <w:pPr>
        <w:spacing w:line="360" w:lineRule="auto"/>
        <w:jc w:val="both"/>
        <w:rPr>
          <w:rFonts w:ascii="Calibri" w:hAnsi="Calibri"/>
          <w:sz w:val="20"/>
          <w:szCs w:val="20"/>
          <w:lang w:val="es-ES"/>
        </w:rPr>
      </w:pPr>
      <w:r>
        <w:rPr>
          <w:rFonts w:ascii="Calibri" w:hAnsi="Calibri"/>
          <w:sz w:val="20"/>
          <w:szCs w:val="20"/>
          <w:lang w:val="es-ES"/>
        </w:rPr>
        <w:lastRenderedPageBreak/>
        <w:t xml:space="preserve">13) </w:t>
      </w:r>
      <w:r w:rsidRPr="007B08F7">
        <w:rPr>
          <w:rFonts w:ascii="Calibri" w:hAnsi="Calibri"/>
          <w:sz w:val="20"/>
          <w:szCs w:val="20"/>
          <w:lang w:val="es-ES"/>
        </w:rPr>
        <w:t xml:space="preserve"> Les voyageurs découvrent ensuite un vaisseau sur lequel se trouvent</w:t>
      </w:r>
      <w:r>
        <w:rPr>
          <w:rFonts w:ascii="Calibri" w:hAnsi="Calibri"/>
          <w:sz w:val="20"/>
          <w:szCs w:val="20"/>
          <w:lang w:val="es-ES"/>
        </w:rPr>
        <w:t xml:space="preserve"> </w:t>
      </w:r>
      <w:r w:rsidR="002E6CB6">
        <w:rPr>
          <w:rFonts w:ascii="Calibri" w:hAnsi="Calibri"/>
          <w:sz w:val="20"/>
          <w:szCs w:val="20"/>
          <w:lang w:val="es-ES"/>
        </w:rPr>
        <w:t>des humains</w:t>
      </w:r>
      <w:r w:rsidRPr="007B08F7">
        <w:rPr>
          <w:rFonts w:ascii="Calibri" w:hAnsi="Calibri"/>
          <w:sz w:val="20"/>
          <w:szCs w:val="20"/>
          <w:lang w:val="es-ES"/>
        </w:rPr>
        <w:t>: « on sait que dans ce temps-là même une volée de philosophes</w:t>
      </w:r>
      <w:r>
        <w:rPr>
          <w:rFonts w:ascii="Calibri" w:hAnsi="Calibri"/>
          <w:sz w:val="20"/>
          <w:szCs w:val="20"/>
          <w:lang w:val="es-ES"/>
        </w:rPr>
        <w:t xml:space="preserve"> </w:t>
      </w:r>
      <w:r w:rsidRPr="007B08F7">
        <w:rPr>
          <w:rFonts w:ascii="Calibri" w:hAnsi="Calibri"/>
          <w:sz w:val="20"/>
          <w:szCs w:val="20"/>
          <w:lang w:val="es-ES"/>
        </w:rPr>
        <w:t>revenait du cercle polaire » (chapitre IV), allusion à l’expédition</w:t>
      </w:r>
      <w:r>
        <w:rPr>
          <w:rFonts w:ascii="Calibri" w:hAnsi="Calibri"/>
          <w:sz w:val="20"/>
          <w:szCs w:val="20"/>
          <w:lang w:val="es-ES"/>
        </w:rPr>
        <w:t xml:space="preserve"> </w:t>
      </w:r>
      <w:r w:rsidRPr="007B08F7">
        <w:rPr>
          <w:rFonts w:ascii="Calibri" w:hAnsi="Calibri"/>
          <w:sz w:val="20"/>
          <w:szCs w:val="20"/>
          <w:lang w:val="es-ES"/>
        </w:rPr>
        <w:t>de Maupertuis à destination de la Finlande, qui avait pour but</w:t>
      </w:r>
      <w:r>
        <w:rPr>
          <w:rFonts w:ascii="Calibri" w:hAnsi="Calibri"/>
          <w:sz w:val="20"/>
          <w:szCs w:val="20"/>
          <w:lang w:val="es-ES"/>
        </w:rPr>
        <w:t xml:space="preserve"> </w:t>
      </w:r>
      <w:r w:rsidRPr="007B08F7">
        <w:rPr>
          <w:rFonts w:ascii="Calibri" w:hAnsi="Calibri"/>
          <w:sz w:val="20"/>
          <w:szCs w:val="20"/>
          <w:lang w:val="es-ES"/>
        </w:rPr>
        <w:t>d’effectuer des opérations de mesure sur le méridien. Confronté à une</w:t>
      </w:r>
      <w:r>
        <w:rPr>
          <w:rFonts w:ascii="Calibri" w:hAnsi="Calibri"/>
          <w:sz w:val="20"/>
          <w:szCs w:val="20"/>
          <w:lang w:val="es-ES"/>
        </w:rPr>
        <w:t xml:space="preserve"> </w:t>
      </w:r>
      <w:r w:rsidRPr="007B08F7">
        <w:rPr>
          <w:rFonts w:ascii="Calibri" w:hAnsi="Calibri"/>
          <w:sz w:val="20"/>
          <w:szCs w:val="20"/>
          <w:lang w:val="es-ES"/>
        </w:rPr>
        <w:t>violente tempête, le bateau subit de fortes avaries. Voltaire et Mme du</w:t>
      </w:r>
      <w:r>
        <w:rPr>
          <w:rFonts w:ascii="Calibri" w:hAnsi="Calibri"/>
          <w:sz w:val="20"/>
          <w:szCs w:val="20"/>
          <w:lang w:val="es-ES"/>
        </w:rPr>
        <w:t xml:space="preserve"> </w:t>
      </w:r>
      <w:r w:rsidRPr="007B08F7">
        <w:rPr>
          <w:rFonts w:ascii="Calibri" w:hAnsi="Calibri"/>
          <w:sz w:val="20"/>
          <w:szCs w:val="20"/>
          <w:lang w:val="es-ES"/>
        </w:rPr>
        <w:t>Châtelet s’étaient enthousiasmés pour l’expédition.</w:t>
      </w:r>
    </w:p>
    <w:p w:rsidR="00217497" w:rsidRDefault="007B08F7" w:rsidP="007B08F7">
      <w:pPr>
        <w:spacing w:line="360" w:lineRule="auto"/>
        <w:jc w:val="both"/>
        <w:rPr>
          <w:rFonts w:ascii="Calibri" w:hAnsi="Calibri"/>
          <w:sz w:val="20"/>
          <w:szCs w:val="20"/>
          <w:lang w:val="es-ES"/>
        </w:rPr>
      </w:pPr>
      <w:r>
        <w:rPr>
          <w:rFonts w:ascii="Calibri" w:hAnsi="Calibri"/>
          <w:sz w:val="20"/>
          <w:szCs w:val="20"/>
          <w:lang w:val="es-ES"/>
        </w:rPr>
        <w:t>14)</w:t>
      </w:r>
      <w:r w:rsidRPr="007B08F7">
        <w:rPr>
          <w:rFonts w:ascii="Calibri" w:hAnsi="Calibri"/>
          <w:sz w:val="20"/>
          <w:szCs w:val="20"/>
          <w:lang w:val="es-ES"/>
        </w:rPr>
        <w:t xml:space="preserve"> La disproportion entre les personnages et les humains est telle qu’ils</w:t>
      </w:r>
      <w:r>
        <w:rPr>
          <w:rFonts w:ascii="Calibri" w:hAnsi="Calibri"/>
          <w:sz w:val="20"/>
          <w:szCs w:val="20"/>
          <w:lang w:val="es-ES"/>
        </w:rPr>
        <w:t xml:space="preserve"> </w:t>
      </w:r>
      <w:r w:rsidRPr="007B08F7">
        <w:rPr>
          <w:rFonts w:ascii="Calibri" w:hAnsi="Calibri"/>
          <w:sz w:val="20"/>
          <w:szCs w:val="20"/>
          <w:lang w:val="es-ES"/>
        </w:rPr>
        <w:t>ne peuvent d’abord entrer en contact. Cette difficulté est contournée</w:t>
      </w:r>
      <w:r>
        <w:rPr>
          <w:rFonts w:ascii="Calibri" w:hAnsi="Calibri"/>
          <w:sz w:val="20"/>
          <w:szCs w:val="20"/>
          <w:lang w:val="es-ES"/>
        </w:rPr>
        <w:t xml:space="preserve"> </w:t>
      </w:r>
      <w:r w:rsidRPr="007B08F7">
        <w:rPr>
          <w:rFonts w:ascii="Calibri" w:hAnsi="Calibri"/>
          <w:sz w:val="20"/>
          <w:szCs w:val="20"/>
          <w:lang w:val="es-ES"/>
        </w:rPr>
        <w:t>ensuite par l’ingéniosité de Micromégas qui, à partir de diamants, réalise</w:t>
      </w:r>
      <w:r>
        <w:rPr>
          <w:rFonts w:ascii="Calibri" w:hAnsi="Calibri"/>
          <w:sz w:val="20"/>
          <w:szCs w:val="20"/>
          <w:lang w:val="es-ES"/>
        </w:rPr>
        <w:t xml:space="preserve"> </w:t>
      </w:r>
      <w:r w:rsidRPr="007B08F7">
        <w:rPr>
          <w:rFonts w:ascii="Calibri" w:hAnsi="Calibri"/>
          <w:sz w:val="20"/>
          <w:szCs w:val="20"/>
          <w:lang w:val="es-ES"/>
        </w:rPr>
        <w:t>une loupe, et d’un ongle fait un cornet lui permettant d’entendre</w:t>
      </w:r>
      <w:r>
        <w:rPr>
          <w:rFonts w:ascii="Calibri" w:hAnsi="Calibri"/>
          <w:sz w:val="20"/>
          <w:szCs w:val="20"/>
          <w:lang w:val="es-ES"/>
        </w:rPr>
        <w:t xml:space="preserve"> </w:t>
      </w:r>
      <w:r w:rsidRPr="007B08F7">
        <w:rPr>
          <w:rFonts w:ascii="Calibri" w:hAnsi="Calibri"/>
          <w:sz w:val="20"/>
          <w:szCs w:val="20"/>
          <w:lang w:val="es-ES"/>
        </w:rPr>
        <w:t>la voix des hommes.</w:t>
      </w:r>
    </w:p>
    <w:p w:rsidR="009F4020" w:rsidRDefault="009F4020" w:rsidP="009F4020">
      <w:pPr>
        <w:spacing w:line="360" w:lineRule="auto"/>
        <w:jc w:val="both"/>
        <w:rPr>
          <w:rFonts w:ascii="Calibri" w:hAnsi="Calibri"/>
          <w:sz w:val="20"/>
          <w:szCs w:val="20"/>
          <w:lang w:val="es-ES"/>
        </w:rPr>
      </w:pPr>
      <w:r w:rsidRPr="009F4020">
        <w:rPr>
          <w:rFonts w:ascii="Calibri" w:hAnsi="Calibri"/>
          <w:sz w:val="20"/>
          <w:szCs w:val="20"/>
          <w:lang w:val="en-US"/>
        </w:rPr>
        <w:t xml:space="preserve">15) Les sciences </w:t>
      </w:r>
      <w:proofErr w:type="gramStart"/>
      <w:r w:rsidRPr="009F4020">
        <w:rPr>
          <w:rFonts w:ascii="Calibri" w:hAnsi="Calibri"/>
          <w:sz w:val="20"/>
          <w:szCs w:val="20"/>
          <w:lang w:val="en-US"/>
        </w:rPr>
        <w:t>et</w:t>
      </w:r>
      <w:proofErr w:type="gramEnd"/>
      <w:r w:rsidRPr="009F4020">
        <w:rPr>
          <w:rFonts w:ascii="Calibri" w:hAnsi="Calibri"/>
          <w:sz w:val="20"/>
          <w:szCs w:val="20"/>
          <w:lang w:val="en-US"/>
        </w:rPr>
        <w:t xml:space="preserve"> les techniques vont apporter leur concours au projet universel de l´Illustration. </w:t>
      </w:r>
      <w:r w:rsidRPr="002D6A6E">
        <w:rPr>
          <w:rFonts w:ascii="Calibri" w:hAnsi="Calibri"/>
          <w:sz w:val="20"/>
          <w:szCs w:val="20"/>
          <w:lang w:val="en-US"/>
        </w:rPr>
        <w:t xml:space="preserve">L’engouement </w:t>
      </w:r>
      <w:proofErr w:type="gramStart"/>
      <w:r w:rsidRPr="002D6A6E">
        <w:rPr>
          <w:rFonts w:ascii="Calibri" w:hAnsi="Calibri"/>
          <w:sz w:val="20"/>
          <w:szCs w:val="20"/>
          <w:lang w:val="en-US"/>
        </w:rPr>
        <w:t>et</w:t>
      </w:r>
      <w:proofErr w:type="gramEnd"/>
      <w:r w:rsidRPr="002D6A6E">
        <w:rPr>
          <w:rFonts w:ascii="Calibri" w:hAnsi="Calibri"/>
          <w:sz w:val="20"/>
          <w:szCs w:val="20"/>
          <w:lang w:val="en-US"/>
        </w:rPr>
        <w:t xml:space="preserve"> la curiosité scientifiques sont à l’origine, en effet, de collaborations internationales. </w:t>
      </w:r>
      <w:r w:rsidRPr="009F4020">
        <w:rPr>
          <w:rFonts w:ascii="Calibri" w:hAnsi="Calibri"/>
          <w:sz w:val="20"/>
          <w:szCs w:val="20"/>
          <w:lang w:val="en-US"/>
        </w:rPr>
        <w:t xml:space="preserve">L’étude des phénomènes électriques élémentaires mobilise l’intelligence des Français Nollet et Coulomb, duHollandais Musschenbroek, de l’Américain Franklin </w:t>
      </w:r>
      <w:proofErr w:type="gramStart"/>
      <w:r w:rsidRPr="009F4020">
        <w:rPr>
          <w:rFonts w:ascii="Calibri" w:hAnsi="Calibri"/>
          <w:sz w:val="20"/>
          <w:szCs w:val="20"/>
          <w:lang w:val="en-US"/>
        </w:rPr>
        <w:t>et</w:t>
      </w:r>
      <w:proofErr w:type="gramEnd"/>
      <w:r w:rsidRPr="009F4020">
        <w:rPr>
          <w:rFonts w:ascii="Calibri" w:hAnsi="Calibri"/>
          <w:sz w:val="20"/>
          <w:szCs w:val="20"/>
          <w:lang w:val="en-US"/>
        </w:rPr>
        <w:t xml:space="preserve"> de l’Italien Volta.</w:t>
      </w:r>
      <w:r>
        <w:rPr>
          <w:rFonts w:ascii="Calibri" w:hAnsi="Calibri"/>
          <w:sz w:val="20"/>
          <w:szCs w:val="20"/>
          <w:lang w:val="en-US"/>
        </w:rPr>
        <w:t xml:space="preserve"> </w:t>
      </w:r>
      <w:r w:rsidRPr="009F4020">
        <w:rPr>
          <w:rFonts w:ascii="Calibri" w:hAnsi="Calibri"/>
          <w:sz w:val="20"/>
          <w:szCs w:val="20"/>
          <w:lang w:val="es-ES"/>
        </w:rPr>
        <w:t>Les académies et les universités échangent les mémoires et les savants.</w:t>
      </w:r>
      <w:r>
        <w:rPr>
          <w:rFonts w:ascii="Calibri" w:hAnsi="Calibri"/>
          <w:sz w:val="20"/>
          <w:szCs w:val="20"/>
          <w:lang w:val="es-ES"/>
        </w:rPr>
        <w:t xml:space="preserve"> </w:t>
      </w:r>
      <w:r w:rsidRPr="009F4020">
        <w:rPr>
          <w:rFonts w:ascii="Calibri" w:hAnsi="Calibri"/>
          <w:sz w:val="20"/>
          <w:szCs w:val="20"/>
          <w:lang w:val="es-ES"/>
        </w:rPr>
        <w:t>Ainsi, c’est pour vérifier les hypothèses de Newton, que l’académie des</w:t>
      </w:r>
      <w:r>
        <w:rPr>
          <w:rFonts w:ascii="Calibri" w:hAnsi="Calibri"/>
          <w:sz w:val="20"/>
          <w:szCs w:val="20"/>
          <w:lang w:val="es-ES"/>
        </w:rPr>
        <w:t xml:space="preserve"> </w:t>
      </w:r>
      <w:r w:rsidRPr="009F4020">
        <w:rPr>
          <w:rFonts w:ascii="Calibri" w:hAnsi="Calibri"/>
          <w:sz w:val="20"/>
          <w:szCs w:val="20"/>
          <w:lang w:val="es-ES"/>
        </w:rPr>
        <w:t>Sciences de Paris envoie deux expéditions, l’une en Laponie avec Maupertuis,</w:t>
      </w:r>
      <w:r>
        <w:rPr>
          <w:rFonts w:ascii="Calibri" w:hAnsi="Calibri"/>
          <w:sz w:val="20"/>
          <w:szCs w:val="20"/>
          <w:lang w:val="es-ES"/>
        </w:rPr>
        <w:t xml:space="preserve"> </w:t>
      </w:r>
      <w:r w:rsidRPr="009F4020">
        <w:rPr>
          <w:rFonts w:ascii="Calibri" w:hAnsi="Calibri"/>
          <w:sz w:val="20"/>
          <w:szCs w:val="20"/>
          <w:lang w:val="es-ES"/>
        </w:rPr>
        <w:t>l’autre au Pérou avec La Condamine, mesurer la longueur des degrés</w:t>
      </w:r>
      <w:r>
        <w:rPr>
          <w:rFonts w:ascii="Calibri" w:hAnsi="Calibri"/>
          <w:sz w:val="20"/>
          <w:szCs w:val="20"/>
          <w:lang w:val="es-ES"/>
        </w:rPr>
        <w:t xml:space="preserve"> </w:t>
      </w:r>
      <w:r w:rsidRPr="009F4020">
        <w:rPr>
          <w:rFonts w:ascii="Calibri" w:hAnsi="Calibri"/>
          <w:sz w:val="20"/>
          <w:szCs w:val="20"/>
          <w:lang w:val="es-ES"/>
        </w:rPr>
        <w:t>de latitude. La chimie scientifique se constitue et se développe grâce aux</w:t>
      </w:r>
      <w:r>
        <w:rPr>
          <w:rFonts w:ascii="Calibri" w:hAnsi="Calibri"/>
          <w:sz w:val="20"/>
          <w:szCs w:val="20"/>
          <w:lang w:val="es-ES"/>
        </w:rPr>
        <w:t xml:space="preserve"> </w:t>
      </w:r>
      <w:r w:rsidRPr="009F4020">
        <w:rPr>
          <w:rFonts w:ascii="Calibri" w:hAnsi="Calibri"/>
          <w:sz w:val="20"/>
          <w:szCs w:val="20"/>
          <w:lang w:val="es-ES"/>
        </w:rPr>
        <w:t>efforts convergents de Priestley, de Cavendish et de Lavoisier. L’analyse</w:t>
      </w:r>
      <w:r>
        <w:rPr>
          <w:rFonts w:ascii="Calibri" w:hAnsi="Calibri"/>
          <w:sz w:val="20"/>
          <w:szCs w:val="20"/>
          <w:lang w:val="es-ES"/>
        </w:rPr>
        <w:t xml:space="preserve"> </w:t>
      </w:r>
      <w:r w:rsidRPr="009F4020">
        <w:rPr>
          <w:rFonts w:ascii="Calibri" w:hAnsi="Calibri"/>
          <w:sz w:val="20"/>
          <w:szCs w:val="20"/>
          <w:lang w:val="es-ES"/>
        </w:rPr>
        <w:t>de l’air, de l’eau, leur synthèse, la compréhension des phénomènes de</w:t>
      </w:r>
      <w:r>
        <w:rPr>
          <w:rFonts w:ascii="Calibri" w:hAnsi="Calibri"/>
          <w:sz w:val="20"/>
          <w:szCs w:val="20"/>
          <w:lang w:val="es-ES"/>
        </w:rPr>
        <w:t xml:space="preserve"> </w:t>
      </w:r>
      <w:r w:rsidRPr="009F4020">
        <w:rPr>
          <w:rFonts w:ascii="Calibri" w:hAnsi="Calibri"/>
          <w:sz w:val="20"/>
          <w:szCs w:val="20"/>
          <w:lang w:val="es-ES"/>
        </w:rPr>
        <w:t>l’oxydation et de la combustion ouvrent la voie à la chimie moderne. Enfin</w:t>
      </w:r>
      <w:r>
        <w:rPr>
          <w:rFonts w:ascii="Calibri" w:hAnsi="Calibri"/>
          <w:sz w:val="20"/>
          <w:szCs w:val="20"/>
          <w:lang w:val="es-ES"/>
        </w:rPr>
        <w:t xml:space="preserve"> </w:t>
      </w:r>
      <w:r w:rsidRPr="009F4020">
        <w:rPr>
          <w:rFonts w:ascii="Calibri" w:hAnsi="Calibri"/>
          <w:sz w:val="20"/>
          <w:szCs w:val="20"/>
          <w:lang w:val="es-ES"/>
        </w:rPr>
        <w:t>le Suédois Linné (1707-1778) propose un système de dénomination des</w:t>
      </w:r>
      <w:r>
        <w:rPr>
          <w:rFonts w:ascii="Calibri" w:hAnsi="Calibri"/>
          <w:sz w:val="20"/>
          <w:szCs w:val="20"/>
          <w:lang w:val="es-ES"/>
        </w:rPr>
        <w:t xml:space="preserve"> </w:t>
      </w:r>
      <w:r w:rsidRPr="009F4020">
        <w:rPr>
          <w:rFonts w:ascii="Calibri" w:hAnsi="Calibri"/>
          <w:sz w:val="20"/>
          <w:szCs w:val="20"/>
          <w:lang w:val="es-ES"/>
        </w:rPr>
        <w:t xml:space="preserve">plantes et des animaux, </w:t>
      </w:r>
      <w:r>
        <w:rPr>
          <w:rFonts w:ascii="Calibri" w:hAnsi="Calibri"/>
          <w:sz w:val="20"/>
          <w:szCs w:val="20"/>
          <w:lang w:val="es-ES"/>
        </w:rPr>
        <w:t>qui sera universellement adopté</w:t>
      </w:r>
      <w:r w:rsidRPr="009F4020">
        <w:rPr>
          <w:rFonts w:ascii="Calibri" w:hAnsi="Calibri"/>
          <w:sz w:val="20"/>
          <w:szCs w:val="20"/>
          <w:lang w:val="es-ES"/>
        </w:rPr>
        <w:t>: une connaissance</w:t>
      </w:r>
      <w:r>
        <w:rPr>
          <w:rFonts w:ascii="Calibri" w:hAnsi="Calibri"/>
          <w:sz w:val="20"/>
          <w:szCs w:val="20"/>
          <w:lang w:val="es-ES"/>
        </w:rPr>
        <w:t xml:space="preserve"> </w:t>
      </w:r>
      <w:r w:rsidRPr="009F4020">
        <w:rPr>
          <w:rFonts w:ascii="Calibri" w:hAnsi="Calibri"/>
          <w:sz w:val="20"/>
          <w:szCs w:val="20"/>
          <w:lang w:val="es-ES"/>
        </w:rPr>
        <w:t>meilleure, plus rigoureuse de la nature exige une classification plus</w:t>
      </w:r>
      <w:r>
        <w:rPr>
          <w:rFonts w:ascii="Calibri" w:hAnsi="Calibri"/>
          <w:sz w:val="20"/>
          <w:szCs w:val="20"/>
          <w:lang w:val="es-ES"/>
        </w:rPr>
        <w:t xml:space="preserve"> </w:t>
      </w:r>
      <w:r w:rsidRPr="009F4020">
        <w:rPr>
          <w:rFonts w:ascii="Calibri" w:hAnsi="Calibri"/>
          <w:sz w:val="20"/>
          <w:szCs w:val="20"/>
          <w:lang w:val="es-ES"/>
        </w:rPr>
        <w:t>rigoureuse des espèces. L’Histoire naturelle de Buffon fait déjà une placeau transformisme et aux premières intuitions relatives à l’évolution des espèces, tandis que l’Italien Spallanzani souligne le rôle des germes et</w:t>
      </w:r>
      <w:r>
        <w:rPr>
          <w:rFonts w:ascii="Calibri" w:hAnsi="Calibri"/>
          <w:sz w:val="20"/>
          <w:szCs w:val="20"/>
          <w:lang w:val="es-ES"/>
        </w:rPr>
        <w:t xml:space="preserve"> de la segmentation</w:t>
      </w:r>
      <w:r w:rsidRPr="009F4020">
        <w:rPr>
          <w:rFonts w:ascii="Calibri" w:hAnsi="Calibri"/>
          <w:sz w:val="20"/>
          <w:szCs w:val="20"/>
          <w:lang w:val="es-ES"/>
        </w:rPr>
        <w:t>cellulaire dans la reproduction.</w:t>
      </w:r>
      <w:r>
        <w:rPr>
          <w:rFonts w:ascii="Calibri" w:hAnsi="Calibri"/>
          <w:sz w:val="20"/>
          <w:szCs w:val="20"/>
          <w:lang w:val="es-ES"/>
        </w:rPr>
        <w:t xml:space="preserve"> </w:t>
      </w:r>
      <w:r w:rsidRPr="009F4020">
        <w:rPr>
          <w:rFonts w:ascii="Calibri" w:hAnsi="Calibri"/>
          <w:sz w:val="20"/>
          <w:szCs w:val="20"/>
          <w:lang w:val="es-ES"/>
        </w:rPr>
        <w:t>Quant aux mathématiques, leur connaissance permet l´évolution générale de toutes les sciences et techniques ici décrites, donc sont fondamentales dans la notion de progr</w:t>
      </w:r>
      <w:r>
        <w:rPr>
          <w:rFonts w:ascii="Calibri" w:hAnsi="Calibri"/>
          <w:sz w:val="20"/>
          <w:szCs w:val="20"/>
          <w:lang w:val="es-ES"/>
        </w:rPr>
        <w:t>ès que l´illustration conceptualise, et que développera le XIX siècle.</w:t>
      </w:r>
    </w:p>
    <w:p w:rsidR="002D6A6E" w:rsidRDefault="002D6A6E" w:rsidP="009F4020">
      <w:pPr>
        <w:spacing w:line="360" w:lineRule="auto"/>
        <w:jc w:val="both"/>
        <w:rPr>
          <w:rFonts w:ascii="Calibri" w:hAnsi="Calibri"/>
          <w:sz w:val="20"/>
          <w:szCs w:val="20"/>
          <w:lang w:val="es-ES"/>
        </w:rPr>
      </w:pPr>
    </w:p>
    <w:p w:rsidR="002D6A6E" w:rsidRPr="002D6A6E" w:rsidRDefault="002D6A6E" w:rsidP="009F4020">
      <w:pPr>
        <w:spacing w:line="360" w:lineRule="auto"/>
        <w:jc w:val="both"/>
        <w:rPr>
          <w:rFonts w:ascii="Calibri" w:hAnsi="Calibri"/>
          <w:b/>
          <w:sz w:val="20"/>
          <w:szCs w:val="20"/>
          <w:lang w:val="es-ES"/>
        </w:rPr>
      </w:pPr>
      <w:r>
        <w:rPr>
          <w:rFonts w:ascii="Calibri" w:hAnsi="Calibri"/>
          <w:b/>
          <w:sz w:val="20"/>
          <w:szCs w:val="20"/>
          <w:lang w:val="es-ES"/>
        </w:rPr>
        <w:t>*(Ficha de lectura elaborada por Norberto torres Cortés para el grupo de trabajo “Literatura y matemáticas”).</w:t>
      </w:r>
    </w:p>
    <w:p w:rsidR="009F4020" w:rsidRPr="009F4020" w:rsidRDefault="009F4020" w:rsidP="009F4020">
      <w:pPr>
        <w:spacing w:line="360" w:lineRule="auto"/>
        <w:jc w:val="both"/>
        <w:rPr>
          <w:rFonts w:ascii="Calibri" w:hAnsi="Calibri"/>
          <w:sz w:val="20"/>
          <w:szCs w:val="20"/>
          <w:lang w:val="es-ES"/>
        </w:rPr>
      </w:pPr>
    </w:p>
    <w:sectPr w:rsidR="009F4020" w:rsidRPr="009F4020" w:rsidSect="00684248">
      <w:pgSz w:w="11906" w:h="16838"/>
      <w:pgMar w:top="567"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F2874"/>
    <w:multiLevelType w:val="hybridMultilevel"/>
    <w:tmpl w:val="15DC0F2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C4220E2"/>
    <w:multiLevelType w:val="hybridMultilevel"/>
    <w:tmpl w:val="0B562A8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3"/>
    <w:rsid w:val="00000F00"/>
    <w:rsid w:val="00004653"/>
    <w:rsid w:val="00022D44"/>
    <w:rsid w:val="0003082C"/>
    <w:rsid w:val="000542DD"/>
    <w:rsid w:val="00060D44"/>
    <w:rsid w:val="00061FE4"/>
    <w:rsid w:val="00065F2F"/>
    <w:rsid w:val="00076D95"/>
    <w:rsid w:val="00077B13"/>
    <w:rsid w:val="000966EF"/>
    <w:rsid w:val="000A6596"/>
    <w:rsid w:val="000B0277"/>
    <w:rsid w:val="000B51F2"/>
    <w:rsid w:val="000C6687"/>
    <w:rsid w:val="000F1D14"/>
    <w:rsid w:val="00102790"/>
    <w:rsid w:val="00113106"/>
    <w:rsid w:val="00130DFE"/>
    <w:rsid w:val="00132C1C"/>
    <w:rsid w:val="00135EC2"/>
    <w:rsid w:val="00146DA5"/>
    <w:rsid w:val="00157ABE"/>
    <w:rsid w:val="001640D5"/>
    <w:rsid w:val="001677E1"/>
    <w:rsid w:val="001815B5"/>
    <w:rsid w:val="001A18BD"/>
    <w:rsid w:val="001B0003"/>
    <w:rsid w:val="001C1FA2"/>
    <w:rsid w:val="001C4F4A"/>
    <w:rsid w:val="001D5827"/>
    <w:rsid w:val="001E4675"/>
    <w:rsid w:val="001F0125"/>
    <w:rsid w:val="00217497"/>
    <w:rsid w:val="00227E0A"/>
    <w:rsid w:val="00242A86"/>
    <w:rsid w:val="00244897"/>
    <w:rsid w:val="00265816"/>
    <w:rsid w:val="00276F82"/>
    <w:rsid w:val="00290F26"/>
    <w:rsid w:val="0029738C"/>
    <w:rsid w:val="002A7FB1"/>
    <w:rsid w:val="002D6A6E"/>
    <w:rsid w:val="002E6CB6"/>
    <w:rsid w:val="00304462"/>
    <w:rsid w:val="00362163"/>
    <w:rsid w:val="0037218A"/>
    <w:rsid w:val="0039630F"/>
    <w:rsid w:val="003C2534"/>
    <w:rsid w:val="003C6E4A"/>
    <w:rsid w:val="003D73FB"/>
    <w:rsid w:val="00407828"/>
    <w:rsid w:val="004137E9"/>
    <w:rsid w:val="00427959"/>
    <w:rsid w:val="0043710E"/>
    <w:rsid w:val="004443E6"/>
    <w:rsid w:val="00445A77"/>
    <w:rsid w:val="004470B6"/>
    <w:rsid w:val="004611DF"/>
    <w:rsid w:val="004977A6"/>
    <w:rsid w:val="004B0E98"/>
    <w:rsid w:val="004B3502"/>
    <w:rsid w:val="004C7D41"/>
    <w:rsid w:val="004E0798"/>
    <w:rsid w:val="004E0897"/>
    <w:rsid w:val="004F528A"/>
    <w:rsid w:val="004F7121"/>
    <w:rsid w:val="00501EA5"/>
    <w:rsid w:val="00504CB2"/>
    <w:rsid w:val="00510BEC"/>
    <w:rsid w:val="00544CB1"/>
    <w:rsid w:val="0056695F"/>
    <w:rsid w:val="00596900"/>
    <w:rsid w:val="005A0555"/>
    <w:rsid w:val="005A750F"/>
    <w:rsid w:val="005A7EE2"/>
    <w:rsid w:val="005B4734"/>
    <w:rsid w:val="005E278E"/>
    <w:rsid w:val="00603EB6"/>
    <w:rsid w:val="00611962"/>
    <w:rsid w:val="0061534B"/>
    <w:rsid w:val="00623CB8"/>
    <w:rsid w:val="006311FD"/>
    <w:rsid w:val="00633674"/>
    <w:rsid w:val="00647695"/>
    <w:rsid w:val="00657718"/>
    <w:rsid w:val="00664D58"/>
    <w:rsid w:val="00675240"/>
    <w:rsid w:val="00681306"/>
    <w:rsid w:val="00684248"/>
    <w:rsid w:val="00694EE0"/>
    <w:rsid w:val="00695FED"/>
    <w:rsid w:val="006A2BC2"/>
    <w:rsid w:val="006C7185"/>
    <w:rsid w:val="00720C54"/>
    <w:rsid w:val="0072717C"/>
    <w:rsid w:val="0074399C"/>
    <w:rsid w:val="007446F4"/>
    <w:rsid w:val="00765F16"/>
    <w:rsid w:val="00770C2E"/>
    <w:rsid w:val="00777BAD"/>
    <w:rsid w:val="007B08F7"/>
    <w:rsid w:val="007B103E"/>
    <w:rsid w:val="007D7D9C"/>
    <w:rsid w:val="007E0BCE"/>
    <w:rsid w:val="007F68A7"/>
    <w:rsid w:val="00800391"/>
    <w:rsid w:val="008059EB"/>
    <w:rsid w:val="00815294"/>
    <w:rsid w:val="00820AB0"/>
    <w:rsid w:val="00820B83"/>
    <w:rsid w:val="00824F96"/>
    <w:rsid w:val="00831F29"/>
    <w:rsid w:val="00835B91"/>
    <w:rsid w:val="00836A44"/>
    <w:rsid w:val="008415D4"/>
    <w:rsid w:val="00880413"/>
    <w:rsid w:val="00892383"/>
    <w:rsid w:val="008A7974"/>
    <w:rsid w:val="008B2081"/>
    <w:rsid w:val="008C4493"/>
    <w:rsid w:val="008C73D9"/>
    <w:rsid w:val="008E585A"/>
    <w:rsid w:val="008F562F"/>
    <w:rsid w:val="008F6274"/>
    <w:rsid w:val="00911309"/>
    <w:rsid w:val="00912F9D"/>
    <w:rsid w:val="00925399"/>
    <w:rsid w:val="00926D66"/>
    <w:rsid w:val="00933934"/>
    <w:rsid w:val="009555FA"/>
    <w:rsid w:val="00970532"/>
    <w:rsid w:val="009737FD"/>
    <w:rsid w:val="00974AF1"/>
    <w:rsid w:val="00980041"/>
    <w:rsid w:val="00991149"/>
    <w:rsid w:val="009A5DA7"/>
    <w:rsid w:val="009A64B6"/>
    <w:rsid w:val="009B7AA4"/>
    <w:rsid w:val="009C1B76"/>
    <w:rsid w:val="009D68D7"/>
    <w:rsid w:val="009E030C"/>
    <w:rsid w:val="009E0470"/>
    <w:rsid w:val="009E0832"/>
    <w:rsid w:val="009F3A09"/>
    <w:rsid w:val="009F4020"/>
    <w:rsid w:val="00A0077B"/>
    <w:rsid w:val="00A11918"/>
    <w:rsid w:val="00A27C9E"/>
    <w:rsid w:val="00A33C1F"/>
    <w:rsid w:val="00A36320"/>
    <w:rsid w:val="00A37B7F"/>
    <w:rsid w:val="00A50A4D"/>
    <w:rsid w:val="00A50DF3"/>
    <w:rsid w:val="00A54F1C"/>
    <w:rsid w:val="00A70114"/>
    <w:rsid w:val="00A70DA4"/>
    <w:rsid w:val="00A84235"/>
    <w:rsid w:val="00A868B2"/>
    <w:rsid w:val="00A936E8"/>
    <w:rsid w:val="00A94DBB"/>
    <w:rsid w:val="00AB4C44"/>
    <w:rsid w:val="00AB5DC2"/>
    <w:rsid w:val="00AC2F8B"/>
    <w:rsid w:val="00AD6D78"/>
    <w:rsid w:val="00AE61F2"/>
    <w:rsid w:val="00AF1309"/>
    <w:rsid w:val="00B041E5"/>
    <w:rsid w:val="00B2276D"/>
    <w:rsid w:val="00B25F8A"/>
    <w:rsid w:val="00B329C6"/>
    <w:rsid w:val="00B75DC8"/>
    <w:rsid w:val="00B80230"/>
    <w:rsid w:val="00B87C41"/>
    <w:rsid w:val="00B9485B"/>
    <w:rsid w:val="00BB72F8"/>
    <w:rsid w:val="00BC661B"/>
    <w:rsid w:val="00BE46C0"/>
    <w:rsid w:val="00BE7087"/>
    <w:rsid w:val="00C01D7B"/>
    <w:rsid w:val="00C05CC8"/>
    <w:rsid w:val="00C06DC5"/>
    <w:rsid w:val="00C231BF"/>
    <w:rsid w:val="00C23AAE"/>
    <w:rsid w:val="00C25F12"/>
    <w:rsid w:val="00C33FCE"/>
    <w:rsid w:val="00C635CE"/>
    <w:rsid w:val="00C8063A"/>
    <w:rsid w:val="00C87B13"/>
    <w:rsid w:val="00CC1788"/>
    <w:rsid w:val="00CD1C1D"/>
    <w:rsid w:val="00CD2669"/>
    <w:rsid w:val="00CE0C10"/>
    <w:rsid w:val="00CE6E55"/>
    <w:rsid w:val="00D038DB"/>
    <w:rsid w:val="00D143ED"/>
    <w:rsid w:val="00D2762B"/>
    <w:rsid w:val="00D331DB"/>
    <w:rsid w:val="00D3691D"/>
    <w:rsid w:val="00D43F56"/>
    <w:rsid w:val="00D61FF5"/>
    <w:rsid w:val="00D629E6"/>
    <w:rsid w:val="00D90710"/>
    <w:rsid w:val="00D9309F"/>
    <w:rsid w:val="00DA587F"/>
    <w:rsid w:val="00DB6A2B"/>
    <w:rsid w:val="00DC54B8"/>
    <w:rsid w:val="00DE5B01"/>
    <w:rsid w:val="00DF27BF"/>
    <w:rsid w:val="00E00B8C"/>
    <w:rsid w:val="00E044EF"/>
    <w:rsid w:val="00E10201"/>
    <w:rsid w:val="00E25D91"/>
    <w:rsid w:val="00E4294B"/>
    <w:rsid w:val="00E50F5A"/>
    <w:rsid w:val="00E5152C"/>
    <w:rsid w:val="00E536EE"/>
    <w:rsid w:val="00E56D47"/>
    <w:rsid w:val="00E768B8"/>
    <w:rsid w:val="00EB2910"/>
    <w:rsid w:val="00EB2FB4"/>
    <w:rsid w:val="00EB62AF"/>
    <w:rsid w:val="00F01972"/>
    <w:rsid w:val="00F04797"/>
    <w:rsid w:val="00F446D3"/>
    <w:rsid w:val="00F451E4"/>
    <w:rsid w:val="00F5120E"/>
    <w:rsid w:val="00F6676B"/>
    <w:rsid w:val="00F74FC3"/>
    <w:rsid w:val="00F81149"/>
    <w:rsid w:val="00F84C2A"/>
    <w:rsid w:val="00FB0947"/>
    <w:rsid w:val="00FB1CFF"/>
    <w:rsid w:val="00FC7811"/>
    <w:rsid w:val="00FD00FF"/>
    <w:rsid w:val="00FD250B"/>
    <w:rsid w:val="00FD2EF4"/>
    <w:rsid w:val="00FE6C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256171-DD20-41D9-9B17-4B6B3D86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99C"/>
    <w:rPr>
      <w:rFonts w:ascii="Arial Narrow" w:hAnsi="Arial Narrow"/>
      <w:sz w:val="22"/>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A50D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B0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1812</Words>
  <Characters>9971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WinuE</dc:creator>
  <cp:lastModifiedBy>Usuario</cp:lastModifiedBy>
  <cp:revision>6</cp:revision>
  <dcterms:created xsi:type="dcterms:W3CDTF">2017-05-14T18:21:00Z</dcterms:created>
  <dcterms:modified xsi:type="dcterms:W3CDTF">2017-05-14T19:15:00Z</dcterms:modified>
</cp:coreProperties>
</file>