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29" w:rsidRDefault="003F4E29" w:rsidP="003F4E29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Convocatoria de reunión del grupo de formación </w:t>
      </w:r>
      <w:proofErr w:type="gramStart"/>
      <w:r>
        <w:rPr>
          <w:szCs w:val="24"/>
          <w:lang w:val="es-ES"/>
        </w:rPr>
        <w:t>continua</w:t>
      </w:r>
      <w:proofErr w:type="gramEnd"/>
      <w:r>
        <w:rPr>
          <w:szCs w:val="24"/>
          <w:lang w:val="es-ES"/>
        </w:rPr>
        <w:t xml:space="preserve"> en centros Perfeccionamiento de la evaluación y la certificación de lenguas según el marco común europeo el día </w:t>
      </w:r>
      <w:r w:rsidR="00F23256">
        <w:rPr>
          <w:szCs w:val="24"/>
          <w:lang w:val="es-ES"/>
        </w:rPr>
        <w:t xml:space="preserve">17 </w:t>
      </w:r>
      <w:r>
        <w:rPr>
          <w:szCs w:val="24"/>
          <w:lang w:val="es-ES"/>
        </w:rPr>
        <w:t xml:space="preserve">de </w:t>
      </w:r>
      <w:r w:rsidR="00F23256">
        <w:rPr>
          <w:szCs w:val="24"/>
          <w:lang w:val="es-ES"/>
        </w:rPr>
        <w:t>febrero</w:t>
      </w:r>
      <w:r>
        <w:rPr>
          <w:szCs w:val="24"/>
          <w:lang w:val="es-ES"/>
        </w:rPr>
        <w:t xml:space="preserve"> de 2018 a las 13.00 horas con el siguiente orden del día:</w:t>
      </w:r>
    </w:p>
    <w:p w:rsidR="003F4E29" w:rsidRDefault="003F4E29" w:rsidP="003F4E29">
      <w:pPr>
        <w:pStyle w:val="Textoindependiente"/>
        <w:rPr>
          <w:szCs w:val="24"/>
          <w:lang w:val="es-ES"/>
        </w:rPr>
      </w:pPr>
    </w:p>
    <w:p w:rsidR="003F4E29" w:rsidRPr="003F4E29" w:rsidRDefault="003F4E29" w:rsidP="003F4E29">
      <w:pPr>
        <w:widowControl/>
        <w:suppressAutoHyphens w:val="0"/>
        <w:ind w:left="720"/>
        <w:jc w:val="both"/>
        <w:rPr>
          <w:szCs w:val="24"/>
          <w:lang w:val="es-ES"/>
        </w:rPr>
      </w:pPr>
    </w:p>
    <w:p w:rsidR="003F4E29" w:rsidRDefault="00F23256" w:rsidP="003F4E29">
      <w:pPr>
        <w:widowControl/>
        <w:numPr>
          <w:ilvl w:val="0"/>
          <w:numId w:val="1"/>
        </w:numPr>
        <w:suppressAutoHyphens w:val="0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Revisión de las traducciones </w:t>
      </w:r>
      <w:r w:rsidR="003F4E29">
        <w:rPr>
          <w:szCs w:val="24"/>
          <w:lang w:val="es-ES"/>
        </w:rPr>
        <w:t>de los conceptos básicos en el diseño de pruebas</w:t>
      </w:r>
      <w:r>
        <w:rPr>
          <w:szCs w:val="24"/>
          <w:lang w:val="es-ES"/>
        </w:rPr>
        <w:t xml:space="preserve"> de evaluación</w:t>
      </w:r>
      <w:r w:rsidR="003F4E29">
        <w:rPr>
          <w:szCs w:val="24"/>
          <w:lang w:val="es-ES"/>
        </w:rPr>
        <w:t xml:space="preserve"> (fiabilidad, validez, objetivo, criterio, constructo, especificaciones, impact</w:t>
      </w:r>
      <w:bookmarkStart w:id="0" w:name="_GoBack"/>
      <w:bookmarkEnd w:id="0"/>
      <w:r w:rsidR="003F4E29">
        <w:rPr>
          <w:szCs w:val="24"/>
          <w:lang w:val="es-ES"/>
        </w:rPr>
        <w:t xml:space="preserve">o) </w:t>
      </w:r>
      <w:r>
        <w:rPr>
          <w:szCs w:val="24"/>
          <w:lang w:val="es-ES"/>
        </w:rPr>
        <w:t xml:space="preserve">para su inclusión en el </w:t>
      </w:r>
      <w:r w:rsidR="003F4E29">
        <w:rPr>
          <w:szCs w:val="24"/>
          <w:lang w:val="es-ES"/>
        </w:rPr>
        <w:t xml:space="preserve"> glosario</w:t>
      </w:r>
      <w:r>
        <w:rPr>
          <w:szCs w:val="24"/>
          <w:lang w:val="es-ES"/>
        </w:rPr>
        <w:t xml:space="preserve"> elaborado</w:t>
      </w:r>
      <w:r w:rsidR="003F4E29">
        <w:rPr>
          <w:szCs w:val="24"/>
          <w:lang w:val="es-ES"/>
        </w:rPr>
        <w:t>.</w:t>
      </w:r>
    </w:p>
    <w:p w:rsidR="00D34077" w:rsidRPr="00E04203" w:rsidRDefault="00F23256" w:rsidP="00E04203">
      <w:pPr>
        <w:widowControl/>
        <w:numPr>
          <w:ilvl w:val="0"/>
          <w:numId w:val="1"/>
        </w:numPr>
        <w:suppressAutoHyphens w:val="0"/>
        <w:jc w:val="both"/>
        <w:rPr>
          <w:szCs w:val="24"/>
          <w:lang w:val="es-ES"/>
        </w:rPr>
      </w:pPr>
      <w:r>
        <w:rPr>
          <w:szCs w:val="24"/>
          <w:lang w:val="es-ES"/>
        </w:rPr>
        <w:t>Actividades orales y pruebas de evaluación de la expresión e interacción oral.</w:t>
      </w:r>
    </w:p>
    <w:p w:rsidR="003F4E29" w:rsidRDefault="003F4E29" w:rsidP="003F4E29">
      <w:pPr>
        <w:widowControl/>
        <w:suppressAutoHyphens w:val="0"/>
        <w:jc w:val="both"/>
        <w:rPr>
          <w:szCs w:val="24"/>
          <w:lang w:val="es-ES"/>
        </w:rPr>
      </w:pPr>
    </w:p>
    <w:p w:rsidR="003F4E29" w:rsidRDefault="003F4E29" w:rsidP="003F4E29">
      <w:pPr>
        <w:widowControl/>
        <w:numPr>
          <w:ilvl w:val="0"/>
          <w:numId w:val="1"/>
        </w:numPr>
        <w:suppressAutoHyphens w:val="0"/>
        <w:jc w:val="both"/>
        <w:rPr>
          <w:szCs w:val="24"/>
        </w:rPr>
      </w:pPr>
      <w:proofErr w:type="spellStart"/>
      <w:r>
        <w:rPr>
          <w:szCs w:val="24"/>
        </w:rPr>
        <w:t>Ruegos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preguntas</w:t>
      </w:r>
      <w:proofErr w:type="spellEnd"/>
      <w:r>
        <w:rPr>
          <w:szCs w:val="24"/>
        </w:rPr>
        <w:t>.</w:t>
      </w:r>
    </w:p>
    <w:p w:rsidR="003F4E29" w:rsidRDefault="003F4E29" w:rsidP="003F4E29">
      <w:pPr>
        <w:pStyle w:val="Textoindependiente"/>
        <w:rPr>
          <w:szCs w:val="24"/>
          <w:lang w:val="es-ES"/>
        </w:rPr>
      </w:pPr>
    </w:p>
    <w:p w:rsidR="003F4E29" w:rsidRDefault="003F4E29" w:rsidP="003F4E29">
      <w:pPr>
        <w:jc w:val="both"/>
        <w:rPr>
          <w:szCs w:val="24"/>
        </w:rPr>
      </w:pPr>
      <w:proofErr w:type="spellStart"/>
      <w:r>
        <w:rPr>
          <w:szCs w:val="24"/>
        </w:rPr>
        <w:t>Participantes</w:t>
      </w:r>
      <w:proofErr w:type="spellEnd"/>
    </w:p>
    <w:p w:rsidR="003F4E29" w:rsidRDefault="003F4E29" w:rsidP="003F4E29">
      <w:pPr>
        <w:jc w:val="both"/>
        <w:rPr>
          <w:szCs w:val="24"/>
        </w:rPr>
      </w:pPr>
    </w:p>
    <w:p w:rsidR="003F4E29" w:rsidRDefault="003F4E29" w:rsidP="003F4E29">
      <w:pPr>
        <w:pStyle w:val="Textoindependiente"/>
        <w:widowControl/>
        <w:numPr>
          <w:ilvl w:val="0"/>
          <w:numId w:val="2"/>
        </w:numPr>
        <w:suppressAutoHyphens w:val="0"/>
        <w:spacing w:after="0"/>
        <w:jc w:val="both"/>
        <w:rPr>
          <w:szCs w:val="24"/>
        </w:rPr>
      </w:pPr>
      <w:r>
        <w:rPr>
          <w:szCs w:val="24"/>
        </w:rPr>
        <w:t xml:space="preserve">Pedro </w:t>
      </w:r>
      <w:proofErr w:type="spellStart"/>
      <w:r>
        <w:rPr>
          <w:szCs w:val="24"/>
        </w:rPr>
        <w:t>PascualZahinos</w:t>
      </w:r>
      <w:proofErr w:type="spellEnd"/>
    </w:p>
    <w:p w:rsidR="003F4E29" w:rsidRDefault="003F4E29" w:rsidP="003F4E29">
      <w:pPr>
        <w:pStyle w:val="Textoindependiente"/>
        <w:widowControl/>
        <w:numPr>
          <w:ilvl w:val="0"/>
          <w:numId w:val="2"/>
        </w:numPr>
        <w:suppressAutoHyphens w:val="0"/>
        <w:spacing w:after="0"/>
        <w:jc w:val="both"/>
        <w:rPr>
          <w:szCs w:val="24"/>
          <w:lang w:val="es-ES"/>
        </w:rPr>
      </w:pPr>
      <w:r>
        <w:rPr>
          <w:szCs w:val="24"/>
        </w:rPr>
        <w:t xml:space="preserve">Rosa Casanova </w:t>
      </w:r>
      <w:proofErr w:type="spellStart"/>
      <w:r>
        <w:rPr>
          <w:szCs w:val="24"/>
        </w:rPr>
        <w:t>Uyá</w:t>
      </w:r>
      <w:proofErr w:type="spellEnd"/>
    </w:p>
    <w:p w:rsidR="003F4E29" w:rsidRDefault="003F4E29" w:rsidP="003F4E29">
      <w:pPr>
        <w:pStyle w:val="Textoindependiente"/>
        <w:widowControl/>
        <w:numPr>
          <w:ilvl w:val="0"/>
          <w:numId w:val="2"/>
        </w:numPr>
        <w:suppressAutoHyphens w:val="0"/>
        <w:spacing w:after="0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Antonio Romero Rodríguez </w:t>
      </w:r>
    </w:p>
    <w:p w:rsidR="003F4E29" w:rsidRDefault="003F4E29" w:rsidP="003F4E29">
      <w:pPr>
        <w:pStyle w:val="Textoindependiente"/>
        <w:widowControl/>
        <w:numPr>
          <w:ilvl w:val="0"/>
          <w:numId w:val="2"/>
        </w:numPr>
        <w:suppressAutoHyphens w:val="0"/>
        <w:spacing w:after="0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María Teresa Díaz Martín </w:t>
      </w:r>
    </w:p>
    <w:p w:rsidR="003F4E29" w:rsidRDefault="003F4E29" w:rsidP="003F4E29">
      <w:pPr>
        <w:pStyle w:val="Textoindependiente"/>
        <w:widowControl/>
        <w:numPr>
          <w:ilvl w:val="0"/>
          <w:numId w:val="2"/>
        </w:numPr>
        <w:suppressAutoHyphens w:val="0"/>
        <w:spacing w:after="0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Vanessa Aguilar </w:t>
      </w:r>
      <w:proofErr w:type="spellStart"/>
      <w:r>
        <w:rPr>
          <w:szCs w:val="24"/>
          <w:lang w:val="es-ES"/>
        </w:rPr>
        <w:t>Pinteño</w:t>
      </w:r>
      <w:proofErr w:type="spellEnd"/>
    </w:p>
    <w:p w:rsidR="003F4E29" w:rsidRDefault="003F4E29" w:rsidP="003F4E29">
      <w:pPr>
        <w:pStyle w:val="Textoindependiente"/>
        <w:widowControl/>
        <w:numPr>
          <w:ilvl w:val="0"/>
          <w:numId w:val="2"/>
        </w:numPr>
        <w:suppressAutoHyphens w:val="0"/>
        <w:spacing w:after="0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Pilar Franco Naranjo </w:t>
      </w:r>
    </w:p>
    <w:p w:rsidR="003F4E29" w:rsidRDefault="003F4E29" w:rsidP="003F4E29">
      <w:pPr>
        <w:pStyle w:val="Textoindependiente"/>
        <w:widowControl/>
        <w:numPr>
          <w:ilvl w:val="0"/>
          <w:numId w:val="2"/>
        </w:numPr>
        <w:suppressAutoHyphens w:val="0"/>
        <w:spacing w:after="0"/>
        <w:jc w:val="both"/>
        <w:rPr>
          <w:szCs w:val="24"/>
          <w:lang w:val="es-ES"/>
        </w:rPr>
      </w:pPr>
      <w:r>
        <w:rPr>
          <w:szCs w:val="24"/>
          <w:lang w:val="es-ES"/>
        </w:rPr>
        <w:t>Ángel Díaz Martín</w:t>
      </w:r>
    </w:p>
    <w:p w:rsidR="003F4E29" w:rsidRDefault="003F4E29" w:rsidP="003F4E29">
      <w:pPr>
        <w:pStyle w:val="Textoindependiente"/>
        <w:widowControl/>
        <w:numPr>
          <w:ilvl w:val="0"/>
          <w:numId w:val="2"/>
        </w:numPr>
        <w:suppressAutoHyphens w:val="0"/>
        <w:spacing w:after="0"/>
        <w:jc w:val="both"/>
        <w:rPr>
          <w:szCs w:val="24"/>
          <w:lang w:val="es-ES"/>
        </w:rPr>
      </w:pPr>
      <w:r>
        <w:rPr>
          <w:szCs w:val="24"/>
          <w:lang w:val="es-ES"/>
        </w:rPr>
        <w:t>Marina Torres Agudo</w:t>
      </w:r>
    </w:p>
    <w:p w:rsidR="003F4E29" w:rsidRDefault="003F4E29" w:rsidP="003F4E29">
      <w:pPr>
        <w:pStyle w:val="Textoindependiente"/>
        <w:widowControl/>
        <w:numPr>
          <w:ilvl w:val="0"/>
          <w:numId w:val="2"/>
        </w:numPr>
        <w:suppressAutoHyphens w:val="0"/>
        <w:spacing w:after="0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Rocío </w:t>
      </w:r>
      <w:proofErr w:type="spellStart"/>
      <w:r>
        <w:rPr>
          <w:szCs w:val="24"/>
          <w:lang w:val="es-ES"/>
        </w:rPr>
        <w:t>Zomeño</w:t>
      </w:r>
      <w:proofErr w:type="spellEnd"/>
      <w:r>
        <w:rPr>
          <w:szCs w:val="24"/>
          <w:lang w:val="es-ES"/>
        </w:rPr>
        <w:t xml:space="preserve"> Chaparro</w:t>
      </w:r>
    </w:p>
    <w:p w:rsidR="003F4E29" w:rsidRDefault="003F4E29" w:rsidP="003F4E29">
      <w:pPr>
        <w:pStyle w:val="Textoindependiente"/>
        <w:widowControl/>
        <w:numPr>
          <w:ilvl w:val="0"/>
          <w:numId w:val="2"/>
        </w:numPr>
        <w:suppressAutoHyphens w:val="0"/>
        <w:spacing w:after="0"/>
        <w:jc w:val="both"/>
        <w:rPr>
          <w:szCs w:val="24"/>
          <w:lang w:val="es-ES"/>
        </w:rPr>
      </w:pPr>
      <w:r>
        <w:rPr>
          <w:szCs w:val="24"/>
          <w:lang w:val="es-ES"/>
        </w:rPr>
        <w:t>Gema Espejo González</w:t>
      </w:r>
    </w:p>
    <w:p w:rsidR="003F4E29" w:rsidRDefault="003F4E29" w:rsidP="003F4E29">
      <w:pPr>
        <w:pStyle w:val="Textoindependiente"/>
        <w:widowControl/>
        <w:numPr>
          <w:ilvl w:val="0"/>
          <w:numId w:val="2"/>
        </w:numPr>
        <w:suppressAutoHyphens w:val="0"/>
        <w:spacing w:after="0"/>
        <w:jc w:val="both"/>
        <w:rPr>
          <w:szCs w:val="24"/>
          <w:lang w:val="es-ES"/>
        </w:rPr>
      </w:pPr>
      <w:r>
        <w:rPr>
          <w:szCs w:val="24"/>
          <w:lang w:val="es-ES"/>
        </w:rPr>
        <w:t>Mª del Rocío García Leiva</w:t>
      </w:r>
    </w:p>
    <w:p w:rsidR="003F4E29" w:rsidRDefault="003F4E29" w:rsidP="003F4E29">
      <w:pPr>
        <w:pStyle w:val="Textoindependiente"/>
        <w:widowControl/>
        <w:suppressAutoHyphens w:val="0"/>
        <w:spacing w:after="0"/>
        <w:ind w:left="360"/>
        <w:jc w:val="both"/>
        <w:rPr>
          <w:szCs w:val="24"/>
          <w:lang w:val="es-ES"/>
        </w:rPr>
      </w:pPr>
    </w:p>
    <w:p w:rsidR="003F4E29" w:rsidRDefault="003F4E29"/>
    <w:sectPr w:rsidR="003F4E29" w:rsidSect="00CE6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A4C"/>
    <w:multiLevelType w:val="singleLevel"/>
    <w:tmpl w:val="AFC462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690630F"/>
    <w:multiLevelType w:val="hybridMultilevel"/>
    <w:tmpl w:val="E482CE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4E29"/>
    <w:rsid w:val="000947DE"/>
    <w:rsid w:val="003A26C8"/>
    <w:rsid w:val="003F4E29"/>
    <w:rsid w:val="007C0542"/>
    <w:rsid w:val="009237D2"/>
    <w:rsid w:val="00CE611F"/>
    <w:rsid w:val="00D34077"/>
    <w:rsid w:val="00E04203"/>
    <w:rsid w:val="00F2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29"/>
    <w:pPr>
      <w:widowControl w:val="0"/>
      <w:suppressAutoHyphens/>
      <w:spacing w:before="0" w:beforeAutospacing="0" w:after="0" w:line="240" w:lineRule="auto"/>
    </w:pPr>
    <w:rPr>
      <w:rFonts w:ascii="Lucida Sans Typewriter" w:eastAsia="Times New Roman" w:hAnsi="Lucida Sans Typewriter" w:cs="Lucida Sans Typewriter"/>
      <w:sz w:val="24"/>
      <w:szCs w:val="20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3F4E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3F4E29"/>
    <w:rPr>
      <w:rFonts w:ascii="Lucida Sans Typewriter" w:eastAsia="Times New Roman" w:hAnsi="Lucida Sans Typewriter" w:cs="Lucida Sans Typewriter"/>
      <w:sz w:val="24"/>
      <w:szCs w:val="20"/>
      <w:lang w:val="en-US" w:eastAsia="ar-SA"/>
    </w:rPr>
  </w:style>
  <w:style w:type="paragraph" w:styleId="Prrafodelista">
    <w:name w:val="List Paragraph"/>
    <w:basedOn w:val="Normal"/>
    <w:uiPriority w:val="34"/>
    <w:qFormat/>
    <w:rsid w:val="003F4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2017-01-31T13:37:00Z</dcterms:created>
  <dcterms:modified xsi:type="dcterms:W3CDTF">2017-01-31T13:51:00Z</dcterms:modified>
</cp:coreProperties>
</file>