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04" w:rsidRPr="00741B04" w:rsidRDefault="00741B04" w:rsidP="0074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pple Casual" w:hAnsi="Apple Casual"/>
          <w:b/>
          <w:shadow/>
          <w:sz w:val="36"/>
        </w:rPr>
      </w:pPr>
      <w:r w:rsidRPr="00741B04">
        <w:rPr>
          <w:rFonts w:ascii="Apple Casual" w:hAnsi="Apple Casual"/>
          <w:b/>
          <w:shadow/>
          <w:sz w:val="36"/>
        </w:rPr>
        <w:t xml:space="preserve">DOCUMENTO PROYECTO ACTIVIDAD/TALLER </w:t>
      </w:r>
      <w:r w:rsidRPr="00741B04">
        <w:rPr>
          <w:rFonts w:ascii="Apple Casual" w:hAnsi="Apple Casual"/>
          <w:b/>
          <w:shadow/>
        </w:rPr>
        <w:t>RECRÉATE 2016/2017</w:t>
      </w:r>
    </w:p>
    <w:p w:rsidR="00741B04" w:rsidRDefault="00741B04" w:rsidP="00741B04">
      <w:pPr>
        <w:jc w:val="both"/>
        <w:rPr>
          <w:rFonts w:ascii="Apple Casual" w:hAnsi="Apple Casual"/>
          <w:sz w:val="28"/>
        </w:rPr>
      </w:pPr>
    </w:p>
    <w:p w:rsidR="00741B04" w:rsidRDefault="00741B04" w:rsidP="00741B04">
      <w:pPr>
        <w:jc w:val="both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NOMBRE TALLER:</w:t>
      </w:r>
      <w:r w:rsidR="00BF1925">
        <w:rPr>
          <w:rFonts w:ascii="Apple Casual" w:hAnsi="Apple Casual"/>
          <w:sz w:val="28"/>
        </w:rPr>
        <w:t xml:space="preserve"> </w:t>
      </w:r>
      <w:r w:rsidR="00DE39D9">
        <w:rPr>
          <w:rFonts w:ascii="Apple Casual" w:hAnsi="Apple Casual"/>
          <w:sz w:val="28"/>
        </w:rPr>
        <w:t>DESARROLLO SOSTENIBLE</w:t>
      </w:r>
    </w:p>
    <w:p w:rsidR="00741B04" w:rsidRDefault="00741B04" w:rsidP="00741B04">
      <w:pPr>
        <w:jc w:val="both"/>
        <w:rPr>
          <w:rFonts w:ascii="Apple Casual" w:hAnsi="Apple Casual"/>
          <w:sz w:val="28"/>
        </w:rPr>
      </w:pPr>
    </w:p>
    <w:p w:rsidR="00741B04" w:rsidRDefault="00741B04" w:rsidP="0074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COMPONENTES:</w:t>
      </w:r>
    </w:p>
    <w:p w:rsidR="00DE39D9" w:rsidRDefault="00DE39D9" w:rsidP="0074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</w:p>
    <w:p w:rsidR="00741B04" w:rsidRPr="00BF1925" w:rsidRDefault="00DE39D9" w:rsidP="0074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color w:val="808080" w:themeColor="background1" w:themeShade="80"/>
        </w:rPr>
      </w:pPr>
      <w:r w:rsidRPr="00BF1925">
        <w:rPr>
          <w:rFonts w:ascii="Apple Casual" w:hAnsi="Apple Casual"/>
          <w:color w:val="808080" w:themeColor="background1" w:themeShade="80"/>
        </w:rPr>
        <w:t>ALARCÓN LÓPEZ, FRANCISCO JESÚS</w:t>
      </w:r>
    </w:p>
    <w:p w:rsidR="00741B04" w:rsidRPr="00BF1925" w:rsidRDefault="00DE39D9" w:rsidP="0074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color w:val="808080" w:themeColor="background1" w:themeShade="80"/>
        </w:rPr>
      </w:pPr>
      <w:r w:rsidRPr="00BF1925">
        <w:rPr>
          <w:rFonts w:ascii="Apple Casual" w:hAnsi="Apple Casual"/>
          <w:color w:val="808080" w:themeColor="background1" w:themeShade="80"/>
        </w:rPr>
        <w:t>CORTÉS AMEZQUITA, BRAYAN ESTEVEN</w:t>
      </w:r>
    </w:p>
    <w:p w:rsidR="00741B04" w:rsidRPr="00BF1925" w:rsidRDefault="00DE39D9" w:rsidP="0074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color w:val="808080" w:themeColor="background1" w:themeShade="80"/>
        </w:rPr>
      </w:pPr>
      <w:r w:rsidRPr="00BF1925">
        <w:rPr>
          <w:rFonts w:ascii="Apple Casual" w:hAnsi="Apple Casual"/>
          <w:color w:val="808080" w:themeColor="background1" w:themeShade="80"/>
        </w:rPr>
        <w:t>EL BOUAZZATI, MOHAMED</w:t>
      </w:r>
    </w:p>
    <w:p w:rsidR="00741B04" w:rsidRPr="00BF1925" w:rsidRDefault="00DE39D9" w:rsidP="0074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color w:val="808080" w:themeColor="background1" w:themeShade="80"/>
        </w:rPr>
      </w:pPr>
      <w:r w:rsidRPr="00BF1925">
        <w:rPr>
          <w:rFonts w:ascii="Apple Casual" w:hAnsi="Apple Casual"/>
          <w:color w:val="808080" w:themeColor="background1" w:themeShade="80"/>
        </w:rPr>
        <w:t>MORENO ELKAL LALI, ELÍAS</w:t>
      </w:r>
    </w:p>
    <w:p w:rsidR="00741B04" w:rsidRPr="00BF1925" w:rsidRDefault="00DE39D9" w:rsidP="0074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color w:val="808080" w:themeColor="background1" w:themeShade="80"/>
        </w:rPr>
      </w:pPr>
      <w:r w:rsidRPr="00BF1925">
        <w:rPr>
          <w:rFonts w:ascii="Apple Casual" w:hAnsi="Apple Casual"/>
          <w:color w:val="808080" w:themeColor="background1" w:themeShade="80"/>
        </w:rPr>
        <w:t>QUERO MOLINA, JORGE LUIS</w:t>
      </w:r>
    </w:p>
    <w:p w:rsidR="00741B04" w:rsidRDefault="00741B04" w:rsidP="0074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</w:p>
    <w:p w:rsidR="00741B04" w:rsidRPr="00741B04" w:rsidRDefault="00741B04" w:rsidP="00DE3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CURSO:</w:t>
      </w:r>
      <w:r w:rsidR="00DE39D9">
        <w:rPr>
          <w:rFonts w:ascii="Apple Casual" w:hAnsi="Apple Casual"/>
          <w:sz w:val="28"/>
        </w:rPr>
        <w:t xml:space="preserve"> </w:t>
      </w:r>
      <w:r w:rsidR="00DE39D9" w:rsidRPr="00BF1925">
        <w:rPr>
          <w:rFonts w:ascii="Apple Casual" w:hAnsi="Apple Casual"/>
          <w:color w:val="808080" w:themeColor="background1" w:themeShade="80"/>
        </w:rPr>
        <w:t>2º FPB</w:t>
      </w:r>
      <w:r>
        <w:rPr>
          <w:rFonts w:ascii="Apple Casual" w:hAnsi="Apple Casual"/>
          <w:sz w:val="28"/>
        </w:rPr>
        <w:tab/>
        <w:t xml:space="preserve">    </w:t>
      </w:r>
      <w:bookmarkStart w:id="0" w:name="_GoBack"/>
      <w:bookmarkEnd w:id="0"/>
    </w:p>
    <w:p w:rsidR="00741B04" w:rsidRDefault="00741B04" w:rsidP="00741B04">
      <w:pPr>
        <w:jc w:val="both"/>
        <w:rPr>
          <w:rFonts w:ascii="Apple Casual" w:hAnsi="Apple Casual"/>
          <w:sz w:val="28"/>
        </w:rPr>
      </w:pPr>
    </w:p>
    <w:p w:rsidR="00741B04" w:rsidRDefault="00741B04" w:rsidP="00741B04">
      <w:pPr>
        <w:jc w:val="both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EXPLICACIÓN TALLER:</w:t>
      </w:r>
    </w:p>
    <w:p w:rsidR="00741B04" w:rsidRPr="00741B04" w:rsidRDefault="00741B04" w:rsidP="00741B04">
      <w:pPr>
        <w:jc w:val="both"/>
        <w:rPr>
          <w:rFonts w:ascii="Apple Casual" w:hAnsi="Apple Casual"/>
        </w:rPr>
      </w:pPr>
    </w:p>
    <w:p w:rsidR="00741B04" w:rsidRPr="00741B04" w:rsidRDefault="00DE39D9" w:rsidP="0074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color w:val="808080" w:themeColor="background1" w:themeShade="80"/>
        </w:rPr>
      </w:pPr>
      <w:r>
        <w:rPr>
          <w:rFonts w:ascii="Apple Casual" w:hAnsi="Apple Casual"/>
          <w:color w:val="808080" w:themeColor="background1" w:themeShade="80"/>
        </w:rPr>
        <w:t xml:space="preserve">LOS ALUMNOS PARTICIPANTES BUSCARÁN INFORMACIÓN SOBRE DESARROLLO SOSTENIBLE Y ENERGÍAS RENOVABLES, Y ELABORARÁN UNA PRESENTACIÓN QUE SERÁ EXPUESTA AL RESTO DEL ALUMNADO DEL CENTRO, BUSCANDO CONCIENCIAR AL MISMO SOBRE LA CONTAMINACIÓN Y LAS LIMITACIONES DEL PLANETA RESPECTO A LAS FUENTES DE ENERGÍA. DESPUÉS SE PROPONDRÁ UN DEBATE EN EL QUE </w:t>
      </w:r>
      <w:r w:rsidR="007A4F71">
        <w:rPr>
          <w:rFonts w:ascii="Apple Casual" w:hAnsi="Apple Casual"/>
          <w:color w:val="808080" w:themeColor="background1" w:themeShade="80"/>
        </w:rPr>
        <w:t>PARTICIPARÁ EL RESTO DEL ALUMNADO Y EN EL QUE SE EXPONDRÁN</w:t>
      </w:r>
      <w:r>
        <w:rPr>
          <w:rFonts w:ascii="Apple Casual" w:hAnsi="Apple Casual"/>
          <w:color w:val="808080" w:themeColor="background1" w:themeShade="80"/>
        </w:rPr>
        <w:t xml:space="preserve"> DISTINTAS SITUACIONES COTIDIANAS </w:t>
      </w:r>
      <w:r w:rsidR="007A4F71">
        <w:rPr>
          <w:rFonts w:ascii="Apple Casual" w:hAnsi="Apple Casual"/>
          <w:color w:val="808080" w:themeColor="background1" w:themeShade="80"/>
        </w:rPr>
        <w:t>E ILUSTRATIVAS SOBRE</w:t>
      </w:r>
      <w:r>
        <w:rPr>
          <w:rFonts w:ascii="Apple Casual" w:hAnsi="Apple Casual"/>
          <w:color w:val="808080" w:themeColor="background1" w:themeShade="80"/>
        </w:rPr>
        <w:t xml:space="preserve"> EL USO DE LA ENERGÍA, Y SE DEFENDERÁN LAS ALTERNATIVAS A DICHAS SITUACIONES QUE MÁS </w:t>
      </w:r>
      <w:r w:rsidR="007A4F71">
        <w:rPr>
          <w:rFonts w:ascii="Apple Casual" w:hAnsi="Apple Casual"/>
          <w:color w:val="808080" w:themeColor="background1" w:themeShade="80"/>
        </w:rPr>
        <w:t xml:space="preserve">PUEDEN </w:t>
      </w:r>
      <w:r>
        <w:rPr>
          <w:rFonts w:ascii="Apple Casual" w:hAnsi="Apple Casual"/>
          <w:color w:val="808080" w:themeColor="background1" w:themeShade="80"/>
        </w:rPr>
        <w:t>CONTRIBUIR A UN DESARROLLO SOSTENIBLE.</w:t>
      </w:r>
    </w:p>
    <w:p w:rsidR="00741B04" w:rsidRDefault="00741B04" w:rsidP="00741B04">
      <w:pPr>
        <w:jc w:val="both"/>
        <w:rPr>
          <w:rFonts w:ascii="Apple Casual" w:hAnsi="Apple Casual"/>
          <w:sz w:val="28"/>
        </w:rPr>
      </w:pPr>
    </w:p>
    <w:p w:rsidR="00741B04" w:rsidRDefault="00757505" w:rsidP="00741B04">
      <w:pPr>
        <w:jc w:val="both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 xml:space="preserve">Nº DE SESIONES / </w:t>
      </w:r>
      <w:r w:rsidR="00741B04">
        <w:rPr>
          <w:rFonts w:ascii="Apple Casual" w:hAnsi="Apple Casual"/>
          <w:sz w:val="28"/>
        </w:rPr>
        <w:t>DISTRIBUCIÓN DE CONTENIDOS POR SESIÓN:</w:t>
      </w:r>
    </w:p>
    <w:tbl>
      <w:tblPr>
        <w:tblStyle w:val="Tablaconcuadrcula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 w:firstRow="1" w:lastRow="0" w:firstColumn="1" w:lastColumn="0" w:noHBand="0" w:noVBand="0"/>
      </w:tblPr>
      <w:tblGrid>
        <w:gridCol w:w="1637"/>
        <w:gridCol w:w="7730"/>
      </w:tblGrid>
      <w:tr w:rsidR="00741B04" w:rsidRPr="00741B04">
        <w:trPr>
          <w:tblCellSpacing w:w="20" w:type="dxa"/>
          <w:jc w:val="center"/>
        </w:trPr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741B04" w:rsidRPr="00741B04" w:rsidRDefault="00741B04" w:rsidP="00741B04">
            <w:pPr>
              <w:jc w:val="center"/>
              <w:rPr>
                <w:rFonts w:ascii="Apple Casual" w:hAnsi="Apple Casual"/>
              </w:rPr>
            </w:pPr>
            <w:r w:rsidRPr="00741B04">
              <w:rPr>
                <w:rFonts w:ascii="Apple Casual" w:hAnsi="Apple Casual"/>
              </w:rPr>
              <w:t>Nº SESIÓN</w:t>
            </w:r>
          </w:p>
        </w:tc>
        <w:tc>
          <w:tcPr>
            <w:tcW w:w="7670" w:type="dxa"/>
            <w:shd w:val="clear" w:color="auto" w:fill="D9D9D9" w:themeFill="background1" w:themeFillShade="D9"/>
            <w:vAlign w:val="center"/>
          </w:tcPr>
          <w:p w:rsidR="00741B04" w:rsidRPr="00741B04" w:rsidRDefault="00741B04" w:rsidP="00741B04">
            <w:pPr>
              <w:jc w:val="center"/>
              <w:rPr>
                <w:rFonts w:ascii="Apple Casual" w:hAnsi="Apple Casual"/>
              </w:rPr>
            </w:pPr>
            <w:r w:rsidRPr="00741B04">
              <w:rPr>
                <w:rFonts w:ascii="Apple Casual" w:hAnsi="Apple Casual"/>
              </w:rPr>
              <w:t>CONTENIDO</w:t>
            </w:r>
          </w:p>
        </w:tc>
      </w:tr>
      <w:tr w:rsidR="00741B04" w:rsidRPr="00741B04">
        <w:trPr>
          <w:trHeight w:val="466"/>
          <w:tblCellSpacing w:w="20" w:type="dxa"/>
          <w:jc w:val="center"/>
        </w:trPr>
        <w:tc>
          <w:tcPr>
            <w:tcW w:w="1577" w:type="dxa"/>
            <w:shd w:val="clear" w:color="auto" w:fill="auto"/>
            <w:vAlign w:val="center"/>
          </w:tcPr>
          <w:p w:rsidR="00741B04" w:rsidRPr="00741B04" w:rsidRDefault="00757505" w:rsidP="00757505">
            <w:pPr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1</w:t>
            </w:r>
          </w:p>
        </w:tc>
        <w:tc>
          <w:tcPr>
            <w:tcW w:w="7670" w:type="dxa"/>
            <w:shd w:val="clear" w:color="auto" w:fill="auto"/>
          </w:tcPr>
          <w:p w:rsidR="00741B04" w:rsidRPr="00741B04" w:rsidRDefault="007A4F71" w:rsidP="00741B04">
            <w:pPr>
              <w:jc w:val="both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BÚSQUEDA DE INFORMACIÓN.</w:t>
            </w:r>
          </w:p>
        </w:tc>
      </w:tr>
      <w:tr w:rsidR="00741B04" w:rsidRPr="00741B04">
        <w:trPr>
          <w:trHeight w:val="467"/>
          <w:tblCellSpacing w:w="20" w:type="dxa"/>
          <w:jc w:val="center"/>
        </w:trPr>
        <w:tc>
          <w:tcPr>
            <w:tcW w:w="1577" w:type="dxa"/>
            <w:shd w:val="clear" w:color="auto" w:fill="auto"/>
            <w:vAlign w:val="center"/>
          </w:tcPr>
          <w:p w:rsidR="00741B04" w:rsidRPr="00741B04" w:rsidRDefault="00757505" w:rsidP="00757505">
            <w:pPr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2</w:t>
            </w:r>
          </w:p>
        </w:tc>
        <w:tc>
          <w:tcPr>
            <w:tcW w:w="7670" w:type="dxa"/>
            <w:shd w:val="clear" w:color="auto" w:fill="auto"/>
          </w:tcPr>
          <w:p w:rsidR="00741B04" w:rsidRPr="00741B04" w:rsidRDefault="007A4F71" w:rsidP="00741B04">
            <w:pPr>
              <w:jc w:val="both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BÚSQUEDA DE INFORMACIÓN.</w:t>
            </w:r>
          </w:p>
        </w:tc>
      </w:tr>
      <w:tr w:rsidR="00741B04" w:rsidRPr="00741B04">
        <w:trPr>
          <w:trHeight w:val="467"/>
          <w:tblCellSpacing w:w="20" w:type="dxa"/>
          <w:jc w:val="center"/>
        </w:trPr>
        <w:tc>
          <w:tcPr>
            <w:tcW w:w="1577" w:type="dxa"/>
            <w:shd w:val="clear" w:color="auto" w:fill="auto"/>
            <w:vAlign w:val="center"/>
          </w:tcPr>
          <w:p w:rsidR="00741B04" w:rsidRPr="00741B04" w:rsidRDefault="00757505" w:rsidP="00757505">
            <w:pPr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3</w:t>
            </w:r>
          </w:p>
        </w:tc>
        <w:tc>
          <w:tcPr>
            <w:tcW w:w="7670" w:type="dxa"/>
            <w:shd w:val="clear" w:color="auto" w:fill="auto"/>
          </w:tcPr>
          <w:p w:rsidR="00741B04" w:rsidRPr="00741B04" w:rsidRDefault="007A4F71" w:rsidP="00741B04">
            <w:pPr>
              <w:jc w:val="both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ELABORACIÓN DE LA PRESENTACIÓN.</w:t>
            </w:r>
          </w:p>
        </w:tc>
      </w:tr>
      <w:tr w:rsidR="00741B04" w:rsidRPr="00741B04">
        <w:trPr>
          <w:trHeight w:val="466"/>
          <w:tblCellSpacing w:w="20" w:type="dxa"/>
          <w:jc w:val="center"/>
        </w:trPr>
        <w:tc>
          <w:tcPr>
            <w:tcW w:w="1577" w:type="dxa"/>
            <w:shd w:val="clear" w:color="auto" w:fill="auto"/>
            <w:vAlign w:val="center"/>
          </w:tcPr>
          <w:p w:rsidR="00741B04" w:rsidRPr="00741B04" w:rsidRDefault="00757505" w:rsidP="00757505">
            <w:pPr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4</w:t>
            </w:r>
          </w:p>
        </w:tc>
        <w:tc>
          <w:tcPr>
            <w:tcW w:w="7670" w:type="dxa"/>
            <w:shd w:val="clear" w:color="auto" w:fill="auto"/>
          </w:tcPr>
          <w:p w:rsidR="00741B04" w:rsidRPr="00741B04" w:rsidRDefault="007A4F71" w:rsidP="00741B04">
            <w:pPr>
              <w:jc w:val="both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ELABORACIÓN DE LA PRESENTACIÓN.</w:t>
            </w:r>
          </w:p>
        </w:tc>
      </w:tr>
      <w:tr w:rsidR="00741B04" w:rsidRPr="00741B04">
        <w:trPr>
          <w:trHeight w:val="467"/>
          <w:tblCellSpacing w:w="20" w:type="dxa"/>
          <w:jc w:val="center"/>
        </w:trPr>
        <w:tc>
          <w:tcPr>
            <w:tcW w:w="1577" w:type="dxa"/>
            <w:shd w:val="clear" w:color="auto" w:fill="auto"/>
            <w:vAlign w:val="center"/>
          </w:tcPr>
          <w:p w:rsidR="00741B04" w:rsidRPr="00741B04" w:rsidRDefault="00757505" w:rsidP="00757505">
            <w:pPr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5</w:t>
            </w:r>
          </w:p>
        </w:tc>
        <w:tc>
          <w:tcPr>
            <w:tcW w:w="7670" w:type="dxa"/>
            <w:shd w:val="clear" w:color="auto" w:fill="auto"/>
          </w:tcPr>
          <w:p w:rsidR="00741B04" w:rsidRPr="00741B04" w:rsidRDefault="007A4F71" w:rsidP="00741B04">
            <w:pPr>
              <w:jc w:val="both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ASIGNACIÓN DE ROLES. RECOMENDACIONES PARA LA EXPOSICIÓN.</w:t>
            </w:r>
          </w:p>
        </w:tc>
      </w:tr>
      <w:tr w:rsidR="00741B04" w:rsidRPr="00741B04">
        <w:trPr>
          <w:trHeight w:val="467"/>
          <w:tblCellSpacing w:w="20" w:type="dxa"/>
          <w:jc w:val="center"/>
        </w:trPr>
        <w:tc>
          <w:tcPr>
            <w:tcW w:w="1577" w:type="dxa"/>
            <w:shd w:val="clear" w:color="auto" w:fill="auto"/>
            <w:vAlign w:val="center"/>
          </w:tcPr>
          <w:p w:rsidR="00741B04" w:rsidRPr="00741B04" w:rsidRDefault="00757505" w:rsidP="00757505">
            <w:pPr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6</w:t>
            </w:r>
          </w:p>
        </w:tc>
        <w:tc>
          <w:tcPr>
            <w:tcW w:w="7670" w:type="dxa"/>
            <w:shd w:val="clear" w:color="auto" w:fill="auto"/>
          </w:tcPr>
          <w:p w:rsidR="00741B04" w:rsidRPr="00741B04" w:rsidRDefault="007A4F71" w:rsidP="00741B04">
            <w:pPr>
              <w:jc w:val="both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EXPOSICIÓN Y DEBATE (1º ESO).</w:t>
            </w:r>
          </w:p>
        </w:tc>
      </w:tr>
      <w:tr w:rsidR="00741B04" w:rsidRPr="00741B04">
        <w:trPr>
          <w:trHeight w:val="466"/>
          <w:tblCellSpacing w:w="20" w:type="dxa"/>
          <w:jc w:val="center"/>
        </w:trPr>
        <w:tc>
          <w:tcPr>
            <w:tcW w:w="1577" w:type="dxa"/>
            <w:shd w:val="clear" w:color="auto" w:fill="auto"/>
            <w:vAlign w:val="center"/>
          </w:tcPr>
          <w:p w:rsidR="00741B04" w:rsidRPr="00741B04" w:rsidRDefault="00757505" w:rsidP="00757505">
            <w:pPr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7</w:t>
            </w:r>
          </w:p>
        </w:tc>
        <w:tc>
          <w:tcPr>
            <w:tcW w:w="7670" w:type="dxa"/>
            <w:shd w:val="clear" w:color="auto" w:fill="auto"/>
          </w:tcPr>
          <w:p w:rsidR="00741B04" w:rsidRPr="00741B04" w:rsidRDefault="007A4F71" w:rsidP="00741B04">
            <w:pPr>
              <w:jc w:val="both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EXPOSICIÓN Y DEBATE (2º ESO).</w:t>
            </w:r>
          </w:p>
        </w:tc>
      </w:tr>
      <w:tr w:rsidR="00741B04" w:rsidRPr="00741B04">
        <w:trPr>
          <w:trHeight w:val="467"/>
          <w:tblCellSpacing w:w="20" w:type="dxa"/>
          <w:jc w:val="center"/>
        </w:trPr>
        <w:tc>
          <w:tcPr>
            <w:tcW w:w="1577" w:type="dxa"/>
            <w:shd w:val="clear" w:color="auto" w:fill="auto"/>
            <w:vAlign w:val="center"/>
          </w:tcPr>
          <w:p w:rsidR="00741B04" w:rsidRPr="00741B04" w:rsidRDefault="00757505" w:rsidP="00757505">
            <w:pPr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8</w:t>
            </w:r>
          </w:p>
        </w:tc>
        <w:tc>
          <w:tcPr>
            <w:tcW w:w="7670" w:type="dxa"/>
            <w:shd w:val="clear" w:color="auto" w:fill="auto"/>
          </w:tcPr>
          <w:p w:rsidR="00741B04" w:rsidRPr="00741B04" w:rsidRDefault="007A4F71" w:rsidP="00741B04">
            <w:pPr>
              <w:jc w:val="both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EXPOSICIÓN Y DEBATE (3º ESO).</w:t>
            </w:r>
          </w:p>
        </w:tc>
      </w:tr>
      <w:tr w:rsidR="00741B04" w:rsidRPr="00741B04">
        <w:trPr>
          <w:trHeight w:val="467"/>
          <w:tblCellSpacing w:w="20" w:type="dxa"/>
          <w:jc w:val="center"/>
        </w:trPr>
        <w:tc>
          <w:tcPr>
            <w:tcW w:w="1577" w:type="dxa"/>
            <w:shd w:val="clear" w:color="auto" w:fill="auto"/>
            <w:vAlign w:val="center"/>
          </w:tcPr>
          <w:p w:rsidR="00741B04" w:rsidRPr="00741B04" w:rsidRDefault="00757505" w:rsidP="00757505">
            <w:pPr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9</w:t>
            </w:r>
          </w:p>
        </w:tc>
        <w:tc>
          <w:tcPr>
            <w:tcW w:w="7670" w:type="dxa"/>
            <w:shd w:val="clear" w:color="auto" w:fill="auto"/>
          </w:tcPr>
          <w:p w:rsidR="00741B04" w:rsidRPr="00741B04" w:rsidRDefault="007A4F71" w:rsidP="00741B04">
            <w:pPr>
              <w:jc w:val="both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EXPOSICIÓN Y DEBATE (4º ESO).</w:t>
            </w:r>
          </w:p>
        </w:tc>
      </w:tr>
      <w:tr w:rsidR="00757505" w:rsidRPr="00741B04">
        <w:trPr>
          <w:trHeight w:val="467"/>
          <w:tblCellSpacing w:w="20" w:type="dxa"/>
          <w:jc w:val="center"/>
        </w:trPr>
        <w:tc>
          <w:tcPr>
            <w:tcW w:w="1577" w:type="dxa"/>
            <w:shd w:val="clear" w:color="auto" w:fill="auto"/>
            <w:vAlign w:val="center"/>
          </w:tcPr>
          <w:p w:rsidR="00757505" w:rsidRDefault="00757505" w:rsidP="00757505">
            <w:pPr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lastRenderedPageBreak/>
              <w:t>10 / +</w:t>
            </w:r>
          </w:p>
        </w:tc>
        <w:tc>
          <w:tcPr>
            <w:tcW w:w="7670" w:type="dxa"/>
            <w:shd w:val="clear" w:color="auto" w:fill="auto"/>
          </w:tcPr>
          <w:p w:rsidR="00757505" w:rsidRPr="00741B04" w:rsidRDefault="00BF1925" w:rsidP="00741B04">
            <w:pPr>
              <w:jc w:val="both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INTERCAMBIO DE IMPRESIONES. CONCLUSIONES.</w:t>
            </w:r>
          </w:p>
        </w:tc>
      </w:tr>
    </w:tbl>
    <w:p w:rsidR="00741B04" w:rsidRDefault="00741B04" w:rsidP="00741B04">
      <w:pPr>
        <w:jc w:val="both"/>
        <w:rPr>
          <w:rFonts w:ascii="Apple Casual" w:hAnsi="Apple Casual"/>
          <w:sz w:val="28"/>
        </w:rPr>
      </w:pPr>
    </w:p>
    <w:p w:rsidR="00741B04" w:rsidRDefault="00741B04" w:rsidP="00741B04">
      <w:pPr>
        <w:jc w:val="both"/>
        <w:rPr>
          <w:rFonts w:ascii="Apple Casual" w:hAnsi="Apple Casual"/>
          <w:sz w:val="28"/>
        </w:rPr>
      </w:pPr>
    </w:p>
    <w:p w:rsidR="00757505" w:rsidRDefault="00757505" w:rsidP="0075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MATERIAL NECESARIO:</w:t>
      </w:r>
    </w:p>
    <w:p w:rsidR="007A4F71" w:rsidRDefault="007A4F71" w:rsidP="0075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</w:p>
    <w:p w:rsidR="00757505" w:rsidRPr="00BF1925" w:rsidRDefault="007A4F71" w:rsidP="0075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color w:val="808080" w:themeColor="background1" w:themeShade="80"/>
        </w:rPr>
      </w:pPr>
      <w:r w:rsidRPr="00BF1925">
        <w:rPr>
          <w:rFonts w:ascii="Apple Casual" w:hAnsi="Apple Casual"/>
          <w:color w:val="808080" w:themeColor="background1" w:themeShade="80"/>
        </w:rPr>
        <w:t>ORDENADOR PERSONAL/PORTÁTIL.</w:t>
      </w:r>
    </w:p>
    <w:p w:rsidR="00757505" w:rsidRPr="00BF1925" w:rsidRDefault="007A4F71" w:rsidP="0075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color w:val="808080" w:themeColor="background1" w:themeShade="80"/>
        </w:rPr>
      </w:pPr>
      <w:r w:rsidRPr="00BF1925">
        <w:rPr>
          <w:rFonts w:ascii="Apple Casual" w:hAnsi="Apple Casual"/>
          <w:color w:val="808080" w:themeColor="background1" w:themeShade="80"/>
        </w:rPr>
        <w:t>PROYECTOR.</w:t>
      </w:r>
    </w:p>
    <w:p w:rsidR="00DF1B3B" w:rsidRPr="00BF1925" w:rsidRDefault="007A4F71" w:rsidP="0075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color w:val="808080" w:themeColor="background1" w:themeShade="80"/>
        </w:rPr>
      </w:pPr>
      <w:r w:rsidRPr="00BF1925">
        <w:rPr>
          <w:rFonts w:ascii="Apple Casual" w:hAnsi="Apple Casual"/>
          <w:color w:val="808080" w:themeColor="background1" w:themeShade="80"/>
        </w:rPr>
        <w:t>PIZARRA DIGITAL.</w:t>
      </w:r>
    </w:p>
    <w:p w:rsidR="00741B04" w:rsidRDefault="00741B04" w:rsidP="0075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</w:p>
    <w:p w:rsidR="00741B04" w:rsidRDefault="00741B04" w:rsidP="00741B04">
      <w:pPr>
        <w:jc w:val="both"/>
        <w:rPr>
          <w:rFonts w:ascii="Apple Casual" w:hAnsi="Apple Casual"/>
          <w:sz w:val="28"/>
        </w:rPr>
      </w:pPr>
    </w:p>
    <w:p w:rsidR="0064318E" w:rsidRDefault="0064318E" w:rsidP="0075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 xml:space="preserve">Nº DE USUARIOS EN TOTAL </w:t>
      </w:r>
      <w:r w:rsidRPr="0064318E">
        <w:rPr>
          <w:rFonts w:ascii="Apple Casual" w:hAnsi="Apple Casual"/>
        </w:rPr>
        <w:t>____</w:t>
      </w:r>
      <w:r>
        <w:rPr>
          <w:rFonts w:ascii="Apple Casual" w:hAnsi="Apple Casual"/>
        </w:rPr>
        <w:t xml:space="preserve"> </w:t>
      </w:r>
      <w:r w:rsidRPr="0064318E">
        <w:rPr>
          <w:rFonts w:ascii="Apple Casual" w:hAnsi="Apple Casual"/>
        </w:rPr>
        <w:t>(máximo)</w:t>
      </w:r>
      <w:r>
        <w:rPr>
          <w:rFonts w:ascii="Apple Casual" w:hAnsi="Apple Casual"/>
          <w:sz w:val="28"/>
        </w:rPr>
        <w:t xml:space="preserve"> Y POR SESIÓN</w:t>
      </w:r>
      <w:r w:rsidRPr="0064318E">
        <w:rPr>
          <w:rFonts w:ascii="Apple Casual" w:hAnsi="Apple Casual"/>
        </w:rPr>
        <w:t>____</w:t>
      </w:r>
    </w:p>
    <w:p w:rsidR="0064318E" w:rsidRDefault="0064318E" w:rsidP="0075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</w:p>
    <w:p w:rsidR="00757505" w:rsidRDefault="00757505" w:rsidP="0075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REQUISITOS DEL USUARIO:</w:t>
      </w:r>
    </w:p>
    <w:p w:rsidR="0064318E" w:rsidRDefault="0064318E" w:rsidP="0075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</w:p>
    <w:p w:rsidR="00BF1925" w:rsidRPr="00BF1925" w:rsidRDefault="00BF1925" w:rsidP="0075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color w:val="808080" w:themeColor="background1" w:themeShade="80"/>
        </w:rPr>
      </w:pPr>
      <w:r w:rsidRPr="00BF1925">
        <w:rPr>
          <w:rFonts w:ascii="Apple Casual" w:hAnsi="Apple Casual"/>
          <w:color w:val="808080" w:themeColor="background1" w:themeShade="80"/>
        </w:rPr>
        <w:t>ALUMNADO DEL CENTRO.</w:t>
      </w:r>
    </w:p>
    <w:p w:rsidR="00741B04" w:rsidRDefault="00741B04" w:rsidP="0075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</w:p>
    <w:p w:rsidR="00DF1B3B" w:rsidRDefault="00DF1B3B" w:rsidP="00741B04">
      <w:pPr>
        <w:jc w:val="both"/>
        <w:rPr>
          <w:rFonts w:ascii="Apple Casual" w:hAnsi="Apple Casual"/>
          <w:sz w:val="28"/>
        </w:rPr>
      </w:pPr>
    </w:p>
    <w:p w:rsidR="00DF1B3B" w:rsidRDefault="00DF1B3B" w:rsidP="00D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UBICACIÓN / ESPACIO DONDE SE DESARROLLA:</w:t>
      </w:r>
    </w:p>
    <w:p w:rsidR="00DF1B3B" w:rsidRDefault="00DF1B3B" w:rsidP="00D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</w:p>
    <w:p w:rsidR="00BF1925" w:rsidRPr="00BF1925" w:rsidRDefault="00BF1925" w:rsidP="00D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color w:val="808080" w:themeColor="background1" w:themeShade="80"/>
        </w:rPr>
      </w:pPr>
      <w:r w:rsidRPr="00BF1925">
        <w:rPr>
          <w:rFonts w:ascii="Apple Casual" w:hAnsi="Apple Casual"/>
          <w:color w:val="808080" w:themeColor="background1" w:themeShade="80"/>
        </w:rPr>
        <w:t>AULAS-CLASE Y SALÓN DE ACTOS.</w:t>
      </w:r>
    </w:p>
    <w:p w:rsidR="00741B04" w:rsidRDefault="00741B04" w:rsidP="00D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</w:p>
    <w:p w:rsidR="00DF1B3B" w:rsidRDefault="00DF1B3B" w:rsidP="00741B04">
      <w:pPr>
        <w:jc w:val="both"/>
        <w:rPr>
          <w:rFonts w:ascii="Apple Casual" w:hAnsi="Apple Casual"/>
          <w:sz w:val="28"/>
        </w:rPr>
      </w:pPr>
    </w:p>
    <w:p w:rsidR="00DF1B3B" w:rsidRDefault="00DF1B3B" w:rsidP="00D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NORMATIVA PROPIA DE LA ACTIVIDAD:</w:t>
      </w:r>
    </w:p>
    <w:p w:rsidR="00DF1B3B" w:rsidRDefault="00DF1B3B" w:rsidP="00D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</w:p>
    <w:p w:rsidR="00DF1B3B" w:rsidRPr="00741B04" w:rsidRDefault="00DF1B3B" w:rsidP="00D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color w:val="808080" w:themeColor="background1" w:themeShade="80"/>
        </w:rPr>
      </w:pPr>
      <w:r w:rsidRPr="00741B04">
        <w:rPr>
          <w:rFonts w:ascii="Apple Casual" w:hAnsi="Apple Casual"/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B3B" w:rsidRPr="00741B04" w:rsidRDefault="00DF1B3B" w:rsidP="00D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color w:val="808080" w:themeColor="background1" w:themeShade="80"/>
        </w:rPr>
      </w:pPr>
      <w:r w:rsidRPr="00741B04">
        <w:rPr>
          <w:rFonts w:ascii="Apple Casual" w:hAnsi="Apple Casual"/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</w:t>
      </w:r>
    </w:p>
    <w:p w:rsidR="00DF1B3B" w:rsidRPr="00741B04" w:rsidRDefault="00DF1B3B" w:rsidP="00D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color w:val="808080" w:themeColor="background1" w:themeShade="80"/>
        </w:rPr>
      </w:pPr>
      <w:r w:rsidRPr="00741B04">
        <w:rPr>
          <w:rFonts w:ascii="Apple Casual" w:hAnsi="Apple Casual"/>
          <w:color w:val="808080" w:themeColor="background1" w:themeShade="80"/>
        </w:rPr>
        <w:t>_____________________________________________________________________________</w:t>
      </w:r>
    </w:p>
    <w:p w:rsidR="00DF1B3B" w:rsidRDefault="00DF1B3B" w:rsidP="00741B04">
      <w:pPr>
        <w:jc w:val="both"/>
        <w:rPr>
          <w:rFonts w:ascii="Apple Casual" w:hAnsi="Apple Casual"/>
          <w:sz w:val="28"/>
        </w:rPr>
      </w:pPr>
    </w:p>
    <w:p w:rsidR="00DF1B3B" w:rsidRDefault="00DF1B3B" w:rsidP="00741B04">
      <w:pPr>
        <w:jc w:val="both"/>
        <w:rPr>
          <w:rFonts w:ascii="Apple Casual" w:hAnsi="Apple Casual"/>
          <w:sz w:val="28"/>
        </w:rPr>
      </w:pPr>
    </w:p>
    <w:p w:rsidR="00DF1B3B" w:rsidRDefault="0064318E" w:rsidP="00D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PAGO / COBRO</w:t>
      </w:r>
      <w:r w:rsidR="00DF1B3B">
        <w:rPr>
          <w:rFonts w:ascii="Apple Casual" w:hAnsi="Apple Casual"/>
          <w:sz w:val="28"/>
        </w:rPr>
        <w:t>:</w:t>
      </w:r>
    </w:p>
    <w:p w:rsidR="0064318E" w:rsidRDefault="0064318E" w:rsidP="00D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</w:p>
    <w:p w:rsidR="0064318E" w:rsidRDefault="0064318E" w:rsidP="00D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</w:p>
    <w:p w:rsidR="00DF1B3B" w:rsidRDefault="00DF1B3B" w:rsidP="00D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</w:p>
    <w:p w:rsidR="00741B04" w:rsidRDefault="00741B04" w:rsidP="00D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ple Casual" w:hAnsi="Apple Casual"/>
          <w:sz w:val="28"/>
        </w:rPr>
      </w:pPr>
    </w:p>
    <w:sectPr w:rsidR="00741B04" w:rsidSect="00DF1B3B">
      <w:footerReference w:type="even" r:id="rId6"/>
      <w:footerReference w:type="default" r:id="rId7"/>
      <w:pgSz w:w="11900" w:h="16840"/>
      <w:pgMar w:top="709" w:right="985" w:bottom="1560" w:left="1701" w:header="708" w:footer="8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D0" w:rsidRDefault="00612DD0">
      <w:r>
        <w:separator/>
      </w:r>
    </w:p>
  </w:endnote>
  <w:endnote w:type="continuationSeparator" w:id="0">
    <w:p w:rsidR="00612DD0" w:rsidRDefault="0061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HP Simplified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3B" w:rsidRDefault="004E456E" w:rsidP="000B30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1B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1B3B" w:rsidRDefault="00DF1B3B" w:rsidP="00DF1B3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3B" w:rsidRDefault="004E456E" w:rsidP="000B30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1B3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192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F1B3B" w:rsidRPr="00DF1B3B" w:rsidRDefault="00DF1B3B" w:rsidP="00DF1B3B">
    <w:pPr>
      <w:pStyle w:val="Piedepgina"/>
      <w:pBdr>
        <w:top w:val="single" w:sz="4" w:space="1" w:color="auto"/>
      </w:pBdr>
      <w:ind w:right="360"/>
      <w:rPr>
        <w:rFonts w:ascii="Abadi MT Condensed Light" w:hAnsi="Abadi MT Condensed Light"/>
      </w:rPr>
    </w:pPr>
    <w:r w:rsidRPr="00DF1B3B">
      <w:rPr>
        <w:rFonts w:ascii="Abadi MT Condensed Light" w:hAnsi="Abadi MT Condensed Light"/>
      </w:rPr>
      <w:t>Descripción del Taller / Actividad _ Recréate 2016/2017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D0" w:rsidRDefault="00612DD0">
      <w:r>
        <w:separator/>
      </w:r>
    </w:p>
  </w:footnote>
  <w:footnote w:type="continuationSeparator" w:id="0">
    <w:p w:rsidR="00612DD0" w:rsidRDefault="00612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41B04"/>
    <w:rsid w:val="004E456E"/>
    <w:rsid w:val="00612DD0"/>
    <w:rsid w:val="0064318E"/>
    <w:rsid w:val="00741B04"/>
    <w:rsid w:val="00757505"/>
    <w:rsid w:val="007A4F71"/>
    <w:rsid w:val="00BF1925"/>
    <w:rsid w:val="00DE39D9"/>
    <w:rsid w:val="00DF1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612C2-FBB3-4360-B7F9-AE1127D5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1B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DF1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1B3B"/>
  </w:style>
  <w:style w:type="character" w:styleId="Nmerodepgina">
    <w:name w:val="page number"/>
    <w:basedOn w:val="Fuentedeprrafopredeter"/>
    <w:uiPriority w:val="99"/>
    <w:semiHidden/>
    <w:unhideWhenUsed/>
    <w:rsid w:val="00DF1B3B"/>
  </w:style>
  <w:style w:type="paragraph" w:styleId="Encabezado">
    <w:name w:val="header"/>
    <w:basedOn w:val="Normal"/>
    <w:link w:val="EncabezadoCar"/>
    <w:uiPriority w:val="99"/>
    <w:semiHidden/>
    <w:unhideWhenUsed/>
    <w:rsid w:val="00DF1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Lopez Muñoz</dc:creator>
  <cp:keywords/>
  <cp:lastModifiedBy>Pablo</cp:lastModifiedBy>
  <cp:revision>4</cp:revision>
  <dcterms:created xsi:type="dcterms:W3CDTF">2017-01-26T10:01:00Z</dcterms:created>
  <dcterms:modified xsi:type="dcterms:W3CDTF">2017-03-11T19:02:00Z</dcterms:modified>
</cp:coreProperties>
</file>