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B5" w:rsidRPr="007D4C9B" w:rsidRDefault="007C16B5" w:rsidP="007D4C9B">
      <w:pPr>
        <w:jc w:val="center"/>
        <w:rPr>
          <w:rFonts w:ascii="Lucida Handwriting" w:hAnsi="Lucida Handwriting"/>
          <w:b/>
          <w:color w:val="4472C4" w:themeColor="accent5"/>
          <w:sz w:val="32"/>
          <w:szCs w:val="24"/>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pPr>
      <w:r w:rsidRPr="007D4C9B">
        <w:rPr>
          <w:rFonts w:ascii="Lucida Handwriting" w:hAnsi="Lucida Handwriting"/>
          <w:b/>
          <w:color w:val="4472C4" w:themeColor="accent5"/>
          <w:sz w:val="32"/>
          <w:szCs w:val="24"/>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 xml:space="preserve">MEMORIA </w:t>
      </w:r>
      <w:r w:rsidR="007D4C9B" w:rsidRPr="007D4C9B">
        <w:rPr>
          <w:rFonts w:ascii="Lucida Handwriting" w:hAnsi="Lucida Handwriting"/>
          <w:b/>
          <w:color w:val="4472C4" w:themeColor="accent5"/>
          <w:sz w:val="32"/>
          <w:szCs w:val="24"/>
          <w14:shadow w14:blurRad="12700" w14:dist="38100" w14:dir="2700000" w14:sx="100000" w14:sy="100000" w14:kx="0" w14:ky="0" w14:algn="tl">
            <w14:schemeClr w14:val="accent5">
              <w14:lumMod w14:val="60000"/>
              <w14:lumOff w14:val="40000"/>
            </w14:schemeClr>
          </w14:shadow>
          <w14:reflection w14:blurRad="6350" w14:stA="55000" w14:stPos="0" w14:endA="50" w14:endPos="85000" w14:dist="0" w14:dir="5400000" w14:fadeDir="5400000" w14:sx="100000" w14:sy="-100000" w14:kx="0" w14:ky="0" w14:algn="bl"/>
          <w14:textOutline w14:w="9525" w14:cap="flat" w14:cmpd="sng" w14:algn="ctr">
            <w14:solidFill>
              <w14:schemeClr w14:val="bg1"/>
            </w14:solidFill>
            <w14:prstDash w14:val="solid"/>
            <w14:round/>
          </w14:textOutline>
        </w:rPr>
        <w:t>FINAL 2º EDUCACIÓN PRIMARIA</w:t>
      </w:r>
    </w:p>
    <w:p w:rsidR="004D3226" w:rsidRPr="007D4C9B" w:rsidRDefault="00F3425E" w:rsidP="00743753">
      <w:pPr>
        <w:pStyle w:val="Prrafodelista"/>
        <w:numPr>
          <w:ilvl w:val="0"/>
          <w:numId w:val="1"/>
        </w:numPr>
        <w:jc w:val="both"/>
        <w:rPr>
          <w:b/>
          <w:sz w:val="28"/>
          <w:szCs w:val="24"/>
        </w:rPr>
      </w:pPr>
      <w:r w:rsidRPr="007D4C9B">
        <w:rPr>
          <w:b/>
          <w:sz w:val="28"/>
          <w:szCs w:val="24"/>
        </w:rPr>
        <w:t>Tareas realizadas, materiales elaborados y su aplicación en el aula</w:t>
      </w:r>
    </w:p>
    <w:p w:rsidR="00011079" w:rsidRPr="00743753" w:rsidRDefault="00011079" w:rsidP="00743753">
      <w:pPr>
        <w:jc w:val="both"/>
        <w:rPr>
          <w:sz w:val="24"/>
          <w:szCs w:val="24"/>
        </w:rPr>
      </w:pPr>
      <w:r w:rsidRPr="00743753">
        <w:rPr>
          <w:sz w:val="24"/>
          <w:szCs w:val="24"/>
        </w:rPr>
        <w:t>A lo largo del curso se han llevado a cabo numerosas tareas</w:t>
      </w:r>
      <w:r w:rsidR="00DE42D9" w:rsidRPr="00743753">
        <w:rPr>
          <w:sz w:val="24"/>
          <w:szCs w:val="24"/>
        </w:rPr>
        <w:t xml:space="preserve"> y dinámicas</w:t>
      </w:r>
      <w:r w:rsidRPr="00743753">
        <w:rPr>
          <w:sz w:val="24"/>
          <w:szCs w:val="24"/>
        </w:rPr>
        <w:t>, enfocadas a trabajar con el alumnado las diferentes emociones principales del ser humano.</w:t>
      </w:r>
    </w:p>
    <w:p w:rsidR="003A01B8" w:rsidRPr="00743753" w:rsidRDefault="00276186" w:rsidP="00743753">
      <w:pPr>
        <w:jc w:val="both"/>
        <w:rPr>
          <w:sz w:val="24"/>
          <w:szCs w:val="24"/>
        </w:rPr>
      </w:pPr>
      <w:r w:rsidRPr="00743753">
        <w:rPr>
          <w:sz w:val="24"/>
          <w:szCs w:val="24"/>
        </w:rPr>
        <w:t>A continuación expongo todas las tareas r</w:t>
      </w:r>
      <w:r w:rsidR="003A01B8" w:rsidRPr="00743753">
        <w:rPr>
          <w:sz w:val="24"/>
          <w:szCs w:val="24"/>
        </w:rPr>
        <w:t>ealizadas,</w:t>
      </w:r>
      <w:r w:rsidRPr="00743753">
        <w:rPr>
          <w:sz w:val="24"/>
          <w:szCs w:val="24"/>
        </w:rPr>
        <w:t xml:space="preserve"> relacionadas con la emoción para la cual se propusieron:</w:t>
      </w:r>
    </w:p>
    <w:p w:rsidR="00DE42D9" w:rsidRPr="00743753" w:rsidRDefault="00A70C78" w:rsidP="00743753">
      <w:pPr>
        <w:jc w:val="both"/>
        <w:rPr>
          <w:sz w:val="24"/>
          <w:szCs w:val="24"/>
        </w:rPr>
      </w:pPr>
      <w:r w:rsidRPr="007D4C9B">
        <w:rPr>
          <w:color w:val="BF8F00" w:themeColor="accent4" w:themeShade="BF"/>
          <w:sz w:val="24"/>
          <w:szCs w:val="24"/>
        </w:rPr>
        <w:t>MIEDO</w:t>
      </w:r>
      <w:r w:rsidR="00276186" w:rsidRPr="007D4C9B">
        <w:rPr>
          <w:color w:val="FFC000"/>
          <w:sz w:val="24"/>
          <w:szCs w:val="24"/>
        </w:rPr>
        <w:sym w:font="Wingdings" w:char="F0E0"/>
      </w:r>
      <w:r w:rsidR="00276186" w:rsidRPr="00743753">
        <w:rPr>
          <w:sz w:val="24"/>
          <w:szCs w:val="24"/>
        </w:rPr>
        <w:t xml:space="preserve"> </w:t>
      </w:r>
      <w:r w:rsidR="00DE42D9" w:rsidRPr="00743753">
        <w:rPr>
          <w:sz w:val="24"/>
          <w:szCs w:val="24"/>
        </w:rPr>
        <w:t>se llevó a cabo una actividad que consistió en elaborar un libro del miedo, en el que los alumnos participaron aportando una historia escrita por ellos mismos que tuviera relación con esta emoción. Para ello se les proporcionaron unas tarjetas con diferentes situaciones que nos hacen experimentar miedo y a partir de ellas realizaron sus propias creaciones.</w:t>
      </w:r>
    </w:p>
    <w:p w:rsidR="00276186" w:rsidRPr="00743753" w:rsidRDefault="00A70C78" w:rsidP="00743753">
      <w:pPr>
        <w:jc w:val="both"/>
        <w:rPr>
          <w:sz w:val="24"/>
          <w:szCs w:val="24"/>
        </w:rPr>
      </w:pPr>
      <w:r w:rsidRPr="007D4C9B">
        <w:rPr>
          <w:color w:val="00B050"/>
          <w:sz w:val="24"/>
          <w:szCs w:val="24"/>
        </w:rPr>
        <w:t>ALEGRÍA</w:t>
      </w:r>
      <w:r w:rsidR="00276186" w:rsidRPr="007D4C9B">
        <w:rPr>
          <w:color w:val="00B050"/>
          <w:sz w:val="24"/>
          <w:szCs w:val="24"/>
        </w:rPr>
        <w:sym w:font="Wingdings" w:char="F0E0"/>
      </w:r>
      <w:r w:rsidR="002E5A83" w:rsidRPr="00743753">
        <w:rPr>
          <w:sz w:val="24"/>
          <w:szCs w:val="24"/>
        </w:rPr>
        <w:t xml:space="preserve"> para trabajar la alegría se elaboró</w:t>
      </w:r>
      <w:r w:rsidR="00276186" w:rsidRPr="00743753">
        <w:rPr>
          <w:sz w:val="24"/>
          <w:szCs w:val="24"/>
        </w:rPr>
        <w:t xml:space="preserve"> un tablón de momentos felices en el aula. Par</w:t>
      </w:r>
      <w:r w:rsidR="002E5A83" w:rsidRPr="00743753">
        <w:rPr>
          <w:sz w:val="24"/>
          <w:szCs w:val="24"/>
        </w:rPr>
        <w:t xml:space="preserve">a completar ese tablón cada </w:t>
      </w:r>
      <w:proofErr w:type="spellStart"/>
      <w:r w:rsidR="002E5A83" w:rsidRPr="00743753">
        <w:rPr>
          <w:sz w:val="24"/>
          <w:szCs w:val="24"/>
        </w:rPr>
        <w:t>niñx</w:t>
      </w:r>
      <w:proofErr w:type="spellEnd"/>
      <w:r w:rsidR="00276186" w:rsidRPr="00743753">
        <w:rPr>
          <w:sz w:val="24"/>
          <w:szCs w:val="24"/>
        </w:rPr>
        <w:t xml:space="preserve"> aportó fotografías propias o de familiares en las que apa</w:t>
      </w:r>
      <w:r w:rsidR="002E5A83" w:rsidRPr="00743753">
        <w:rPr>
          <w:sz w:val="24"/>
          <w:szCs w:val="24"/>
        </w:rPr>
        <w:t xml:space="preserve">recían alegres. Cada </w:t>
      </w:r>
      <w:proofErr w:type="spellStart"/>
      <w:r w:rsidR="002E5A83" w:rsidRPr="00743753">
        <w:rPr>
          <w:sz w:val="24"/>
          <w:szCs w:val="24"/>
        </w:rPr>
        <w:t>niñx</w:t>
      </w:r>
      <w:proofErr w:type="spellEnd"/>
      <w:r w:rsidR="00276186" w:rsidRPr="00743753">
        <w:rPr>
          <w:sz w:val="24"/>
          <w:szCs w:val="24"/>
        </w:rPr>
        <w:t xml:space="preserve"> explicó </w:t>
      </w:r>
      <w:r w:rsidR="002E5A83" w:rsidRPr="00743753">
        <w:rPr>
          <w:sz w:val="24"/>
          <w:szCs w:val="24"/>
        </w:rPr>
        <w:t>por qué</w:t>
      </w:r>
      <w:r w:rsidR="00276186" w:rsidRPr="00743753">
        <w:rPr>
          <w:sz w:val="24"/>
          <w:szCs w:val="24"/>
        </w:rPr>
        <w:t xml:space="preserve"> </w:t>
      </w:r>
      <w:r w:rsidR="002E5A83" w:rsidRPr="00743753">
        <w:rPr>
          <w:sz w:val="24"/>
          <w:szCs w:val="24"/>
        </w:rPr>
        <w:t>estaban</w:t>
      </w:r>
      <w:r w:rsidR="00276186" w:rsidRPr="00743753">
        <w:rPr>
          <w:sz w:val="24"/>
          <w:szCs w:val="24"/>
        </w:rPr>
        <w:t xml:space="preserve"> felices en </w:t>
      </w:r>
      <w:r w:rsidR="00DE42D9" w:rsidRPr="00743753">
        <w:rPr>
          <w:sz w:val="24"/>
          <w:szCs w:val="24"/>
        </w:rPr>
        <w:t>ese momento</w:t>
      </w:r>
      <w:r w:rsidR="00276186" w:rsidRPr="00743753">
        <w:rPr>
          <w:sz w:val="24"/>
          <w:szCs w:val="24"/>
        </w:rPr>
        <w:t xml:space="preserve"> y después se </w:t>
      </w:r>
      <w:r w:rsidR="002E5A83" w:rsidRPr="00743753">
        <w:rPr>
          <w:sz w:val="24"/>
          <w:szCs w:val="24"/>
        </w:rPr>
        <w:t>incorporó cada foto</w:t>
      </w:r>
      <w:r w:rsidR="00276186" w:rsidRPr="00743753">
        <w:rPr>
          <w:sz w:val="24"/>
          <w:szCs w:val="24"/>
        </w:rPr>
        <w:t xml:space="preserve"> al tabl</w:t>
      </w:r>
      <w:r w:rsidR="002E5A83" w:rsidRPr="00743753">
        <w:rPr>
          <w:sz w:val="24"/>
          <w:szCs w:val="24"/>
        </w:rPr>
        <w:t xml:space="preserve">ón. </w:t>
      </w:r>
      <w:proofErr w:type="spellStart"/>
      <w:r w:rsidR="002E5A83" w:rsidRPr="00743753">
        <w:rPr>
          <w:sz w:val="24"/>
          <w:szCs w:val="24"/>
        </w:rPr>
        <w:t>Algunxs</w:t>
      </w:r>
      <w:proofErr w:type="spellEnd"/>
      <w:r w:rsidR="002E5A83" w:rsidRPr="00743753">
        <w:rPr>
          <w:sz w:val="24"/>
          <w:szCs w:val="24"/>
        </w:rPr>
        <w:t xml:space="preserve"> no encontrar</w:t>
      </w:r>
      <w:r w:rsidR="00276186" w:rsidRPr="00743753">
        <w:rPr>
          <w:sz w:val="24"/>
          <w:szCs w:val="24"/>
        </w:rPr>
        <w:t xml:space="preserve">on fotografías en casa y llevaron recortes de revistas en las que aparecían personas sonriendo. Por otro lado, otros </w:t>
      </w:r>
      <w:proofErr w:type="spellStart"/>
      <w:r w:rsidR="00276186" w:rsidRPr="00743753">
        <w:rPr>
          <w:sz w:val="24"/>
          <w:szCs w:val="24"/>
        </w:rPr>
        <w:t>niñxs</w:t>
      </w:r>
      <w:proofErr w:type="spellEnd"/>
      <w:r w:rsidR="00276186" w:rsidRPr="00743753">
        <w:rPr>
          <w:sz w:val="24"/>
          <w:szCs w:val="24"/>
        </w:rPr>
        <w:t xml:space="preserve"> aportaron más de una fotografía.</w:t>
      </w:r>
    </w:p>
    <w:p w:rsidR="00C306BD" w:rsidRPr="00743753" w:rsidRDefault="00A70C78" w:rsidP="00743753">
      <w:pPr>
        <w:jc w:val="both"/>
        <w:rPr>
          <w:sz w:val="24"/>
          <w:szCs w:val="24"/>
        </w:rPr>
      </w:pPr>
      <w:r w:rsidRPr="007D4C9B">
        <w:rPr>
          <w:color w:val="C00000"/>
          <w:sz w:val="24"/>
          <w:szCs w:val="24"/>
        </w:rPr>
        <w:t>AMOR</w:t>
      </w:r>
      <w:r w:rsidR="00276186" w:rsidRPr="007D4C9B">
        <w:rPr>
          <w:color w:val="C00000"/>
          <w:sz w:val="24"/>
          <w:szCs w:val="24"/>
        </w:rPr>
        <w:sym w:font="Wingdings" w:char="F0E0"/>
      </w:r>
      <w:r w:rsidR="002E5A83" w:rsidRPr="00743753">
        <w:rPr>
          <w:sz w:val="24"/>
          <w:szCs w:val="24"/>
        </w:rPr>
        <w:t xml:space="preserve"> </w:t>
      </w:r>
      <w:r w:rsidR="00DE42D9" w:rsidRPr="00743753">
        <w:rPr>
          <w:sz w:val="24"/>
          <w:szCs w:val="24"/>
        </w:rPr>
        <w:t>Se</w:t>
      </w:r>
      <w:r w:rsidR="002E5A83" w:rsidRPr="00743753">
        <w:rPr>
          <w:sz w:val="24"/>
          <w:szCs w:val="24"/>
        </w:rPr>
        <w:t xml:space="preserve"> </w:t>
      </w:r>
      <w:r w:rsidR="00DE42D9" w:rsidRPr="00743753">
        <w:rPr>
          <w:sz w:val="24"/>
          <w:szCs w:val="24"/>
        </w:rPr>
        <w:t xml:space="preserve">realizó un </w:t>
      </w:r>
      <w:r w:rsidR="002E5A83" w:rsidRPr="00743753">
        <w:rPr>
          <w:sz w:val="24"/>
          <w:szCs w:val="24"/>
        </w:rPr>
        <w:t>“</w:t>
      </w:r>
      <w:proofErr w:type="spellStart"/>
      <w:r w:rsidR="002E5A83" w:rsidRPr="00743753">
        <w:rPr>
          <w:sz w:val="24"/>
          <w:szCs w:val="24"/>
        </w:rPr>
        <w:t>cariñograma</w:t>
      </w:r>
      <w:proofErr w:type="spellEnd"/>
      <w:r w:rsidR="002E5A83" w:rsidRPr="00743753">
        <w:rPr>
          <w:sz w:val="24"/>
          <w:szCs w:val="24"/>
        </w:rPr>
        <w:t>”</w:t>
      </w:r>
      <w:r w:rsidR="00DE42D9" w:rsidRPr="00743753">
        <w:rPr>
          <w:sz w:val="24"/>
          <w:szCs w:val="24"/>
        </w:rPr>
        <w:t xml:space="preserve">. Para ello, al azar, cada </w:t>
      </w:r>
      <w:proofErr w:type="spellStart"/>
      <w:r w:rsidR="00DE42D9" w:rsidRPr="00743753">
        <w:rPr>
          <w:sz w:val="24"/>
          <w:szCs w:val="24"/>
        </w:rPr>
        <w:t>niñx</w:t>
      </w:r>
      <w:proofErr w:type="spellEnd"/>
      <w:r w:rsidR="00DE42D9" w:rsidRPr="00743753">
        <w:rPr>
          <w:sz w:val="24"/>
          <w:szCs w:val="24"/>
        </w:rPr>
        <w:t xml:space="preserve"> debía escribir </w:t>
      </w:r>
      <w:r w:rsidR="002E5A83" w:rsidRPr="00743753">
        <w:rPr>
          <w:sz w:val="24"/>
          <w:szCs w:val="24"/>
        </w:rPr>
        <w:t>una postal en la que</w:t>
      </w:r>
      <w:r w:rsidR="00DE42D9" w:rsidRPr="00743753">
        <w:rPr>
          <w:sz w:val="24"/>
          <w:szCs w:val="24"/>
        </w:rPr>
        <w:t xml:space="preserve"> resaltara</w:t>
      </w:r>
      <w:r w:rsidR="002E5A83" w:rsidRPr="00743753">
        <w:rPr>
          <w:sz w:val="24"/>
          <w:szCs w:val="24"/>
        </w:rPr>
        <w:t xml:space="preserve"> l</w:t>
      </w:r>
      <w:r w:rsidR="00DE42D9" w:rsidRPr="00743753">
        <w:rPr>
          <w:sz w:val="24"/>
          <w:szCs w:val="24"/>
        </w:rPr>
        <w:t>os aspectos positivos de la</w:t>
      </w:r>
      <w:r w:rsidR="002E5A83" w:rsidRPr="00743753">
        <w:rPr>
          <w:sz w:val="24"/>
          <w:szCs w:val="24"/>
        </w:rPr>
        <w:t xml:space="preserve"> persona</w:t>
      </w:r>
      <w:r w:rsidR="00DE42D9" w:rsidRPr="00743753">
        <w:rPr>
          <w:sz w:val="24"/>
          <w:szCs w:val="24"/>
        </w:rPr>
        <w:t xml:space="preserve"> a quien le tocó escribir</w:t>
      </w:r>
      <w:r w:rsidR="002E5A83" w:rsidRPr="00743753">
        <w:rPr>
          <w:sz w:val="24"/>
          <w:szCs w:val="24"/>
        </w:rPr>
        <w:t xml:space="preserve">. El </w:t>
      </w:r>
      <w:r w:rsidR="00DE42D9" w:rsidRPr="00743753">
        <w:rPr>
          <w:sz w:val="24"/>
          <w:szCs w:val="24"/>
        </w:rPr>
        <w:t xml:space="preserve">día de San Valentín se </w:t>
      </w:r>
      <w:proofErr w:type="gramStart"/>
      <w:r w:rsidR="002E5A83" w:rsidRPr="00743753">
        <w:rPr>
          <w:sz w:val="24"/>
          <w:szCs w:val="24"/>
        </w:rPr>
        <w:t>intercambiaron</w:t>
      </w:r>
      <w:proofErr w:type="gramEnd"/>
      <w:r w:rsidR="002E5A83" w:rsidRPr="00743753">
        <w:rPr>
          <w:sz w:val="24"/>
          <w:szCs w:val="24"/>
        </w:rPr>
        <w:t xml:space="preserve"> las post</w:t>
      </w:r>
      <w:r w:rsidR="00DE42D9" w:rsidRPr="00743753">
        <w:rPr>
          <w:sz w:val="24"/>
          <w:szCs w:val="24"/>
        </w:rPr>
        <w:t>a</w:t>
      </w:r>
      <w:r w:rsidR="002E5A83" w:rsidRPr="00743753">
        <w:rPr>
          <w:sz w:val="24"/>
          <w:szCs w:val="24"/>
        </w:rPr>
        <w:t>les.</w:t>
      </w:r>
    </w:p>
    <w:p w:rsidR="00C306BD" w:rsidRPr="00743753" w:rsidRDefault="00A70C78" w:rsidP="00743753">
      <w:pPr>
        <w:jc w:val="both"/>
        <w:rPr>
          <w:sz w:val="24"/>
          <w:szCs w:val="24"/>
        </w:rPr>
      </w:pPr>
      <w:r w:rsidRPr="007D4C9B">
        <w:rPr>
          <w:color w:val="002060"/>
          <w:sz w:val="24"/>
          <w:szCs w:val="24"/>
        </w:rPr>
        <w:t>TRISTEZA</w:t>
      </w:r>
      <w:r w:rsidR="00C306BD" w:rsidRPr="007D4C9B">
        <w:rPr>
          <w:color w:val="2F5496" w:themeColor="accent5" w:themeShade="BF"/>
          <w:sz w:val="24"/>
          <w:szCs w:val="24"/>
        </w:rPr>
        <w:sym w:font="Wingdings" w:char="F0E0"/>
      </w:r>
      <w:r w:rsidR="00C306BD" w:rsidRPr="00743753">
        <w:rPr>
          <w:sz w:val="24"/>
          <w:szCs w:val="24"/>
        </w:rPr>
        <w:t xml:space="preserve"> para trabajar la tristeza se hicieron grupos</w:t>
      </w:r>
      <w:r w:rsidR="00743753" w:rsidRPr="00743753">
        <w:rPr>
          <w:sz w:val="24"/>
          <w:szCs w:val="24"/>
        </w:rPr>
        <w:t xml:space="preserve"> para que</w:t>
      </w:r>
      <w:r w:rsidR="00C306BD" w:rsidRPr="00743753">
        <w:rPr>
          <w:sz w:val="24"/>
          <w:szCs w:val="24"/>
        </w:rPr>
        <w:t xml:space="preserve"> elaborase</w:t>
      </w:r>
      <w:r w:rsidR="00743753" w:rsidRPr="00743753">
        <w:rPr>
          <w:sz w:val="24"/>
          <w:szCs w:val="24"/>
        </w:rPr>
        <w:t>n,</w:t>
      </w:r>
      <w:r w:rsidR="00C306BD" w:rsidRPr="00743753">
        <w:rPr>
          <w:sz w:val="24"/>
          <w:szCs w:val="24"/>
        </w:rPr>
        <w:t xml:space="preserve"> de forma cooperativa</w:t>
      </w:r>
      <w:r w:rsidR="00743753" w:rsidRPr="00743753">
        <w:rPr>
          <w:sz w:val="24"/>
          <w:szCs w:val="24"/>
        </w:rPr>
        <w:t>,</w:t>
      </w:r>
      <w:r w:rsidR="00C306BD" w:rsidRPr="00743753">
        <w:rPr>
          <w:sz w:val="24"/>
          <w:szCs w:val="24"/>
        </w:rPr>
        <w:t xml:space="preserve"> un dibujo sobre lo que ellos previamente hubiesen decidido. Posteriormente, los dibujos se interc</w:t>
      </w:r>
      <w:r w:rsidR="00DE42D9" w:rsidRPr="00743753">
        <w:rPr>
          <w:sz w:val="24"/>
          <w:szCs w:val="24"/>
        </w:rPr>
        <w:t>a</w:t>
      </w:r>
      <w:r w:rsidR="00C306BD" w:rsidRPr="00743753">
        <w:rPr>
          <w:sz w:val="24"/>
          <w:szCs w:val="24"/>
        </w:rPr>
        <w:t>mbiaron entre los grupos. Sin que los demás me oyesen, ordené a un repres</w:t>
      </w:r>
      <w:r w:rsidR="00DE42D9" w:rsidRPr="00743753">
        <w:rPr>
          <w:sz w:val="24"/>
          <w:szCs w:val="24"/>
        </w:rPr>
        <w:t>entante de cada grupo que rompi</w:t>
      </w:r>
      <w:r w:rsidR="00C306BD" w:rsidRPr="00743753">
        <w:rPr>
          <w:sz w:val="24"/>
          <w:szCs w:val="24"/>
        </w:rPr>
        <w:t>ese el dibujo cuando yo diera la señal. De es</w:t>
      </w:r>
      <w:r w:rsidR="00DE42D9" w:rsidRPr="00743753">
        <w:rPr>
          <w:sz w:val="24"/>
          <w:szCs w:val="24"/>
        </w:rPr>
        <w:t xml:space="preserve">ta forma, todos verían cómo </w:t>
      </w:r>
      <w:proofErr w:type="spellStart"/>
      <w:r w:rsidR="00DE42D9" w:rsidRPr="00743753">
        <w:rPr>
          <w:sz w:val="24"/>
          <w:szCs w:val="24"/>
        </w:rPr>
        <w:t>otrx</w:t>
      </w:r>
      <w:proofErr w:type="spellEnd"/>
      <w:r w:rsidR="00C306BD" w:rsidRPr="00743753">
        <w:rPr>
          <w:sz w:val="24"/>
          <w:szCs w:val="24"/>
        </w:rPr>
        <w:t xml:space="preserve"> </w:t>
      </w:r>
      <w:proofErr w:type="spellStart"/>
      <w:r w:rsidR="00C306BD" w:rsidRPr="00743753">
        <w:rPr>
          <w:sz w:val="24"/>
          <w:szCs w:val="24"/>
        </w:rPr>
        <w:t>com</w:t>
      </w:r>
      <w:r w:rsidR="00DE42D9" w:rsidRPr="00743753">
        <w:rPr>
          <w:sz w:val="24"/>
          <w:szCs w:val="24"/>
        </w:rPr>
        <w:t>pañerx</w:t>
      </w:r>
      <w:proofErr w:type="spellEnd"/>
      <w:r w:rsidR="00DE42D9" w:rsidRPr="00743753">
        <w:rPr>
          <w:sz w:val="24"/>
          <w:szCs w:val="24"/>
        </w:rPr>
        <w:t xml:space="preserve"> rompí</w:t>
      </w:r>
      <w:r w:rsidR="00C306BD" w:rsidRPr="00743753">
        <w:rPr>
          <w:sz w:val="24"/>
          <w:szCs w:val="24"/>
        </w:rPr>
        <w:t>a el dibujo que habían hecho con tanto esmero. A partir de esta din</w:t>
      </w:r>
      <w:r w:rsidR="00DE42D9" w:rsidRPr="00743753">
        <w:rPr>
          <w:sz w:val="24"/>
          <w:szCs w:val="24"/>
        </w:rPr>
        <w:t xml:space="preserve">ámica se comentó lo que cada </w:t>
      </w:r>
      <w:proofErr w:type="spellStart"/>
      <w:r w:rsidR="00DE42D9" w:rsidRPr="00743753">
        <w:rPr>
          <w:sz w:val="24"/>
          <w:szCs w:val="24"/>
        </w:rPr>
        <w:t>unx</w:t>
      </w:r>
      <w:proofErr w:type="spellEnd"/>
      <w:r w:rsidR="00C306BD" w:rsidRPr="00743753">
        <w:rPr>
          <w:sz w:val="24"/>
          <w:szCs w:val="24"/>
        </w:rPr>
        <w:t xml:space="preserve"> había experim</w:t>
      </w:r>
      <w:r w:rsidR="00DE42D9" w:rsidRPr="00743753">
        <w:rPr>
          <w:sz w:val="24"/>
          <w:szCs w:val="24"/>
        </w:rPr>
        <w:t>e</w:t>
      </w:r>
      <w:r w:rsidR="00C306BD" w:rsidRPr="00743753">
        <w:rPr>
          <w:sz w:val="24"/>
          <w:szCs w:val="24"/>
        </w:rPr>
        <w:t>n</w:t>
      </w:r>
      <w:r w:rsidR="00DE42D9" w:rsidRPr="00743753">
        <w:rPr>
          <w:sz w:val="24"/>
          <w:szCs w:val="24"/>
        </w:rPr>
        <w:t>ta</w:t>
      </w:r>
      <w:r w:rsidR="00C306BD" w:rsidRPr="00743753">
        <w:rPr>
          <w:sz w:val="24"/>
          <w:szCs w:val="24"/>
        </w:rPr>
        <w:t>d</w:t>
      </w:r>
      <w:r w:rsidR="00DE42D9" w:rsidRPr="00743753">
        <w:rPr>
          <w:sz w:val="24"/>
          <w:szCs w:val="24"/>
        </w:rPr>
        <w:t>o</w:t>
      </w:r>
      <w:r w:rsidR="00C306BD" w:rsidRPr="00743753">
        <w:rPr>
          <w:sz w:val="24"/>
          <w:szCs w:val="24"/>
        </w:rPr>
        <w:t>.</w:t>
      </w:r>
    </w:p>
    <w:p w:rsidR="00276186" w:rsidRPr="00743753" w:rsidRDefault="00C306BD" w:rsidP="00743753">
      <w:pPr>
        <w:jc w:val="both"/>
        <w:rPr>
          <w:sz w:val="24"/>
          <w:szCs w:val="24"/>
        </w:rPr>
      </w:pPr>
      <w:r w:rsidRPr="00743753">
        <w:rPr>
          <w:sz w:val="24"/>
          <w:szCs w:val="24"/>
        </w:rPr>
        <w:t xml:space="preserve">Otra de las tareas llevadas a cabo para trabajar esta emoción fue el visionado de la película “Del revés”. Antes de ver esta película comentamos cuál era el papel de cada personaje e hice hincapié en </w:t>
      </w:r>
      <w:r w:rsidR="00A70C78" w:rsidRPr="00743753">
        <w:rPr>
          <w:sz w:val="24"/>
          <w:szCs w:val="24"/>
        </w:rPr>
        <w:t>que se observase detenidamente al personaje Tristeza, para después analizar la importancia de este personaje y poder compararlo con la necesidad real de experimentar la tristeza, para poder aprender a combatirla y buscar una salida.</w:t>
      </w:r>
    </w:p>
    <w:p w:rsidR="00A70C78" w:rsidRPr="00743753" w:rsidRDefault="00A70C78" w:rsidP="00743753">
      <w:pPr>
        <w:jc w:val="both"/>
        <w:rPr>
          <w:sz w:val="24"/>
          <w:szCs w:val="24"/>
        </w:rPr>
      </w:pPr>
      <w:r w:rsidRPr="007D4C9B">
        <w:rPr>
          <w:color w:val="FF6600"/>
          <w:sz w:val="24"/>
          <w:szCs w:val="24"/>
        </w:rPr>
        <w:t>ENFADO</w:t>
      </w:r>
      <w:r w:rsidRPr="007D4C9B">
        <w:rPr>
          <w:color w:val="FF6600"/>
          <w:sz w:val="24"/>
          <w:szCs w:val="24"/>
        </w:rPr>
        <w:sym w:font="Wingdings" w:char="F0E0"/>
      </w:r>
      <w:r w:rsidRPr="00743753">
        <w:rPr>
          <w:sz w:val="24"/>
          <w:szCs w:val="24"/>
        </w:rPr>
        <w:t xml:space="preserve"> en primer lugar se leyó el cuento “Cuando estoy enfadado”. Después lo comentamos oralmente y reflexionamos acerca de nuestras propias experiencias.</w:t>
      </w:r>
    </w:p>
    <w:p w:rsidR="00A2462B" w:rsidRPr="00743753" w:rsidRDefault="00A70C78" w:rsidP="00743753">
      <w:pPr>
        <w:jc w:val="both"/>
        <w:rPr>
          <w:sz w:val="24"/>
          <w:szCs w:val="24"/>
        </w:rPr>
      </w:pPr>
      <w:r w:rsidRPr="00743753">
        <w:rPr>
          <w:sz w:val="24"/>
          <w:szCs w:val="24"/>
        </w:rPr>
        <w:t>Seguidamente</w:t>
      </w:r>
      <w:r w:rsidR="00743753" w:rsidRPr="00743753">
        <w:rPr>
          <w:sz w:val="24"/>
          <w:szCs w:val="24"/>
        </w:rPr>
        <w:t xml:space="preserve"> se creó en el aula una zona de</w:t>
      </w:r>
      <w:r w:rsidRPr="00743753">
        <w:rPr>
          <w:sz w:val="24"/>
          <w:szCs w:val="24"/>
        </w:rPr>
        <w:t xml:space="preserve"> </w:t>
      </w:r>
      <w:r w:rsidRPr="00743753">
        <w:rPr>
          <w:i/>
          <w:sz w:val="24"/>
          <w:szCs w:val="24"/>
        </w:rPr>
        <w:t>tiempo fuera positivo</w:t>
      </w:r>
      <w:r w:rsidRPr="00743753">
        <w:rPr>
          <w:sz w:val="24"/>
          <w:szCs w:val="24"/>
        </w:rPr>
        <w:t xml:space="preserve">. Consiste en dar al alumnado la posibilidad de tomarse un tiempo, fuera de la actividad que en ese momento se esté realizando con el grupo, para calmarse si está enfadado por algo y </w:t>
      </w:r>
      <w:r w:rsidRPr="00743753">
        <w:rPr>
          <w:sz w:val="24"/>
          <w:szCs w:val="24"/>
        </w:rPr>
        <w:lastRenderedPageBreak/>
        <w:t xml:space="preserve">reflexionar acerca de lo ocurrido. Para ello he creado, en un pequeño rincón del aula, una zona donde el </w:t>
      </w:r>
      <w:proofErr w:type="spellStart"/>
      <w:r w:rsidRPr="00743753">
        <w:rPr>
          <w:sz w:val="24"/>
          <w:szCs w:val="24"/>
        </w:rPr>
        <w:t>niñx</w:t>
      </w:r>
      <w:proofErr w:type="spellEnd"/>
      <w:r w:rsidRPr="00743753">
        <w:rPr>
          <w:sz w:val="24"/>
          <w:szCs w:val="24"/>
        </w:rPr>
        <w:t xml:space="preserve"> puede relajarse y encontrar la calma cuando se siente </w:t>
      </w:r>
      <w:proofErr w:type="spellStart"/>
      <w:r w:rsidRPr="00743753">
        <w:rPr>
          <w:sz w:val="24"/>
          <w:szCs w:val="24"/>
        </w:rPr>
        <w:t>enfadadx</w:t>
      </w:r>
      <w:proofErr w:type="spellEnd"/>
      <w:r w:rsidRPr="00743753">
        <w:rPr>
          <w:sz w:val="24"/>
          <w:szCs w:val="24"/>
        </w:rPr>
        <w:t xml:space="preserve">. </w:t>
      </w:r>
      <w:r w:rsidR="002E5A83" w:rsidRPr="00743753">
        <w:rPr>
          <w:sz w:val="24"/>
          <w:szCs w:val="24"/>
        </w:rPr>
        <w:t>En este rincó</w:t>
      </w:r>
      <w:r w:rsidR="00A2462B" w:rsidRPr="00743753">
        <w:rPr>
          <w:sz w:val="24"/>
          <w:szCs w:val="24"/>
        </w:rPr>
        <w:t xml:space="preserve">n he dibujado una isla gigante </w:t>
      </w:r>
      <w:r w:rsidR="002E5A83" w:rsidRPr="00743753">
        <w:rPr>
          <w:sz w:val="24"/>
          <w:szCs w:val="24"/>
        </w:rPr>
        <w:t xml:space="preserve">en papel continuo </w:t>
      </w:r>
      <w:r w:rsidR="00A2462B" w:rsidRPr="00743753">
        <w:rPr>
          <w:sz w:val="24"/>
          <w:szCs w:val="24"/>
        </w:rPr>
        <w:t xml:space="preserve">y la hemos decorado con nubes y un sol de papel. Alrededor de la isla les he escrito las pautas que deben seguir para encontrar la calma: </w:t>
      </w:r>
    </w:p>
    <w:p w:rsidR="00A2462B" w:rsidRPr="00743753" w:rsidRDefault="00A2462B" w:rsidP="00743753">
      <w:pPr>
        <w:pStyle w:val="Prrafodelista"/>
        <w:numPr>
          <w:ilvl w:val="0"/>
          <w:numId w:val="2"/>
        </w:numPr>
        <w:jc w:val="both"/>
        <w:rPr>
          <w:sz w:val="24"/>
          <w:szCs w:val="24"/>
        </w:rPr>
      </w:pPr>
      <w:r w:rsidRPr="00743753">
        <w:rPr>
          <w:sz w:val="24"/>
          <w:szCs w:val="24"/>
        </w:rPr>
        <w:t>Respiro profundamente.</w:t>
      </w:r>
    </w:p>
    <w:p w:rsidR="00A2462B" w:rsidRPr="00743753" w:rsidRDefault="00A2462B" w:rsidP="00743753">
      <w:pPr>
        <w:pStyle w:val="Prrafodelista"/>
        <w:numPr>
          <w:ilvl w:val="0"/>
          <w:numId w:val="2"/>
        </w:numPr>
        <w:jc w:val="both"/>
        <w:rPr>
          <w:sz w:val="24"/>
          <w:szCs w:val="24"/>
        </w:rPr>
      </w:pPr>
      <w:r w:rsidRPr="00743753">
        <w:rPr>
          <w:sz w:val="24"/>
          <w:szCs w:val="24"/>
        </w:rPr>
        <w:t>Me centro en escuchar el sonido de mi respiración.</w:t>
      </w:r>
    </w:p>
    <w:p w:rsidR="00A2462B" w:rsidRPr="00743753" w:rsidRDefault="00A2462B" w:rsidP="00743753">
      <w:pPr>
        <w:pStyle w:val="Prrafodelista"/>
        <w:numPr>
          <w:ilvl w:val="0"/>
          <w:numId w:val="2"/>
        </w:numPr>
        <w:jc w:val="both"/>
        <w:rPr>
          <w:sz w:val="24"/>
          <w:szCs w:val="24"/>
        </w:rPr>
      </w:pPr>
      <w:r w:rsidRPr="00743753">
        <w:rPr>
          <w:sz w:val="24"/>
          <w:szCs w:val="24"/>
        </w:rPr>
        <w:t>Pienso en aquello que me hace sentir bien: una caricia de mamá, un viaje con mi familia, un lugar tranquilo donde me siento en calma…</w:t>
      </w:r>
    </w:p>
    <w:p w:rsidR="00A2462B" w:rsidRPr="00743753" w:rsidRDefault="00A2462B" w:rsidP="00743753">
      <w:pPr>
        <w:pStyle w:val="Prrafodelista"/>
        <w:numPr>
          <w:ilvl w:val="0"/>
          <w:numId w:val="2"/>
        </w:numPr>
        <w:jc w:val="both"/>
        <w:rPr>
          <w:sz w:val="24"/>
          <w:szCs w:val="24"/>
        </w:rPr>
      </w:pPr>
      <w:r w:rsidRPr="00743753">
        <w:rPr>
          <w:sz w:val="24"/>
          <w:szCs w:val="24"/>
        </w:rPr>
        <w:t>Me acuerdo de algo divertido, que me hizo mucho reír.</w:t>
      </w:r>
    </w:p>
    <w:p w:rsidR="00A2462B" w:rsidRPr="00743753" w:rsidRDefault="00A2462B" w:rsidP="00743753">
      <w:pPr>
        <w:pStyle w:val="Prrafodelista"/>
        <w:numPr>
          <w:ilvl w:val="0"/>
          <w:numId w:val="2"/>
        </w:numPr>
        <w:jc w:val="both"/>
        <w:rPr>
          <w:sz w:val="24"/>
          <w:szCs w:val="24"/>
        </w:rPr>
      </w:pPr>
      <w:r w:rsidRPr="00743753">
        <w:rPr>
          <w:sz w:val="24"/>
          <w:szCs w:val="24"/>
        </w:rPr>
        <w:t>Intento relajar poco a poco todas las partes de mi cuerpo: las piernas, a espalda, brazos, cuello, mandíbula, etc.</w:t>
      </w:r>
    </w:p>
    <w:p w:rsidR="00A2462B" w:rsidRPr="00743753" w:rsidRDefault="00A2462B" w:rsidP="00743753">
      <w:pPr>
        <w:pStyle w:val="Prrafodelista"/>
        <w:numPr>
          <w:ilvl w:val="0"/>
          <w:numId w:val="2"/>
        </w:numPr>
        <w:jc w:val="both"/>
        <w:rPr>
          <w:sz w:val="24"/>
          <w:szCs w:val="24"/>
        </w:rPr>
      </w:pPr>
      <w:r w:rsidRPr="00743753">
        <w:rPr>
          <w:sz w:val="24"/>
          <w:szCs w:val="24"/>
        </w:rPr>
        <w:t>Cierro los ojos y tatareo mi canción favorita.</w:t>
      </w:r>
    </w:p>
    <w:p w:rsidR="00A70C78" w:rsidRPr="00743753" w:rsidRDefault="00A2462B" w:rsidP="00743753">
      <w:pPr>
        <w:jc w:val="both"/>
        <w:rPr>
          <w:sz w:val="24"/>
          <w:szCs w:val="24"/>
        </w:rPr>
      </w:pPr>
      <w:r w:rsidRPr="00743753">
        <w:rPr>
          <w:sz w:val="24"/>
          <w:szCs w:val="24"/>
        </w:rPr>
        <w:t xml:space="preserve">En un lado del mural, pueden dibujar o escribir lo que les apetezca. Para que estén </w:t>
      </w:r>
      <w:r w:rsidR="002E5A83" w:rsidRPr="00743753">
        <w:rPr>
          <w:sz w:val="24"/>
          <w:szCs w:val="24"/>
        </w:rPr>
        <w:t>cómodos</w:t>
      </w:r>
      <w:r w:rsidRPr="00743753">
        <w:rPr>
          <w:sz w:val="24"/>
          <w:szCs w:val="24"/>
        </w:rPr>
        <w:t xml:space="preserve"> les dejo un </w:t>
      </w:r>
      <w:r w:rsidR="002E5A83" w:rsidRPr="00743753">
        <w:rPr>
          <w:sz w:val="24"/>
          <w:szCs w:val="24"/>
        </w:rPr>
        <w:t>cojín</w:t>
      </w:r>
      <w:r w:rsidRPr="00743753">
        <w:rPr>
          <w:sz w:val="24"/>
          <w:szCs w:val="24"/>
        </w:rPr>
        <w:t xml:space="preserve"> donde poder sentarse. Además</w:t>
      </w:r>
      <w:r w:rsidR="002E5A83" w:rsidRPr="00743753">
        <w:rPr>
          <w:sz w:val="24"/>
          <w:szCs w:val="24"/>
        </w:rPr>
        <w:t>,</w:t>
      </w:r>
      <w:r w:rsidRPr="00743753">
        <w:rPr>
          <w:sz w:val="24"/>
          <w:szCs w:val="24"/>
        </w:rPr>
        <w:t xml:space="preserve"> les dejo </w:t>
      </w:r>
      <w:r w:rsidR="002E5A83" w:rsidRPr="00743753">
        <w:rPr>
          <w:sz w:val="24"/>
          <w:szCs w:val="24"/>
        </w:rPr>
        <w:t xml:space="preserve">utilizar </w:t>
      </w:r>
      <w:r w:rsidRPr="00743753">
        <w:rPr>
          <w:sz w:val="24"/>
          <w:szCs w:val="24"/>
        </w:rPr>
        <w:t>varios materiales que contribuyen a su relajación: papeles para romper en trozos, una pelota</w:t>
      </w:r>
      <w:r w:rsidR="00A70C78" w:rsidRPr="00743753">
        <w:rPr>
          <w:sz w:val="24"/>
          <w:szCs w:val="24"/>
        </w:rPr>
        <w:t xml:space="preserve"> anti-estrés, </w:t>
      </w:r>
      <w:r w:rsidRPr="00743753">
        <w:rPr>
          <w:sz w:val="24"/>
          <w:szCs w:val="24"/>
        </w:rPr>
        <w:t>el peluche qu</w:t>
      </w:r>
      <w:r w:rsidR="002E5A83" w:rsidRPr="00743753">
        <w:rPr>
          <w:sz w:val="24"/>
          <w:szCs w:val="24"/>
        </w:rPr>
        <w:t>e tenemos como mascota del aula para que lo acaricien</w:t>
      </w:r>
      <w:r w:rsidRPr="00743753">
        <w:rPr>
          <w:sz w:val="24"/>
          <w:szCs w:val="24"/>
        </w:rPr>
        <w:t xml:space="preserve"> </w:t>
      </w:r>
      <w:r w:rsidR="002E5A83" w:rsidRPr="00743753">
        <w:rPr>
          <w:sz w:val="24"/>
          <w:szCs w:val="24"/>
        </w:rPr>
        <w:t xml:space="preserve">y </w:t>
      </w:r>
      <w:r w:rsidR="00A70C78" w:rsidRPr="00743753">
        <w:rPr>
          <w:sz w:val="24"/>
          <w:szCs w:val="24"/>
        </w:rPr>
        <w:t>un tarro de la</w:t>
      </w:r>
      <w:r w:rsidR="002E5A83" w:rsidRPr="00743753">
        <w:rPr>
          <w:sz w:val="24"/>
          <w:szCs w:val="24"/>
        </w:rPr>
        <w:t xml:space="preserve"> calma.</w:t>
      </w:r>
    </w:p>
    <w:p w:rsidR="00A70C78" w:rsidRPr="00743753" w:rsidRDefault="00A70C78" w:rsidP="00743753">
      <w:pPr>
        <w:jc w:val="both"/>
        <w:rPr>
          <w:sz w:val="24"/>
          <w:szCs w:val="24"/>
        </w:rPr>
      </w:pPr>
    </w:p>
    <w:p w:rsidR="00F3425E" w:rsidRPr="007D4C9B" w:rsidRDefault="00F3425E" w:rsidP="00743753">
      <w:pPr>
        <w:pStyle w:val="Prrafodelista"/>
        <w:numPr>
          <w:ilvl w:val="0"/>
          <w:numId w:val="1"/>
        </w:numPr>
        <w:jc w:val="both"/>
        <w:rPr>
          <w:b/>
          <w:sz w:val="28"/>
          <w:szCs w:val="24"/>
        </w:rPr>
      </w:pPr>
      <w:r w:rsidRPr="007D4C9B">
        <w:rPr>
          <w:b/>
          <w:sz w:val="28"/>
          <w:szCs w:val="24"/>
        </w:rPr>
        <w:t>Comentario de los resultados obtenidos</w:t>
      </w:r>
    </w:p>
    <w:p w:rsidR="00276FE3" w:rsidRPr="00743753" w:rsidRDefault="00BE7B52" w:rsidP="00743753">
      <w:pPr>
        <w:jc w:val="both"/>
        <w:rPr>
          <w:sz w:val="24"/>
          <w:szCs w:val="24"/>
        </w:rPr>
      </w:pPr>
      <w:r w:rsidRPr="00743753">
        <w:rPr>
          <w:sz w:val="24"/>
          <w:szCs w:val="24"/>
        </w:rPr>
        <w:t xml:space="preserve">En </w:t>
      </w:r>
      <w:r w:rsidR="009676BF" w:rsidRPr="00743753">
        <w:rPr>
          <w:sz w:val="24"/>
          <w:szCs w:val="24"/>
        </w:rPr>
        <w:t>general</w:t>
      </w:r>
      <w:r w:rsidRPr="00743753">
        <w:rPr>
          <w:sz w:val="24"/>
          <w:szCs w:val="24"/>
        </w:rPr>
        <w:t xml:space="preserve">, creo que los resultados han sido positivos, ya que el </w:t>
      </w:r>
      <w:r w:rsidR="009676BF" w:rsidRPr="00743753">
        <w:rPr>
          <w:sz w:val="24"/>
          <w:szCs w:val="24"/>
        </w:rPr>
        <w:t>alumnado s</w:t>
      </w:r>
      <w:r w:rsidRPr="00743753">
        <w:rPr>
          <w:sz w:val="24"/>
          <w:szCs w:val="24"/>
        </w:rPr>
        <w:t>e</w:t>
      </w:r>
      <w:r w:rsidR="009676BF" w:rsidRPr="00743753">
        <w:rPr>
          <w:sz w:val="24"/>
          <w:szCs w:val="24"/>
        </w:rPr>
        <w:t xml:space="preserve"> ha mostrado muy mo</w:t>
      </w:r>
      <w:r w:rsidRPr="00743753">
        <w:rPr>
          <w:sz w:val="24"/>
          <w:szCs w:val="24"/>
        </w:rPr>
        <w:t>tivado con cada tarea realizada y han participado todos muy activamente.</w:t>
      </w:r>
    </w:p>
    <w:p w:rsidR="002E5A83" w:rsidRPr="00743753" w:rsidRDefault="002E5A83" w:rsidP="00743753">
      <w:pPr>
        <w:jc w:val="both"/>
        <w:rPr>
          <w:sz w:val="24"/>
          <w:szCs w:val="24"/>
        </w:rPr>
      </w:pPr>
      <w:r w:rsidRPr="00743753">
        <w:rPr>
          <w:sz w:val="24"/>
          <w:szCs w:val="24"/>
        </w:rPr>
        <w:t>He descubierto que les encanta hablar de las emociones y que han aprendido a dar nombre a todas ellas.</w:t>
      </w:r>
    </w:p>
    <w:p w:rsidR="00BE7B52" w:rsidRDefault="00BE7B52" w:rsidP="00743753">
      <w:pPr>
        <w:jc w:val="both"/>
        <w:rPr>
          <w:sz w:val="24"/>
          <w:szCs w:val="24"/>
        </w:rPr>
      </w:pPr>
      <w:r w:rsidRPr="00743753">
        <w:rPr>
          <w:sz w:val="24"/>
          <w:szCs w:val="24"/>
        </w:rPr>
        <w:t>Tengo</w:t>
      </w:r>
      <w:r w:rsidR="009676BF" w:rsidRPr="00743753">
        <w:rPr>
          <w:sz w:val="24"/>
          <w:szCs w:val="24"/>
        </w:rPr>
        <w:t xml:space="preserve"> </w:t>
      </w:r>
      <w:r w:rsidRPr="00743753">
        <w:rPr>
          <w:sz w:val="24"/>
          <w:szCs w:val="24"/>
        </w:rPr>
        <w:t xml:space="preserve">una alumna </w:t>
      </w:r>
      <w:r w:rsidR="009676BF" w:rsidRPr="00743753">
        <w:rPr>
          <w:sz w:val="24"/>
          <w:szCs w:val="24"/>
        </w:rPr>
        <w:t>en concreto que ha pasado por un</w:t>
      </w:r>
      <w:r w:rsidRPr="00743753">
        <w:rPr>
          <w:sz w:val="24"/>
          <w:szCs w:val="24"/>
        </w:rPr>
        <w:t xml:space="preserve"> momento familiar difícil y he prestado una atenc</w:t>
      </w:r>
      <w:r w:rsidR="009676BF" w:rsidRPr="00743753">
        <w:rPr>
          <w:sz w:val="24"/>
          <w:szCs w:val="24"/>
        </w:rPr>
        <w:t>ión esp</w:t>
      </w:r>
      <w:r w:rsidRPr="00743753">
        <w:rPr>
          <w:sz w:val="24"/>
          <w:szCs w:val="24"/>
        </w:rPr>
        <w:t xml:space="preserve">ecial a sus reacciones y su nivel de participación en las diferentes actividades. Con esta </w:t>
      </w:r>
      <w:r w:rsidR="009676BF" w:rsidRPr="00743753">
        <w:rPr>
          <w:sz w:val="24"/>
          <w:szCs w:val="24"/>
        </w:rPr>
        <w:t>alumna</w:t>
      </w:r>
      <w:r w:rsidRPr="00743753">
        <w:rPr>
          <w:sz w:val="24"/>
          <w:szCs w:val="24"/>
        </w:rPr>
        <w:t xml:space="preserve"> en particular he notado cierta mejoría en el sentido de que ella misma ha sido capaz de abrirse y mostrarme lo que sentía en cada momento, acertando a dar una </w:t>
      </w:r>
      <w:r w:rsidR="009676BF" w:rsidRPr="00743753">
        <w:rPr>
          <w:sz w:val="24"/>
          <w:szCs w:val="24"/>
        </w:rPr>
        <w:t>explicación</w:t>
      </w:r>
      <w:r w:rsidRPr="00743753">
        <w:rPr>
          <w:sz w:val="24"/>
          <w:szCs w:val="24"/>
        </w:rPr>
        <w:t xml:space="preserve"> a su estado emocional.</w:t>
      </w:r>
    </w:p>
    <w:p w:rsidR="00743753" w:rsidRPr="00743753" w:rsidRDefault="00743753" w:rsidP="00743753">
      <w:pPr>
        <w:jc w:val="both"/>
        <w:rPr>
          <w:sz w:val="24"/>
          <w:szCs w:val="24"/>
        </w:rPr>
      </w:pPr>
    </w:p>
    <w:p w:rsidR="00F3425E" w:rsidRPr="00743753" w:rsidRDefault="00F3425E" w:rsidP="00743753">
      <w:pPr>
        <w:pStyle w:val="Prrafodelista"/>
        <w:numPr>
          <w:ilvl w:val="0"/>
          <w:numId w:val="1"/>
        </w:numPr>
        <w:jc w:val="both"/>
        <w:rPr>
          <w:b/>
          <w:sz w:val="24"/>
          <w:szCs w:val="24"/>
        </w:rPr>
      </w:pPr>
      <w:r w:rsidRPr="007D4C9B">
        <w:rPr>
          <w:b/>
          <w:sz w:val="28"/>
          <w:szCs w:val="24"/>
        </w:rPr>
        <w:t>Dificultades surgidas y cómo se han solventado</w:t>
      </w:r>
    </w:p>
    <w:p w:rsidR="00BE7B52" w:rsidRPr="00743753" w:rsidRDefault="00BE7B52" w:rsidP="00743753">
      <w:pPr>
        <w:jc w:val="both"/>
        <w:rPr>
          <w:sz w:val="24"/>
          <w:szCs w:val="24"/>
        </w:rPr>
      </w:pPr>
      <w:r w:rsidRPr="00743753">
        <w:rPr>
          <w:sz w:val="24"/>
          <w:szCs w:val="24"/>
        </w:rPr>
        <w:t>La principal dificultad es la falta de tiempo para combinar el desarrollo de las actividades propu</w:t>
      </w:r>
      <w:r w:rsidR="009676BF" w:rsidRPr="00743753">
        <w:rPr>
          <w:sz w:val="24"/>
          <w:szCs w:val="24"/>
        </w:rPr>
        <w:t>estas desde este grupo de traba</w:t>
      </w:r>
      <w:r w:rsidRPr="00743753">
        <w:rPr>
          <w:sz w:val="24"/>
          <w:szCs w:val="24"/>
        </w:rPr>
        <w:t>jo con el desarrollo de la programa</w:t>
      </w:r>
      <w:r w:rsidR="009676BF" w:rsidRPr="00743753">
        <w:rPr>
          <w:sz w:val="24"/>
          <w:szCs w:val="24"/>
        </w:rPr>
        <w:t>ción diaria</w:t>
      </w:r>
      <w:r w:rsidRPr="00743753">
        <w:rPr>
          <w:sz w:val="24"/>
          <w:szCs w:val="24"/>
        </w:rPr>
        <w:t>.</w:t>
      </w:r>
    </w:p>
    <w:p w:rsidR="00BE7B52" w:rsidRDefault="009676BF" w:rsidP="00743753">
      <w:pPr>
        <w:jc w:val="both"/>
        <w:rPr>
          <w:sz w:val="24"/>
          <w:szCs w:val="24"/>
        </w:rPr>
      </w:pPr>
      <w:r w:rsidRPr="00743753">
        <w:rPr>
          <w:sz w:val="24"/>
          <w:szCs w:val="24"/>
        </w:rPr>
        <w:t>De manera má</w:t>
      </w:r>
      <w:r w:rsidR="00BE7B52" w:rsidRPr="00743753">
        <w:rPr>
          <w:sz w:val="24"/>
          <w:szCs w:val="24"/>
        </w:rPr>
        <w:t xml:space="preserve">s concreta, he encontrado dificultades a la hora de analizar emociones como el enfado o la tristeza, ya que </w:t>
      </w:r>
      <w:r w:rsidRPr="00743753">
        <w:rPr>
          <w:sz w:val="24"/>
          <w:szCs w:val="24"/>
        </w:rPr>
        <w:t xml:space="preserve">en mi grupo hay </w:t>
      </w:r>
      <w:proofErr w:type="spellStart"/>
      <w:r w:rsidRPr="00743753">
        <w:rPr>
          <w:sz w:val="24"/>
          <w:szCs w:val="24"/>
        </w:rPr>
        <w:t>alumnxs</w:t>
      </w:r>
      <w:proofErr w:type="spellEnd"/>
      <w:r w:rsidRPr="00743753">
        <w:rPr>
          <w:sz w:val="24"/>
          <w:szCs w:val="24"/>
        </w:rPr>
        <w:t xml:space="preserve"> muy </w:t>
      </w:r>
      <w:proofErr w:type="spellStart"/>
      <w:r w:rsidRPr="00743753">
        <w:rPr>
          <w:sz w:val="24"/>
          <w:szCs w:val="24"/>
        </w:rPr>
        <w:t>introvertidxs</w:t>
      </w:r>
      <w:proofErr w:type="spellEnd"/>
      <w:r w:rsidRPr="00743753">
        <w:rPr>
          <w:sz w:val="24"/>
          <w:szCs w:val="24"/>
        </w:rPr>
        <w:t xml:space="preserve"> a </w:t>
      </w:r>
      <w:proofErr w:type="spellStart"/>
      <w:r w:rsidRPr="00743753">
        <w:rPr>
          <w:sz w:val="24"/>
          <w:szCs w:val="24"/>
        </w:rPr>
        <w:t>lxs</w:t>
      </w:r>
      <w:proofErr w:type="spellEnd"/>
      <w:r w:rsidRPr="00743753">
        <w:rPr>
          <w:sz w:val="24"/>
          <w:szCs w:val="24"/>
        </w:rPr>
        <w:t xml:space="preserve"> que les ha costado mucho expresar sus emociones</w:t>
      </w:r>
      <w:r w:rsidR="00743753" w:rsidRPr="00743753">
        <w:rPr>
          <w:sz w:val="24"/>
          <w:szCs w:val="24"/>
        </w:rPr>
        <w:t xml:space="preserve"> abiertamente</w:t>
      </w:r>
      <w:r w:rsidRPr="00743753">
        <w:rPr>
          <w:sz w:val="24"/>
          <w:szCs w:val="24"/>
        </w:rPr>
        <w:t>.</w:t>
      </w:r>
    </w:p>
    <w:p w:rsidR="00743753" w:rsidRPr="00743753" w:rsidRDefault="00743753" w:rsidP="00743753">
      <w:pPr>
        <w:jc w:val="both"/>
        <w:rPr>
          <w:sz w:val="24"/>
          <w:szCs w:val="24"/>
        </w:rPr>
      </w:pPr>
    </w:p>
    <w:p w:rsidR="00F3425E" w:rsidRPr="007D4C9B" w:rsidRDefault="00F3425E" w:rsidP="00743753">
      <w:pPr>
        <w:pStyle w:val="Prrafodelista"/>
        <w:numPr>
          <w:ilvl w:val="0"/>
          <w:numId w:val="1"/>
        </w:numPr>
        <w:jc w:val="both"/>
        <w:rPr>
          <w:b/>
          <w:sz w:val="28"/>
          <w:szCs w:val="24"/>
        </w:rPr>
      </w:pPr>
      <w:r w:rsidRPr="007D4C9B">
        <w:rPr>
          <w:b/>
          <w:sz w:val="28"/>
          <w:szCs w:val="24"/>
        </w:rPr>
        <w:t>Conclusiones</w:t>
      </w:r>
    </w:p>
    <w:p w:rsidR="00BE7B52" w:rsidRPr="00743753" w:rsidRDefault="003A01B8" w:rsidP="00743753">
      <w:pPr>
        <w:jc w:val="both"/>
        <w:rPr>
          <w:sz w:val="24"/>
          <w:szCs w:val="24"/>
        </w:rPr>
      </w:pPr>
      <w:r w:rsidRPr="00743753">
        <w:rPr>
          <w:sz w:val="24"/>
          <w:szCs w:val="24"/>
        </w:rPr>
        <w:t>Creo que mi alumnado, a pesar de su corta edad, ha asumido que no es malo experimentar las emociones que consideramos negativas, ya que una vez reconocidas, podemos expresar a nuestros familiares y amigos cómo nos sentimos; hecho que puede ayudar a encontrar una solución para poder mejorar nuestro estado de ánimo.</w:t>
      </w:r>
    </w:p>
    <w:p w:rsidR="009676BF" w:rsidRPr="00743753" w:rsidRDefault="009676BF" w:rsidP="00743753">
      <w:pPr>
        <w:jc w:val="both"/>
        <w:rPr>
          <w:sz w:val="24"/>
          <w:szCs w:val="24"/>
        </w:rPr>
      </w:pPr>
      <w:r w:rsidRPr="00743753">
        <w:rPr>
          <w:sz w:val="24"/>
          <w:szCs w:val="24"/>
        </w:rPr>
        <w:t>No obstante, aunque hemos aprendido a reconocer y dar nombre a las diversas emociones trabajadas, opino que aún nos queda mucho por aprender, ya que todavía no son capaces de autorregular dichas emociones y gestionar sus estados de ánimo para alcanzar el equilibrio emocional.</w:t>
      </w:r>
    </w:p>
    <w:p w:rsidR="009676BF" w:rsidRPr="00743753" w:rsidRDefault="009676BF" w:rsidP="00743753">
      <w:pPr>
        <w:jc w:val="both"/>
        <w:rPr>
          <w:b/>
          <w:sz w:val="24"/>
          <w:szCs w:val="24"/>
        </w:rPr>
      </w:pPr>
    </w:p>
    <w:p w:rsidR="00F3425E" w:rsidRPr="007D4C9B" w:rsidRDefault="00F3425E" w:rsidP="00743753">
      <w:pPr>
        <w:pStyle w:val="Prrafodelista"/>
        <w:numPr>
          <w:ilvl w:val="0"/>
          <w:numId w:val="1"/>
        </w:numPr>
        <w:jc w:val="both"/>
        <w:rPr>
          <w:b/>
          <w:sz w:val="28"/>
          <w:szCs w:val="24"/>
        </w:rPr>
      </w:pPr>
      <w:r w:rsidRPr="007D4C9B">
        <w:rPr>
          <w:b/>
          <w:sz w:val="28"/>
          <w:szCs w:val="24"/>
        </w:rPr>
        <w:t>Perspectivas de continuidad para el próximo curso</w:t>
      </w:r>
    </w:p>
    <w:p w:rsidR="00F3425E" w:rsidRDefault="009676BF" w:rsidP="00743753">
      <w:pPr>
        <w:jc w:val="both"/>
        <w:rPr>
          <w:sz w:val="24"/>
          <w:szCs w:val="24"/>
        </w:rPr>
      </w:pPr>
      <w:r w:rsidRPr="00743753">
        <w:rPr>
          <w:sz w:val="24"/>
          <w:szCs w:val="24"/>
        </w:rPr>
        <w:t>Como tutora de 2º de Educación Primaria, m</w:t>
      </w:r>
      <w:r w:rsidR="00BE7B52" w:rsidRPr="00743753">
        <w:rPr>
          <w:sz w:val="24"/>
          <w:szCs w:val="24"/>
        </w:rPr>
        <w:t xml:space="preserve">e </w:t>
      </w:r>
      <w:r w:rsidRPr="00743753">
        <w:rPr>
          <w:sz w:val="24"/>
          <w:szCs w:val="24"/>
        </w:rPr>
        <w:t>comprometo</w:t>
      </w:r>
      <w:r w:rsidR="00BE7B52" w:rsidRPr="00743753">
        <w:rPr>
          <w:sz w:val="24"/>
          <w:szCs w:val="24"/>
        </w:rPr>
        <w:t xml:space="preserve"> a seguir </w:t>
      </w:r>
      <w:r w:rsidRPr="00743753">
        <w:rPr>
          <w:sz w:val="24"/>
          <w:szCs w:val="24"/>
        </w:rPr>
        <w:t>trabajando</w:t>
      </w:r>
      <w:r w:rsidR="00BE7B52" w:rsidRPr="00743753">
        <w:rPr>
          <w:sz w:val="24"/>
          <w:szCs w:val="24"/>
        </w:rPr>
        <w:t xml:space="preserve"> con </w:t>
      </w:r>
      <w:r w:rsidRPr="00743753">
        <w:rPr>
          <w:sz w:val="24"/>
          <w:szCs w:val="24"/>
        </w:rPr>
        <w:t>mi grupo la Inteligencia E</w:t>
      </w:r>
      <w:r w:rsidR="00BE7B52" w:rsidRPr="00743753">
        <w:rPr>
          <w:sz w:val="24"/>
          <w:szCs w:val="24"/>
        </w:rPr>
        <w:t>mocional</w:t>
      </w:r>
      <w:r w:rsidRPr="00743753">
        <w:rPr>
          <w:sz w:val="24"/>
          <w:szCs w:val="24"/>
        </w:rPr>
        <w:t xml:space="preserve"> el próximo curso</w:t>
      </w:r>
      <w:r w:rsidR="00BE7B52" w:rsidRPr="00743753">
        <w:rPr>
          <w:sz w:val="24"/>
          <w:szCs w:val="24"/>
        </w:rPr>
        <w:t>, siempre que obteng</w:t>
      </w:r>
      <w:r w:rsidRPr="00743753">
        <w:rPr>
          <w:sz w:val="24"/>
          <w:szCs w:val="24"/>
        </w:rPr>
        <w:t>a</w:t>
      </w:r>
      <w:r w:rsidR="00BE7B52" w:rsidRPr="00743753">
        <w:rPr>
          <w:sz w:val="24"/>
          <w:szCs w:val="24"/>
        </w:rPr>
        <w:t xml:space="preserve"> mi destino en este centro </w:t>
      </w:r>
      <w:r w:rsidRPr="00743753">
        <w:rPr>
          <w:sz w:val="24"/>
          <w:szCs w:val="24"/>
        </w:rPr>
        <w:t>y continúe con la tutoría de dicho grupo. De no ser así,</w:t>
      </w:r>
      <w:r w:rsidR="00BE7B52" w:rsidRPr="00743753">
        <w:rPr>
          <w:sz w:val="24"/>
          <w:szCs w:val="24"/>
        </w:rPr>
        <w:t xml:space="preserve"> </w:t>
      </w:r>
      <w:r w:rsidR="007C16B5">
        <w:rPr>
          <w:sz w:val="24"/>
          <w:szCs w:val="24"/>
        </w:rPr>
        <w:t xml:space="preserve">me gustaría que el grupo pudiera </w:t>
      </w:r>
      <w:r w:rsidR="00BE7B52" w:rsidRPr="00743753">
        <w:rPr>
          <w:sz w:val="24"/>
          <w:szCs w:val="24"/>
        </w:rPr>
        <w:t>seguir trabaj</w:t>
      </w:r>
      <w:r w:rsidRPr="00743753">
        <w:rPr>
          <w:sz w:val="24"/>
          <w:szCs w:val="24"/>
        </w:rPr>
        <w:t>a</w:t>
      </w:r>
      <w:r w:rsidR="007C16B5">
        <w:rPr>
          <w:sz w:val="24"/>
          <w:szCs w:val="24"/>
        </w:rPr>
        <w:t xml:space="preserve">ndo </w:t>
      </w:r>
      <w:r w:rsidRPr="00743753">
        <w:rPr>
          <w:sz w:val="24"/>
          <w:szCs w:val="24"/>
        </w:rPr>
        <w:t>l</w:t>
      </w:r>
      <w:r w:rsidR="007C16B5">
        <w:rPr>
          <w:sz w:val="24"/>
          <w:szCs w:val="24"/>
        </w:rPr>
        <w:t>a Inteligencia E</w:t>
      </w:r>
      <w:r w:rsidRPr="00743753">
        <w:rPr>
          <w:sz w:val="24"/>
          <w:szCs w:val="24"/>
        </w:rPr>
        <w:t>mocional</w:t>
      </w:r>
      <w:r w:rsidR="00BE7B52" w:rsidRPr="00743753">
        <w:rPr>
          <w:sz w:val="24"/>
          <w:szCs w:val="24"/>
        </w:rPr>
        <w:t xml:space="preserve">, </w:t>
      </w:r>
      <w:r w:rsidRPr="00743753">
        <w:rPr>
          <w:sz w:val="24"/>
          <w:szCs w:val="24"/>
        </w:rPr>
        <w:t>continuando con la misma línea de trabajo que se ha llevado durante el presente curso y profundizando má</w:t>
      </w:r>
      <w:r w:rsidR="00BE7B52" w:rsidRPr="00743753">
        <w:rPr>
          <w:sz w:val="24"/>
          <w:szCs w:val="24"/>
        </w:rPr>
        <w:t>s en las emociones trabajadas.</w:t>
      </w:r>
    </w:p>
    <w:p w:rsidR="007C16B5" w:rsidRDefault="007C16B5" w:rsidP="00743753">
      <w:pPr>
        <w:jc w:val="both"/>
        <w:rPr>
          <w:sz w:val="24"/>
          <w:szCs w:val="24"/>
        </w:rPr>
      </w:pPr>
      <w:r>
        <w:rPr>
          <w:sz w:val="24"/>
          <w:szCs w:val="24"/>
        </w:rPr>
        <w:t>A nivel personal, también estoy dispuesta a continuar con la formación en el ámbito de la Inteligencia Emocional, para ser capaz de transmitir la importancia y necesidad de reconocer, analizar y regular nuestros estados de ánimo, con el fin de gestionar nuevas situaciones y superar las frustraciones que invaden nuestro día a día.</w:t>
      </w:r>
    </w:p>
    <w:p w:rsidR="007D4C9B" w:rsidRDefault="007D4C9B" w:rsidP="00743753">
      <w:pPr>
        <w:jc w:val="both"/>
        <w:rPr>
          <w:sz w:val="24"/>
          <w:szCs w:val="24"/>
        </w:rPr>
      </w:pPr>
    </w:p>
    <w:p w:rsidR="007D4C9B" w:rsidRDefault="007D4C9B" w:rsidP="00743753">
      <w:pPr>
        <w:jc w:val="both"/>
        <w:rPr>
          <w:sz w:val="24"/>
          <w:szCs w:val="24"/>
        </w:rPr>
      </w:pPr>
    </w:p>
    <w:p w:rsidR="007D4C9B" w:rsidRDefault="007D4C9B" w:rsidP="00743753">
      <w:pPr>
        <w:jc w:val="both"/>
        <w:rPr>
          <w:sz w:val="24"/>
          <w:szCs w:val="24"/>
        </w:rPr>
      </w:pPr>
    </w:p>
    <w:p w:rsidR="00524788" w:rsidRDefault="00524788" w:rsidP="00743753">
      <w:pPr>
        <w:jc w:val="both"/>
        <w:rPr>
          <w:sz w:val="24"/>
          <w:szCs w:val="24"/>
        </w:rPr>
      </w:pPr>
      <w:bookmarkStart w:id="0" w:name="_GoBack"/>
      <w:bookmarkEnd w:id="0"/>
    </w:p>
    <w:p w:rsidR="007D4C9B" w:rsidRDefault="007D4C9B" w:rsidP="00743753">
      <w:pPr>
        <w:jc w:val="both"/>
        <w:rPr>
          <w:sz w:val="24"/>
          <w:szCs w:val="24"/>
        </w:rPr>
      </w:pPr>
    </w:p>
    <w:p w:rsidR="007D4C9B" w:rsidRDefault="007D4C9B" w:rsidP="007D4C9B">
      <w:pPr>
        <w:jc w:val="right"/>
        <w:rPr>
          <w:sz w:val="24"/>
          <w:szCs w:val="24"/>
        </w:rPr>
      </w:pPr>
      <w:r>
        <w:rPr>
          <w:sz w:val="24"/>
          <w:szCs w:val="24"/>
        </w:rPr>
        <w:t>MARTA MUÑOZ MORA</w:t>
      </w:r>
    </w:p>
    <w:p w:rsidR="007D4C9B" w:rsidRDefault="007D4C9B" w:rsidP="007D4C9B">
      <w:pPr>
        <w:jc w:val="right"/>
        <w:rPr>
          <w:sz w:val="24"/>
          <w:szCs w:val="24"/>
        </w:rPr>
      </w:pPr>
      <w:r>
        <w:rPr>
          <w:sz w:val="24"/>
          <w:szCs w:val="24"/>
        </w:rPr>
        <w:t>Tutora de 2º Educación Primaria</w:t>
      </w:r>
    </w:p>
    <w:p w:rsidR="007D4C9B" w:rsidRDefault="007D4C9B" w:rsidP="007D4C9B">
      <w:pPr>
        <w:jc w:val="right"/>
      </w:pPr>
      <w:r>
        <w:rPr>
          <w:sz w:val="24"/>
          <w:szCs w:val="24"/>
        </w:rPr>
        <w:t>CEIP Miguel de Cervantes - Marbella</w:t>
      </w:r>
    </w:p>
    <w:sectPr w:rsidR="007D4C9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B5" w:rsidRDefault="007C16B5" w:rsidP="007C16B5">
      <w:pPr>
        <w:spacing w:after="0" w:line="240" w:lineRule="auto"/>
      </w:pPr>
      <w:r>
        <w:separator/>
      </w:r>
    </w:p>
  </w:endnote>
  <w:endnote w:type="continuationSeparator" w:id="0">
    <w:p w:rsidR="007C16B5" w:rsidRDefault="007C16B5" w:rsidP="007C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9B" w:rsidRPr="007D4C9B" w:rsidRDefault="007D4C9B" w:rsidP="007D4C9B">
    <w:pPr>
      <w:pStyle w:val="Piedepgina"/>
      <w:jc w:val="center"/>
      <w:rPr>
        <w:i/>
        <w:color w:val="5B9BD5" w:themeColor="accent1"/>
      </w:rPr>
    </w:pPr>
    <w:r w:rsidRPr="007D4C9B">
      <w:rPr>
        <w:i/>
        <w:color w:val="5B9BD5" w:themeColor="accent1"/>
      </w:rPr>
      <w:t xml:space="preserve">CEIP MIGUEL DE CERVANTES - </w:t>
    </w:r>
    <w:r>
      <w:rPr>
        <w:i/>
        <w:color w:val="5B9BD5" w:themeColor="accent1"/>
      </w:rPr>
      <w:t>MARBELLA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B5" w:rsidRDefault="007C16B5" w:rsidP="007C16B5">
      <w:pPr>
        <w:spacing w:after="0" w:line="240" w:lineRule="auto"/>
      </w:pPr>
      <w:r>
        <w:separator/>
      </w:r>
    </w:p>
  </w:footnote>
  <w:footnote w:type="continuationSeparator" w:id="0">
    <w:p w:rsidR="007C16B5" w:rsidRDefault="007C16B5" w:rsidP="007C1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B5" w:rsidRPr="007D4C9B" w:rsidRDefault="007D4C9B">
    <w:pPr>
      <w:pStyle w:val="Encabezado"/>
      <w:rPr>
        <w:b/>
        <w:i/>
        <w:color w:val="ED7D31" w:themeColor="accent2"/>
      </w:rPr>
    </w:pPr>
    <w:r w:rsidRPr="007D4C9B">
      <w:rPr>
        <w:i/>
        <w:color w:val="ED7D31" w:themeColor="accent2"/>
      </w:rPr>
      <w:t xml:space="preserve">Desarrollo de la </w:t>
    </w:r>
    <w:r>
      <w:rPr>
        <w:i/>
        <w:color w:val="ED7D31" w:themeColor="accent2"/>
      </w:rPr>
      <w:t>I</w:t>
    </w:r>
    <w:r w:rsidRPr="007D4C9B">
      <w:rPr>
        <w:i/>
        <w:color w:val="ED7D31" w:themeColor="accent2"/>
      </w:rPr>
      <w:t xml:space="preserve">nteligencia </w:t>
    </w:r>
    <w:r>
      <w:rPr>
        <w:i/>
        <w:color w:val="ED7D31" w:themeColor="accent2"/>
      </w:rPr>
      <w:t>E</w:t>
    </w:r>
    <w:r w:rsidRPr="007D4C9B">
      <w:rPr>
        <w:i/>
        <w:color w:val="ED7D31" w:themeColor="accent2"/>
      </w:rPr>
      <w:t xml:space="preserve">mocional en el aula </w:t>
    </w:r>
    <w:r w:rsidRPr="007D4C9B">
      <w:rPr>
        <w:i/>
      </w:rPr>
      <w:tab/>
    </w:r>
    <w:r>
      <w:rPr>
        <w:b/>
        <w:i/>
        <w:color w:val="ED7D31" w:themeColor="accent2"/>
      </w:rPr>
      <w:t>CURSO 2016-</w:t>
    </w:r>
    <w:r w:rsidRPr="007D4C9B">
      <w:rPr>
        <w:b/>
        <w:i/>
        <w:color w:val="ED7D31" w:themeColor="accent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A2B18"/>
    <w:multiLevelType w:val="hybridMultilevel"/>
    <w:tmpl w:val="27043B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4716BC"/>
    <w:multiLevelType w:val="hybridMultilevel"/>
    <w:tmpl w:val="71CAD386"/>
    <w:lvl w:ilvl="0" w:tplc="2A824A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5E"/>
    <w:rsid w:val="00011079"/>
    <w:rsid w:val="00276186"/>
    <w:rsid w:val="00276FE3"/>
    <w:rsid w:val="002E5A83"/>
    <w:rsid w:val="003A01B8"/>
    <w:rsid w:val="003E1D2B"/>
    <w:rsid w:val="004D3226"/>
    <w:rsid w:val="00524788"/>
    <w:rsid w:val="00706692"/>
    <w:rsid w:val="00743753"/>
    <w:rsid w:val="007C16B5"/>
    <w:rsid w:val="007D4C9B"/>
    <w:rsid w:val="009676BF"/>
    <w:rsid w:val="00A2462B"/>
    <w:rsid w:val="00A70C78"/>
    <w:rsid w:val="00BE7B52"/>
    <w:rsid w:val="00C306BD"/>
    <w:rsid w:val="00DE42D9"/>
    <w:rsid w:val="00F34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6410-87C9-45A0-B9CE-9912D35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25E"/>
    <w:pPr>
      <w:ind w:left="720"/>
      <w:contextualSpacing/>
    </w:pPr>
  </w:style>
  <w:style w:type="character" w:styleId="Hipervnculo">
    <w:name w:val="Hyperlink"/>
    <w:basedOn w:val="Fuentedeprrafopredeter"/>
    <w:uiPriority w:val="99"/>
    <w:unhideWhenUsed/>
    <w:rsid w:val="00A70C78"/>
    <w:rPr>
      <w:color w:val="0563C1" w:themeColor="hyperlink"/>
      <w:u w:val="single"/>
    </w:rPr>
  </w:style>
  <w:style w:type="character" w:styleId="Hipervnculovisitado">
    <w:name w:val="FollowedHyperlink"/>
    <w:basedOn w:val="Fuentedeprrafopredeter"/>
    <w:uiPriority w:val="99"/>
    <w:semiHidden/>
    <w:unhideWhenUsed/>
    <w:rsid w:val="00A2462B"/>
    <w:rPr>
      <w:color w:val="954F72" w:themeColor="followedHyperlink"/>
      <w:u w:val="single"/>
    </w:rPr>
  </w:style>
  <w:style w:type="paragraph" w:styleId="Encabezado">
    <w:name w:val="header"/>
    <w:basedOn w:val="Normal"/>
    <w:link w:val="EncabezadoCar"/>
    <w:uiPriority w:val="99"/>
    <w:unhideWhenUsed/>
    <w:rsid w:val="007C16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16B5"/>
  </w:style>
  <w:style w:type="paragraph" w:styleId="Piedepgina">
    <w:name w:val="footer"/>
    <w:basedOn w:val="Normal"/>
    <w:link w:val="PiedepginaCar"/>
    <w:uiPriority w:val="99"/>
    <w:unhideWhenUsed/>
    <w:rsid w:val="007C16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2017-05-24T17:10:00Z</dcterms:created>
  <dcterms:modified xsi:type="dcterms:W3CDTF">2017-05-24T17:10:00Z</dcterms:modified>
</cp:coreProperties>
</file>