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2A" w:rsidRPr="00D24B9D" w:rsidRDefault="00D24B9D" w:rsidP="00D24B9D">
      <w:pPr>
        <w:widowControl w:val="0"/>
        <w:autoSpaceDE w:val="0"/>
        <w:autoSpaceDN w:val="0"/>
        <w:adjustRightInd w:val="0"/>
        <w:spacing w:before="29" w:line="271" w:lineRule="exact"/>
        <w:jc w:val="both"/>
        <w:rPr>
          <w:rFonts w:ascii="Times New Roman" w:hAnsi="Times New Roman"/>
          <w:sz w:val="28"/>
          <w:szCs w:val="28"/>
        </w:rPr>
      </w:pPr>
      <w:r w:rsidRPr="00D24B9D">
        <w:rPr>
          <w:rFonts w:ascii="Times New Roman" w:hAnsi="Times New Roman"/>
          <w:b/>
          <w:bCs/>
          <w:position w:val="-1"/>
          <w:sz w:val="28"/>
          <w:szCs w:val="28"/>
        </w:rPr>
        <w:t>INFORME DE PROGRAMACIÓN (UDI)</w:t>
      </w:r>
    </w:p>
    <w:p w:rsidR="00D24B9D" w:rsidRPr="00D24B9D" w:rsidRDefault="00D24B9D" w:rsidP="00D24B9D">
      <w:pPr>
        <w:jc w:val="both"/>
        <w:rPr>
          <w:rFonts w:ascii="Times New Roman" w:hAnsi="Times New Roman"/>
          <w:sz w:val="24"/>
          <w:szCs w:val="24"/>
        </w:rPr>
      </w:pPr>
      <w:r w:rsidRPr="00D24B9D">
        <w:rPr>
          <w:rFonts w:ascii="Times New Roman" w:hAnsi="Times New Roman"/>
          <w:b/>
          <w:sz w:val="24"/>
          <w:szCs w:val="24"/>
        </w:rPr>
        <w:t>Año académico</w:t>
      </w:r>
      <w:r w:rsidRPr="00D24B9D">
        <w:rPr>
          <w:rFonts w:ascii="Times New Roman" w:hAnsi="Times New Roman"/>
          <w:sz w:val="24"/>
          <w:szCs w:val="24"/>
        </w:rPr>
        <w:t>: 2016/2017</w:t>
      </w:r>
    </w:p>
    <w:p w:rsidR="00D24B9D" w:rsidRPr="00D24B9D" w:rsidRDefault="00D24B9D" w:rsidP="00D24B9D">
      <w:pPr>
        <w:jc w:val="both"/>
        <w:rPr>
          <w:rFonts w:ascii="Times New Roman" w:hAnsi="Times New Roman"/>
          <w:sz w:val="24"/>
          <w:szCs w:val="24"/>
        </w:rPr>
      </w:pPr>
      <w:r w:rsidRPr="00D24B9D">
        <w:rPr>
          <w:rFonts w:ascii="Times New Roman" w:hAnsi="Times New Roman"/>
          <w:b/>
          <w:sz w:val="24"/>
          <w:szCs w:val="24"/>
        </w:rPr>
        <w:t>Curso:</w:t>
      </w:r>
      <w:r w:rsidRPr="00D24B9D">
        <w:rPr>
          <w:rFonts w:ascii="Times New Roman" w:hAnsi="Times New Roman"/>
          <w:sz w:val="24"/>
          <w:szCs w:val="24"/>
        </w:rPr>
        <w:t xml:space="preserve"> 1º de E.S.O.</w:t>
      </w:r>
    </w:p>
    <w:p w:rsidR="00D24B9D" w:rsidRPr="00D24B9D" w:rsidRDefault="00D24B9D" w:rsidP="00D24B9D">
      <w:pPr>
        <w:jc w:val="both"/>
        <w:rPr>
          <w:rFonts w:ascii="Times New Roman" w:hAnsi="Times New Roman"/>
          <w:sz w:val="24"/>
          <w:szCs w:val="24"/>
        </w:rPr>
      </w:pPr>
      <w:r w:rsidRPr="00D24B9D">
        <w:rPr>
          <w:rFonts w:ascii="Times New Roman" w:hAnsi="Times New Roman"/>
          <w:b/>
          <w:sz w:val="24"/>
          <w:szCs w:val="24"/>
        </w:rPr>
        <w:t>Título:</w:t>
      </w:r>
      <w:r w:rsidRPr="00D24B9D">
        <w:rPr>
          <w:rFonts w:ascii="Times New Roman" w:hAnsi="Times New Roman"/>
          <w:sz w:val="24"/>
          <w:szCs w:val="24"/>
        </w:rPr>
        <w:t xml:space="preserve"> Costumbres y tradiciones de Monda: plantas aromáticas</w:t>
      </w:r>
    </w:p>
    <w:p w:rsidR="00D24B9D" w:rsidRDefault="00D24B9D" w:rsidP="00D24B9D">
      <w:pPr>
        <w:jc w:val="both"/>
        <w:rPr>
          <w:rFonts w:ascii="Times New Roman" w:hAnsi="Times New Roman"/>
          <w:sz w:val="24"/>
          <w:szCs w:val="24"/>
        </w:rPr>
      </w:pPr>
      <w:r w:rsidRPr="00D24B9D">
        <w:rPr>
          <w:rFonts w:ascii="Times New Roman" w:hAnsi="Times New Roman"/>
          <w:b/>
          <w:sz w:val="24"/>
          <w:szCs w:val="24"/>
        </w:rPr>
        <w:t>Justificación:</w:t>
      </w:r>
      <w:r w:rsidRPr="00D24B9D">
        <w:rPr>
          <w:rFonts w:ascii="Times New Roman" w:hAnsi="Times New Roman"/>
          <w:sz w:val="24"/>
          <w:szCs w:val="24"/>
        </w:rPr>
        <w:t xml:space="preserve"> Se toma como centro de interés de esta UDI la celebración del Día de Andalucía, que se llevará a cabo a nivel de centro. Dentro de la misma, se realizan diferentes talleres relacionados con aspectos concretos de la localidad de Monda, tratando esta UDI en concreto, asignada al primer ciclo de Educación Secundaria, sobre plantas aromáticas del entorno. Sin duda es uno de los aspectos más atractivos de cara al alumnado, que conocerá su entorno de una manera directa y participativa, y lo que es más importante, lo hará conocer al resto del centro.</w:t>
      </w:r>
    </w:p>
    <w:p w:rsidR="00D24B9D" w:rsidRPr="00D24B9D" w:rsidRDefault="00D24B9D" w:rsidP="00D24B9D">
      <w:pPr>
        <w:widowControl w:val="0"/>
        <w:autoSpaceDE w:val="0"/>
        <w:autoSpaceDN w:val="0"/>
        <w:adjustRightInd w:val="0"/>
        <w:spacing w:before="29" w:line="271" w:lineRule="exact"/>
        <w:jc w:val="both"/>
        <w:rPr>
          <w:rFonts w:ascii="Times New Roman" w:hAnsi="Times New Roman"/>
          <w:sz w:val="28"/>
          <w:szCs w:val="28"/>
        </w:rPr>
      </w:pPr>
      <w:r>
        <w:rPr>
          <w:rFonts w:ascii="Times New Roman" w:hAnsi="Times New Roman"/>
          <w:b/>
          <w:bCs/>
          <w:position w:val="-1"/>
          <w:sz w:val="28"/>
          <w:szCs w:val="28"/>
        </w:rPr>
        <w:t xml:space="preserve">CONCRECIÓN CURRICULAR: </w:t>
      </w:r>
      <w:r w:rsidRPr="00D24B9D">
        <w:rPr>
          <w:rFonts w:ascii="Times New Roman" w:hAnsi="Times New Roman"/>
          <w:b/>
          <w:bCs/>
          <w:color w:val="0070C0"/>
          <w:position w:val="-1"/>
          <w:sz w:val="28"/>
          <w:szCs w:val="28"/>
        </w:rPr>
        <w:t>ÁREA DE MATEMÁTICAS</w:t>
      </w:r>
    </w:p>
    <w:tbl>
      <w:tblPr>
        <w:tblStyle w:val="Tablaconcuadrcula"/>
        <w:tblW w:w="0" w:type="auto"/>
        <w:tblLook w:val="04A0" w:firstRow="1" w:lastRow="0" w:firstColumn="1" w:lastColumn="0" w:noHBand="0" w:noVBand="1"/>
      </w:tblPr>
      <w:tblGrid>
        <w:gridCol w:w="8644"/>
      </w:tblGrid>
      <w:tr w:rsidR="00D24B9D" w:rsidTr="00D24B9D">
        <w:tc>
          <w:tcPr>
            <w:tcW w:w="8644" w:type="dxa"/>
            <w:shd w:val="clear" w:color="auto" w:fill="8DB3E2" w:themeFill="text2" w:themeFillTint="66"/>
          </w:tcPr>
          <w:p w:rsidR="00D24B9D" w:rsidRDefault="00D24B9D" w:rsidP="00D24B9D">
            <w:pPr>
              <w:jc w:val="center"/>
              <w:rPr>
                <w:rFonts w:ascii="Times New Roman" w:hAnsi="Times New Roman"/>
                <w:sz w:val="24"/>
                <w:szCs w:val="24"/>
              </w:rPr>
            </w:pPr>
            <w:r>
              <w:rPr>
                <w:rFonts w:ascii="Times New Roman" w:hAnsi="Times New Roman"/>
                <w:sz w:val="24"/>
                <w:szCs w:val="24"/>
              </w:rPr>
              <w:t>Objetivos</w:t>
            </w:r>
          </w:p>
        </w:tc>
      </w:tr>
      <w:tr w:rsidR="00D24B9D" w:rsidTr="00D24B9D">
        <w:trPr>
          <w:trHeight w:val="853"/>
        </w:trPr>
        <w:tc>
          <w:tcPr>
            <w:tcW w:w="8644" w:type="dxa"/>
          </w:tcPr>
          <w:p w:rsidR="001C121D" w:rsidRPr="001D6094" w:rsidRDefault="001C121D" w:rsidP="001C121D">
            <w:pPr>
              <w:pStyle w:val="Cuerpodeltexto0"/>
              <w:numPr>
                <w:ilvl w:val="0"/>
                <w:numId w:val="15"/>
              </w:numPr>
              <w:shd w:val="clear" w:color="auto" w:fill="auto"/>
              <w:tabs>
                <w:tab w:val="left" w:pos="972"/>
              </w:tabs>
              <w:spacing w:before="240" w:line="240" w:lineRule="exact"/>
              <w:ind w:right="20"/>
              <w:jc w:val="both"/>
              <w:rPr>
                <w:rFonts w:ascii="Times New Roman" w:hAnsi="Times New Roman" w:cs="Times New Roman"/>
                <w:sz w:val="24"/>
                <w:szCs w:val="24"/>
              </w:rPr>
            </w:pPr>
            <w:r w:rsidRPr="001D6094">
              <w:rPr>
                <w:rFonts w:ascii="Times New Roman" w:hAnsi="Times New Roman" w:cs="Times New Roman"/>
                <w:sz w:val="24"/>
                <w:szCs w:val="24"/>
              </w:rPr>
              <w:t>Elaborar estrategias personales para el análisis de situaciones concretas y la identificación y resolución de problemas, utilizando distintos recursos e instrumentos y valorando la conveniencia de las estrategias utilizadas en función del análisis de los resultados y de su carácter exacto o aproximado.</w:t>
            </w:r>
          </w:p>
          <w:p w:rsidR="001C121D" w:rsidRPr="001D6094" w:rsidRDefault="001C121D" w:rsidP="001C121D">
            <w:pPr>
              <w:pStyle w:val="Cuerpodeltexto0"/>
              <w:numPr>
                <w:ilvl w:val="0"/>
                <w:numId w:val="15"/>
              </w:numPr>
              <w:shd w:val="clear" w:color="auto" w:fill="auto"/>
              <w:tabs>
                <w:tab w:val="left" w:pos="972"/>
              </w:tabs>
              <w:spacing w:before="240" w:line="240" w:lineRule="exact"/>
              <w:ind w:right="20"/>
              <w:jc w:val="both"/>
              <w:rPr>
                <w:rFonts w:ascii="Times New Roman" w:hAnsi="Times New Roman" w:cs="Times New Roman"/>
                <w:sz w:val="24"/>
                <w:szCs w:val="24"/>
              </w:rPr>
            </w:pPr>
            <w:r w:rsidRPr="001D6094">
              <w:rPr>
                <w:rFonts w:ascii="Times New Roman" w:hAnsi="Times New Roman" w:cs="Times New Roman"/>
                <w:sz w:val="24"/>
                <w:szCs w:val="24"/>
              </w:rPr>
              <w:t>Manifestar una actitud positiva ante la resolución de problemas y mostrar confianza en su propia capacidad para enfrentarse a ellos con éxito, adquiriendo un nivel de autoestima adecuado que le permita disfrutar de los aspectos creativos, manipulativos, estéticos, prácticos y utilitarios de las matemáticas.</w:t>
            </w:r>
          </w:p>
          <w:p w:rsidR="00D24B9D" w:rsidRPr="001C121D" w:rsidRDefault="001C121D" w:rsidP="001C121D">
            <w:pPr>
              <w:pStyle w:val="Cuerpodeltexto0"/>
              <w:numPr>
                <w:ilvl w:val="0"/>
                <w:numId w:val="15"/>
              </w:numPr>
              <w:shd w:val="clear" w:color="auto" w:fill="auto"/>
              <w:tabs>
                <w:tab w:val="left" w:pos="972"/>
              </w:tabs>
              <w:spacing w:before="240" w:line="240" w:lineRule="exact"/>
              <w:ind w:right="20"/>
              <w:jc w:val="both"/>
              <w:rPr>
                <w:rFonts w:ascii="Times New Roman" w:hAnsi="Times New Roman" w:cs="Times New Roman"/>
                <w:sz w:val="24"/>
                <w:szCs w:val="24"/>
              </w:rPr>
            </w:pPr>
            <w:r w:rsidRPr="001D6094">
              <w:rPr>
                <w:rFonts w:ascii="Times New Roman" w:hAnsi="Times New Roman" w:cs="Times New Roman"/>
                <w:sz w:val="24"/>
                <w:szCs w:val="24"/>
              </w:rPr>
              <w:t>Integrar los conocimientos matemáticos en el conjunto de saberes que se van adquiriendo desde las distintas áreas de modo que puedan emplearse de forma creativa, analítica y crítica.</w:t>
            </w:r>
          </w:p>
        </w:tc>
      </w:tr>
      <w:tr w:rsidR="00D24B9D" w:rsidTr="00D24B9D">
        <w:tc>
          <w:tcPr>
            <w:tcW w:w="8644" w:type="dxa"/>
            <w:shd w:val="clear" w:color="auto" w:fill="8DB3E2" w:themeFill="text2" w:themeFillTint="66"/>
          </w:tcPr>
          <w:p w:rsidR="00D24B9D" w:rsidRDefault="00D24B9D" w:rsidP="00D24B9D">
            <w:pPr>
              <w:jc w:val="center"/>
              <w:rPr>
                <w:rFonts w:ascii="Times New Roman" w:hAnsi="Times New Roman"/>
                <w:sz w:val="24"/>
                <w:szCs w:val="24"/>
              </w:rPr>
            </w:pPr>
            <w:r>
              <w:rPr>
                <w:rFonts w:ascii="Times New Roman" w:hAnsi="Times New Roman"/>
                <w:sz w:val="24"/>
                <w:szCs w:val="24"/>
              </w:rPr>
              <w:t>Contenidos</w:t>
            </w:r>
          </w:p>
        </w:tc>
      </w:tr>
      <w:tr w:rsidR="00D24B9D" w:rsidTr="00AE2473">
        <w:trPr>
          <w:trHeight w:val="2624"/>
        </w:trPr>
        <w:tc>
          <w:tcPr>
            <w:tcW w:w="8644" w:type="dxa"/>
          </w:tcPr>
          <w:p w:rsidR="00AE2473" w:rsidRDefault="00AE2473" w:rsidP="00AE2473">
            <w:pPr>
              <w:spacing w:before="240"/>
              <w:rPr>
                <w:rFonts w:ascii="Times New Roman" w:hAnsi="Times New Roman"/>
                <w:sz w:val="24"/>
                <w:szCs w:val="24"/>
              </w:rPr>
            </w:pPr>
            <w:r w:rsidRPr="001D6094">
              <w:rPr>
                <w:rFonts w:ascii="Times New Roman" w:hAnsi="Times New Roman"/>
                <w:sz w:val="24"/>
                <w:szCs w:val="24"/>
              </w:rPr>
              <w:t>Bloque 2. Números y Álgebra</w:t>
            </w:r>
          </w:p>
          <w:p w:rsidR="00D24B9D" w:rsidRPr="00AE2473" w:rsidRDefault="00AE2473" w:rsidP="00AE2473">
            <w:pPr>
              <w:spacing w:before="240"/>
              <w:rPr>
                <w:rFonts w:ascii="Times New Roman" w:hAnsi="Times New Roman"/>
                <w:sz w:val="24"/>
              </w:rPr>
            </w:pPr>
            <w:r w:rsidRPr="001D6094">
              <w:rPr>
                <w:rFonts w:ascii="Times New Roman" w:hAnsi="Times New Roman"/>
                <w:sz w:val="24"/>
                <w:szCs w:val="24"/>
              </w:rPr>
              <w:t>Iniciación al lenguaje algebraico. Traducción de expresiones del lenguaje cotidiano, que representen situaciones reales, al algebraico y viceversa. El lenguaje algebraico para generalizar propiedades y simbolizar relaciones. Valor numérico de una expresión algebraica. Operaciones con expresiones algebraicas sencillas. Ecuaciones de primer grado con una incógnita (métodos algebraico y gráfico). Resolución. Interpretación de las soluciones. Ecuaciones sin solución. Introducción a la resolución de problemas.</w:t>
            </w:r>
          </w:p>
        </w:tc>
      </w:tr>
      <w:tr w:rsidR="00D24B9D" w:rsidTr="00D24B9D">
        <w:tc>
          <w:tcPr>
            <w:tcW w:w="8644" w:type="dxa"/>
            <w:shd w:val="clear" w:color="auto" w:fill="8DB3E2" w:themeFill="text2" w:themeFillTint="66"/>
          </w:tcPr>
          <w:p w:rsidR="00D24B9D" w:rsidRDefault="00D24B9D" w:rsidP="00D24B9D">
            <w:pPr>
              <w:jc w:val="center"/>
              <w:rPr>
                <w:rFonts w:ascii="Times New Roman" w:hAnsi="Times New Roman"/>
                <w:sz w:val="24"/>
                <w:szCs w:val="24"/>
              </w:rPr>
            </w:pPr>
            <w:r>
              <w:rPr>
                <w:rFonts w:ascii="Times New Roman" w:hAnsi="Times New Roman"/>
                <w:sz w:val="24"/>
                <w:szCs w:val="24"/>
              </w:rPr>
              <w:t>Criterios de evaluación</w:t>
            </w:r>
          </w:p>
        </w:tc>
      </w:tr>
      <w:tr w:rsidR="00D24B9D" w:rsidTr="00D24B9D">
        <w:trPr>
          <w:trHeight w:val="1272"/>
        </w:trPr>
        <w:tc>
          <w:tcPr>
            <w:tcW w:w="8644" w:type="dxa"/>
          </w:tcPr>
          <w:p w:rsidR="00AE2473" w:rsidRPr="00146BAB" w:rsidRDefault="00AE2473" w:rsidP="00AE2473">
            <w:pPr>
              <w:rPr>
                <w:rFonts w:ascii="Times New Roman" w:hAnsi="Times New Roman"/>
                <w:sz w:val="24"/>
              </w:rPr>
            </w:pPr>
            <w:r w:rsidRPr="00146BAB">
              <w:rPr>
                <w:rFonts w:ascii="Times New Roman" w:hAnsi="Times New Roman"/>
                <w:sz w:val="24"/>
              </w:rPr>
              <w:t>2.1.   Utilizar números naturales, sus operaciones y propiedades para recoger, transformar e intercambiar información y resolver problemas relacionados con la vida diaria.</w:t>
            </w:r>
          </w:p>
          <w:p w:rsidR="00AE2473" w:rsidRPr="00146BAB" w:rsidRDefault="00AE2473" w:rsidP="00AE2473">
            <w:pPr>
              <w:rPr>
                <w:rFonts w:ascii="Times New Roman" w:hAnsi="Times New Roman"/>
                <w:sz w:val="24"/>
              </w:rPr>
            </w:pPr>
            <w:r w:rsidRPr="00146BAB">
              <w:rPr>
                <w:rFonts w:ascii="Times New Roman" w:hAnsi="Times New Roman"/>
                <w:sz w:val="24"/>
              </w:rPr>
              <w:t>2.7.</w:t>
            </w:r>
            <w:r w:rsidRPr="00146BAB">
              <w:rPr>
                <w:rFonts w:ascii="Times New Roman" w:hAnsi="Times New Roman"/>
                <w:sz w:val="24"/>
              </w:rPr>
              <w:tab/>
              <w:t xml:space="preserve">Utilizar el lenguaje algebraico para simbolizar y resolver problemas mediante el planteamiento de ecuaciones de primer grado, aplicando para su resolución métodos algebraicos o gráficos y contrastando los resultados obtenidos. </w:t>
            </w:r>
          </w:p>
          <w:p w:rsidR="00D24B9D" w:rsidRDefault="00D24B9D" w:rsidP="00D24B9D">
            <w:pPr>
              <w:jc w:val="both"/>
              <w:rPr>
                <w:rFonts w:ascii="Times New Roman" w:hAnsi="Times New Roman"/>
                <w:sz w:val="24"/>
                <w:szCs w:val="24"/>
              </w:rPr>
            </w:pPr>
          </w:p>
        </w:tc>
      </w:tr>
    </w:tbl>
    <w:p w:rsidR="00D24B9D" w:rsidRDefault="00D24B9D" w:rsidP="00D24B9D">
      <w:pPr>
        <w:jc w:val="both"/>
        <w:rPr>
          <w:rFonts w:ascii="Times New Roman" w:hAnsi="Times New Roman"/>
          <w:sz w:val="24"/>
          <w:szCs w:val="24"/>
        </w:rPr>
      </w:pPr>
    </w:p>
    <w:p w:rsidR="00D24B9D" w:rsidRPr="00D24B9D" w:rsidRDefault="00D24B9D" w:rsidP="00D24B9D">
      <w:pPr>
        <w:widowControl w:val="0"/>
        <w:autoSpaceDE w:val="0"/>
        <w:autoSpaceDN w:val="0"/>
        <w:adjustRightInd w:val="0"/>
        <w:spacing w:before="29" w:line="271" w:lineRule="exact"/>
        <w:jc w:val="both"/>
        <w:rPr>
          <w:rFonts w:ascii="Times New Roman" w:hAnsi="Times New Roman"/>
          <w:sz w:val="28"/>
          <w:szCs w:val="28"/>
        </w:rPr>
      </w:pPr>
      <w:r>
        <w:rPr>
          <w:rFonts w:ascii="Times New Roman" w:hAnsi="Times New Roman"/>
          <w:b/>
          <w:bCs/>
          <w:position w:val="-1"/>
          <w:sz w:val="28"/>
          <w:szCs w:val="28"/>
        </w:rPr>
        <w:t xml:space="preserve">CONCRECIÓN CURRICULAR: </w:t>
      </w:r>
      <w:r w:rsidRPr="00D24B9D">
        <w:rPr>
          <w:rFonts w:ascii="Times New Roman" w:hAnsi="Times New Roman"/>
          <w:b/>
          <w:bCs/>
          <w:color w:val="00B050"/>
          <w:position w:val="-1"/>
          <w:sz w:val="28"/>
          <w:szCs w:val="28"/>
          <w:shd w:val="clear" w:color="auto" w:fill="FFFFFF" w:themeFill="background1"/>
        </w:rPr>
        <w:t>ÁREA DE BIOLOGÍA Y GEOLOGÍA</w:t>
      </w:r>
    </w:p>
    <w:tbl>
      <w:tblPr>
        <w:tblStyle w:val="Tablaconcuadrcula"/>
        <w:tblW w:w="0" w:type="auto"/>
        <w:tblLook w:val="04A0" w:firstRow="1" w:lastRow="0" w:firstColumn="1" w:lastColumn="0" w:noHBand="0" w:noVBand="1"/>
      </w:tblPr>
      <w:tblGrid>
        <w:gridCol w:w="8644"/>
      </w:tblGrid>
      <w:tr w:rsidR="00D24B9D" w:rsidTr="00D24B9D">
        <w:tc>
          <w:tcPr>
            <w:tcW w:w="8644" w:type="dxa"/>
            <w:shd w:val="clear" w:color="auto" w:fill="00B050"/>
          </w:tcPr>
          <w:p w:rsidR="00D24B9D" w:rsidRDefault="00D24B9D" w:rsidP="00350E2A">
            <w:pPr>
              <w:jc w:val="center"/>
              <w:rPr>
                <w:rFonts w:ascii="Times New Roman" w:hAnsi="Times New Roman"/>
                <w:sz w:val="24"/>
                <w:szCs w:val="24"/>
              </w:rPr>
            </w:pPr>
            <w:r>
              <w:rPr>
                <w:rFonts w:ascii="Times New Roman" w:hAnsi="Times New Roman"/>
                <w:sz w:val="24"/>
                <w:szCs w:val="24"/>
              </w:rPr>
              <w:t>Objetivos</w:t>
            </w:r>
          </w:p>
        </w:tc>
      </w:tr>
      <w:tr w:rsidR="00D24B9D" w:rsidRPr="00AE2473" w:rsidTr="00350E2A">
        <w:trPr>
          <w:trHeight w:val="853"/>
        </w:trPr>
        <w:tc>
          <w:tcPr>
            <w:tcW w:w="8644" w:type="dxa"/>
          </w:tcPr>
          <w:p w:rsidR="00AE2473" w:rsidRPr="00AE2473" w:rsidRDefault="00AE2473" w:rsidP="00AE2473">
            <w:pPr>
              <w:jc w:val="both"/>
              <w:rPr>
                <w:rFonts w:ascii="Times New Roman" w:hAnsi="Times New Roman"/>
                <w:sz w:val="24"/>
                <w:szCs w:val="24"/>
              </w:rPr>
            </w:pPr>
            <w:r w:rsidRPr="00AE2473">
              <w:rPr>
                <w:rFonts w:ascii="Times New Roman" w:hAnsi="Times New Roman"/>
                <w:sz w:val="24"/>
                <w:szCs w:val="24"/>
              </w:rPr>
              <w:t>3. Comprender y expresar mensajes con contenido científico utilizando el lenguaje oral y escrito con propiedad, interpretar diagramas, gráficas, tablas y expresiones matemáticas elementales, así como comunicar a otras personas argumentaciones y explicaciones en el ámbito de la ciencia.</w:t>
            </w:r>
          </w:p>
          <w:p w:rsidR="00AE2473" w:rsidRPr="00AE2473" w:rsidRDefault="00AE2473" w:rsidP="00AE2473">
            <w:pPr>
              <w:jc w:val="both"/>
              <w:rPr>
                <w:rFonts w:ascii="Times New Roman" w:hAnsi="Times New Roman"/>
                <w:sz w:val="24"/>
                <w:szCs w:val="24"/>
              </w:rPr>
            </w:pPr>
            <w:r w:rsidRPr="00AE2473">
              <w:rPr>
                <w:rFonts w:ascii="Times New Roman" w:hAnsi="Times New Roman"/>
                <w:sz w:val="24"/>
                <w:szCs w:val="24"/>
              </w:rPr>
              <w:t>4.</w:t>
            </w:r>
            <w:r w:rsidRPr="00AE2473">
              <w:rPr>
                <w:rFonts w:ascii="Times New Roman" w:hAnsi="Times New Roman"/>
                <w:sz w:val="24"/>
                <w:szCs w:val="24"/>
              </w:rPr>
              <w:tab/>
              <w:t>Obtener información sobre temas científicos, utilizando distintas fuentes, incluidas las tecnologías de la información y la comunicación, y emplearla, valorando su contenido, para fundamentar y orientar trabajos sobre temas científicos.</w:t>
            </w:r>
          </w:p>
          <w:p w:rsidR="00D24B9D" w:rsidRPr="00AE2473" w:rsidRDefault="00D24B9D" w:rsidP="00350E2A">
            <w:pPr>
              <w:jc w:val="both"/>
              <w:rPr>
                <w:rFonts w:ascii="Times New Roman" w:hAnsi="Times New Roman"/>
                <w:sz w:val="24"/>
                <w:szCs w:val="24"/>
              </w:rPr>
            </w:pPr>
          </w:p>
        </w:tc>
      </w:tr>
      <w:tr w:rsidR="00D24B9D" w:rsidTr="00D24B9D">
        <w:tc>
          <w:tcPr>
            <w:tcW w:w="8644" w:type="dxa"/>
            <w:shd w:val="clear" w:color="auto" w:fill="00B050"/>
          </w:tcPr>
          <w:p w:rsidR="00D24B9D" w:rsidRDefault="00D24B9D" w:rsidP="00350E2A">
            <w:pPr>
              <w:jc w:val="center"/>
              <w:rPr>
                <w:rFonts w:ascii="Times New Roman" w:hAnsi="Times New Roman"/>
                <w:sz w:val="24"/>
                <w:szCs w:val="24"/>
              </w:rPr>
            </w:pPr>
            <w:r>
              <w:rPr>
                <w:rFonts w:ascii="Times New Roman" w:hAnsi="Times New Roman"/>
                <w:sz w:val="24"/>
                <w:szCs w:val="24"/>
              </w:rPr>
              <w:t>Contenidos</w:t>
            </w:r>
          </w:p>
        </w:tc>
      </w:tr>
      <w:tr w:rsidR="00D24B9D" w:rsidTr="00350E2A">
        <w:trPr>
          <w:trHeight w:val="1124"/>
        </w:trPr>
        <w:tc>
          <w:tcPr>
            <w:tcW w:w="8644" w:type="dxa"/>
          </w:tcPr>
          <w:p w:rsidR="00AE2473" w:rsidRPr="00AE2473" w:rsidRDefault="00AE2473" w:rsidP="00AE2473">
            <w:pPr>
              <w:jc w:val="both"/>
              <w:rPr>
                <w:rFonts w:ascii="Times New Roman" w:hAnsi="Times New Roman"/>
                <w:sz w:val="24"/>
                <w:szCs w:val="24"/>
              </w:rPr>
            </w:pPr>
            <w:r w:rsidRPr="00AE2473">
              <w:rPr>
                <w:rFonts w:ascii="Times New Roman" w:hAnsi="Times New Roman"/>
                <w:sz w:val="24"/>
                <w:szCs w:val="24"/>
              </w:rPr>
              <w:t>Bloque 3. La biodiversidad en el planeta Tierra.</w:t>
            </w:r>
          </w:p>
          <w:p w:rsidR="00AE2473" w:rsidRPr="00AE2473" w:rsidRDefault="00AE2473" w:rsidP="00AE2473">
            <w:pPr>
              <w:jc w:val="both"/>
              <w:rPr>
                <w:rFonts w:ascii="Times New Roman" w:hAnsi="Times New Roman"/>
                <w:sz w:val="24"/>
                <w:szCs w:val="24"/>
              </w:rPr>
            </w:pPr>
          </w:p>
          <w:p w:rsidR="00D24B9D" w:rsidRDefault="00AE2473" w:rsidP="00AE2473">
            <w:pPr>
              <w:jc w:val="both"/>
              <w:rPr>
                <w:rFonts w:ascii="Times New Roman" w:hAnsi="Times New Roman"/>
                <w:sz w:val="24"/>
                <w:szCs w:val="24"/>
              </w:rPr>
            </w:pPr>
            <w:r w:rsidRPr="00AE2473">
              <w:rPr>
                <w:rFonts w:ascii="Times New Roman" w:hAnsi="Times New Roman"/>
                <w:sz w:val="24"/>
                <w:szCs w:val="24"/>
              </w:rPr>
              <w:t>Plantas: Musgos, helechos, gimnospermas y angiospermas. Características principales, nutrición, relación y reproducción.</w:t>
            </w:r>
          </w:p>
        </w:tc>
      </w:tr>
      <w:tr w:rsidR="00D24B9D" w:rsidTr="00D24B9D">
        <w:tc>
          <w:tcPr>
            <w:tcW w:w="8644" w:type="dxa"/>
            <w:shd w:val="clear" w:color="auto" w:fill="00B050"/>
          </w:tcPr>
          <w:p w:rsidR="00D24B9D" w:rsidRDefault="00D24B9D" w:rsidP="00350E2A">
            <w:pPr>
              <w:jc w:val="center"/>
              <w:rPr>
                <w:rFonts w:ascii="Times New Roman" w:hAnsi="Times New Roman"/>
                <w:sz w:val="24"/>
                <w:szCs w:val="24"/>
              </w:rPr>
            </w:pPr>
            <w:r>
              <w:rPr>
                <w:rFonts w:ascii="Times New Roman" w:hAnsi="Times New Roman"/>
                <w:sz w:val="24"/>
                <w:szCs w:val="24"/>
              </w:rPr>
              <w:t>Criterios de evaluación</w:t>
            </w:r>
          </w:p>
        </w:tc>
      </w:tr>
      <w:tr w:rsidR="00D24B9D" w:rsidTr="00350E2A">
        <w:trPr>
          <w:trHeight w:val="1272"/>
        </w:trPr>
        <w:tc>
          <w:tcPr>
            <w:tcW w:w="8644" w:type="dxa"/>
          </w:tcPr>
          <w:p w:rsidR="00AE2473" w:rsidRPr="002315E2" w:rsidRDefault="00AE2473" w:rsidP="00AE2473">
            <w:pPr>
              <w:rPr>
                <w:rFonts w:ascii="Times New Roman" w:hAnsi="Times New Roman"/>
                <w:sz w:val="24"/>
              </w:rPr>
            </w:pPr>
            <w:r w:rsidRPr="002315E2">
              <w:rPr>
                <w:rFonts w:ascii="Times New Roman" w:hAnsi="Times New Roman"/>
                <w:sz w:val="24"/>
              </w:rPr>
              <w:t xml:space="preserve">3.3. Reconocer las características morfológicas principales de los distintos grupos taxonómicos. </w:t>
            </w:r>
          </w:p>
          <w:p w:rsidR="00D24B9D" w:rsidRPr="00AE2473" w:rsidRDefault="00AE2473" w:rsidP="00AE2473">
            <w:r w:rsidRPr="002315E2">
              <w:rPr>
                <w:rFonts w:ascii="Times New Roman" w:hAnsi="Times New Roman"/>
                <w:sz w:val="24"/>
              </w:rPr>
              <w:t>3.9. Conocer las funciones vitales de las plantas y reconocer la importancia de estas para la vida.</w:t>
            </w:r>
          </w:p>
        </w:tc>
      </w:tr>
    </w:tbl>
    <w:p w:rsidR="00D24B9D" w:rsidRDefault="00D24B9D" w:rsidP="00D24B9D">
      <w:pPr>
        <w:jc w:val="both"/>
        <w:rPr>
          <w:rFonts w:ascii="Times New Roman" w:hAnsi="Times New Roman"/>
          <w:sz w:val="24"/>
          <w:szCs w:val="24"/>
        </w:rPr>
      </w:pPr>
    </w:p>
    <w:p w:rsidR="00D24B9D" w:rsidRPr="00D24B9D" w:rsidRDefault="00D24B9D" w:rsidP="00D24B9D">
      <w:pPr>
        <w:widowControl w:val="0"/>
        <w:autoSpaceDE w:val="0"/>
        <w:autoSpaceDN w:val="0"/>
        <w:adjustRightInd w:val="0"/>
        <w:spacing w:before="29" w:line="271" w:lineRule="exact"/>
        <w:jc w:val="both"/>
        <w:rPr>
          <w:rFonts w:ascii="Times New Roman" w:hAnsi="Times New Roman"/>
          <w:color w:val="F79646" w:themeColor="accent6"/>
          <w:sz w:val="28"/>
          <w:szCs w:val="28"/>
        </w:rPr>
      </w:pPr>
      <w:r>
        <w:rPr>
          <w:rFonts w:ascii="Times New Roman" w:hAnsi="Times New Roman"/>
          <w:b/>
          <w:bCs/>
          <w:position w:val="-1"/>
          <w:sz w:val="28"/>
          <w:szCs w:val="28"/>
        </w:rPr>
        <w:t xml:space="preserve">CONCRECIÓN CURRICULAR: </w:t>
      </w:r>
      <w:r w:rsidRPr="00D24B9D">
        <w:rPr>
          <w:rFonts w:ascii="Times New Roman" w:hAnsi="Times New Roman"/>
          <w:b/>
          <w:bCs/>
          <w:color w:val="F79646" w:themeColor="accent6"/>
          <w:position w:val="-1"/>
          <w:sz w:val="28"/>
          <w:szCs w:val="28"/>
        </w:rPr>
        <w:t>ÁREA DE EDUCACIÓN PLÁSTICA, VIDUAL Y AUDIVISUAL</w:t>
      </w:r>
    </w:p>
    <w:tbl>
      <w:tblPr>
        <w:tblStyle w:val="Tablaconcuadrcula"/>
        <w:tblW w:w="0" w:type="auto"/>
        <w:tblLook w:val="04A0" w:firstRow="1" w:lastRow="0" w:firstColumn="1" w:lastColumn="0" w:noHBand="0" w:noVBand="1"/>
      </w:tblPr>
      <w:tblGrid>
        <w:gridCol w:w="8644"/>
      </w:tblGrid>
      <w:tr w:rsidR="00D24B9D" w:rsidTr="00D24B9D">
        <w:tc>
          <w:tcPr>
            <w:tcW w:w="8644" w:type="dxa"/>
            <w:shd w:val="clear" w:color="auto" w:fill="F79646" w:themeFill="accent6"/>
          </w:tcPr>
          <w:p w:rsidR="00D24B9D" w:rsidRDefault="00D24B9D" w:rsidP="00350E2A">
            <w:pPr>
              <w:jc w:val="center"/>
              <w:rPr>
                <w:rFonts w:ascii="Times New Roman" w:hAnsi="Times New Roman"/>
                <w:sz w:val="24"/>
                <w:szCs w:val="24"/>
              </w:rPr>
            </w:pPr>
            <w:r>
              <w:rPr>
                <w:rFonts w:ascii="Times New Roman" w:hAnsi="Times New Roman"/>
                <w:sz w:val="24"/>
                <w:szCs w:val="24"/>
              </w:rPr>
              <w:t>Objetivos</w:t>
            </w:r>
          </w:p>
        </w:tc>
      </w:tr>
      <w:tr w:rsidR="00D24B9D" w:rsidTr="00350E2A">
        <w:trPr>
          <w:trHeight w:val="853"/>
        </w:trPr>
        <w:tc>
          <w:tcPr>
            <w:tcW w:w="8644" w:type="dxa"/>
          </w:tcPr>
          <w:p w:rsidR="00AE2473" w:rsidRPr="00A81F93" w:rsidRDefault="00AE2473" w:rsidP="00AE2473">
            <w:pPr>
              <w:pStyle w:val="Cuerpodeltexto0"/>
              <w:numPr>
                <w:ilvl w:val="0"/>
                <w:numId w:val="18"/>
              </w:numPr>
              <w:shd w:val="clear" w:color="auto" w:fill="auto"/>
              <w:tabs>
                <w:tab w:val="left" w:pos="964"/>
              </w:tabs>
              <w:spacing w:line="235" w:lineRule="exact"/>
              <w:ind w:right="20"/>
              <w:jc w:val="both"/>
              <w:rPr>
                <w:rFonts w:ascii="Times New Roman" w:hAnsi="Times New Roman" w:cs="Times New Roman"/>
                <w:sz w:val="24"/>
                <w:szCs w:val="24"/>
              </w:rPr>
            </w:pPr>
            <w:r w:rsidRPr="00A81F93">
              <w:rPr>
                <w:rFonts w:ascii="Times New Roman" w:hAnsi="Times New Roman" w:cs="Times New Roman"/>
                <w:sz w:val="24"/>
                <w:szCs w:val="24"/>
              </w:rPr>
              <w:t>Utilizar las diversas técnicas plásticas, visuales y audiovisuales y las tecnologías de la información y la comunicación para aplicarlas en las propias creaciones, analizando su presencia en la sociedad de consumo actual, así como utilizar sus recursos para adquirir nuevos aprendizajes.</w:t>
            </w:r>
          </w:p>
          <w:p w:rsidR="00AE2473" w:rsidRPr="00A81F93" w:rsidRDefault="00AE2473" w:rsidP="00AE2473">
            <w:pPr>
              <w:pStyle w:val="Cuerpodeltexto0"/>
              <w:numPr>
                <w:ilvl w:val="0"/>
                <w:numId w:val="19"/>
              </w:numPr>
              <w:shd w:val="clear" w:color="auto" w:fill="auto"/>
              <w:tabs>
                <w:tab w:val="left" w:pos="851"/>
              </w:tabs>
              <w:spacing w:line="235" w:lineRule="exact"/>
              <w:ind w:left="709" w:right="20"/>
              <w:jc w:val="both"/>
              <w:rPr>
                <w:rFonts w:ascii="Times New Roman" w:hAnsi="Times New Roman" w:cs="Times New Roman"/>
                <w:sz w:val="24"/>
                <w:szCs w:val="24"/>
              </w:rPr>
            </w:pPr>
            <w:r w:rsidRPr="00A81F93">
              <w:rPr>
                <w:rFonts w:ascii="Times New Roman" w:hAnsi="Times New Roman" w:cs="Times New Roman"/>
                <w:sz w:val="24"/>
                <w:szCs w:val="24"/>
              </w:rPr>
              <w:t>Cooperar con otras personas en actividades de creación colectiva de manera flexible y responsable, favoreciendo el diálogo, la colaboración, la comunicación, la solidaridad y la tolerancia.</w:t>
            </w:r>
          </w:p>
          <w:p w:rsidR="00D24B9D" w:rsidRDefault="00D24B9D" w:rsidP="00350E2A">
            <w:pPr>
              <w:jc w:val="both"/>
              <w:rPr>
                <w:rFonts w:ascii="Times New Roman" w:hAnsi="Times New Roman"/>
                <w:sz w:val="24"/>
                <w:szCs w:val="24"/>
              </w:rPr>
            </w:pPr>
          </w:p>
        </w:tc>
      </w:tr>
      <w:tr w:rsidR="00D24B9D" w:rsidTr="00D24B9D">
        <w:tc>
          <w:tcPr>
            <w:tcW w:w="8644" w:type="dxa"/>
            <w:shd w:val="clear" w:color="auto" w:fill="F79646" w:themeFill="accent6"/>
          </w:tcPr>
          <w:p w:rsidR="00D24B9D" w:rsidRDefault="00D24B9D" w:rsidP="00350E2A">
            <w:pPr>
              <w:jc w:val="center"/>
              <w:rPr>
                <w:rFonts w:ascii="Times New Roman" w:hAnsi="Times New Roman"/>
                <w:sz w:val="24"/>
                <w:szCs w:val="24"/>
              </w:rPr>
            </w:pPr>
            <w:r>
              <w:rPr>
                <w:rFonts w:ascii="Times New Roman" w:hAnsi="Times New Roman"/>
                <w:sz w:val="24"/>
                <w:szCs w:val="24"/>
              </w:rPr>
              <w:t>Contenidos</w:t>
            </w:r>
          </w:p>
        </w:tc>
      </w:tr>
      <w:tr w:rsidR="00D24B9D" w:rsidTr="00350E2A">
        <w:trPr>
          <w:trHeight w:val="1124"/>
        </w:trPr>
        <w:tc>
          <w:tcPr>
            <w:tcW w:w="8644" w:type="dxa"/>
          </w:tcPr>
          <w:p w:rsidR="00AE2473" w:rsidRDefault="00AE2473" w:rsidP="00AE2473">
            <w:pPr>
              <w:pStyle w:val="Cuerpodeltexto0"/>
              <w:shd w:val="clear" w:color="auto" w:fill="auto"/>
              <w:spacing w:after="0" w:line="250" w:lineRule="exact"/>
              <w:ind w:left="20" w:firstLine="680"/>
              <w:jc w:val="both"/>
              <w:rPr>
                <w:rFonts w:ascii="Times New Roman" w:hAnsi="Times New Roman" w:cs="Times New Roman"/>
                <w:sz w:val="24"/>
              </w:rPr>
            </w:pPr>
          </w:p>
          <w:p w:rsidR="00AE2473" w:rsidRPr="002C48A2" w:rsidRDefault="00AE2473" w:rsidP="00AE2473">
            <w:pPr>
              <w:pStyle w:val="Cuerpodeltexto0"/>
              <w:shd w:val="clear" w:color="auto" w:fill="auto"/>
              <w:spacing w:after="0" w:line="250" w:lineRule="exact"/>
              <w:ind w:left="20" w:firstLine="680"/>
              <w:jc w:val="both"/>
              <w:rPr>
                <w:rFonts w:ascii="Times New Roman" w:hAnsi="Times New Roman" w:cs="Times New Roman"/>
                <w:sz w:val="24"/>
              </w:rPr>
            </w:pPr>
            <w:r w:rsidRPr="002C48A2">
              <w:rPr>
                <w:rFonts w:ascii="Times New Roman" w:hAnsi="Times New Roman" w:cs="Times New Roman"/>
                <w:sz w:val="24"/>
              </w:rPr>
              <w:t>Bloque 2. Comunicación Audiovisual.</w:t>
            </w:r>
          </w:p>
          <w:p w:rsidR="00D24B9D" w:rsidRPr="00AE2473" w:rsidRDefault="00AE2473" w:rsidP="00AE2473">
            <w:pPr>
              <w:pStyle w:val="Cuerpodeltexto0"/>
              <w:shd w:val="clear" w:color="auto" w:fill="auto"/>
              <w:spacing w:after="0" w:line="250" w:lineRule="exact"/>
              <w:ind w:left="20" w:right="40" w:firstLine="680"/>
              <w:jc w:val="both"/>
              <w:rPr>
                <w:rFonts w:ascii="Times New Roman" w:hAnsi="Times New Roman" w:cs="Times New Roman"/>
                <w:sz w:val="24"/>
              </w:rPr>
            </w:pPr>
            <w:r>
              <w:rPr>
                <w:rFonts w:ascii="Times New Roman" w:hAnsi="Times New Roman" w:cs="Times New Roman"/>
                <w:sz w:val="24"/>
              </w:rPr>
              <w:t>La i</w:t>
            </w:r>
            <w:r w:rsidRPr="002C48A2">
              <w:rPr>
                <w:rFonts w:ascii="Times New Roman" w:hAnsi="Times New Roman" w:cs="Times New Roman"/>
                <w:sz w:val="24"/>
              </w:rPr>
              <w:t xml:space="preserve">magen publicitaria. Recursos. Signo y símbolo (anagramas, logotipos, marcas y pictogramas). </w:t>
            </w:r>
          </w:p>
        </w:tc>
      </w:tr>
      <w:tr w:rsidR="00D24B9D" w:rsidTr="00D24B9D">
        <w:tc>
          <w:tcPr>
            <w:tcW w:w="8644" w:type="dxa"/>
            <w:shd w:val="clear" w:color="auto" w:fill="F79646" w:themeFill="accent6"/>
          </w:tcPr>
          <w:p w:rsidR="00D24B9D" w:rsidRDefault="00D24B9D" w:rsidP="00350E2A">
            <w:pPr>
              <w:jc w:val="center"/>
              <w:rPr>
                <w:rFonts w:ascii="Times New Roman" w:hAnsi="Times New Roman"/>
                <w:sz w:val="24"/>
                <w:szCs w:val="24"/>
              </w:rPr>
            </w:pPr>
            <w:r>
              <w:rPr>
                <w:rFonts w:ascii="Times New Roman" w:hAnsi="Times New Roman"/>
                <w:sz w:val="24"/>
                <w:szCs w:val="24"/>
              </w:rPr>
              <w:t>Criterios de evaluación</w:t>
            </w:r>
          </w:p>
        </w:tc>
      </w:tr>
      <w:tr w:rsidR="00D24B9D" w:rsidTr="00350E2A">
        <w:trPr>
          <w:trHeight w:val="1272"/>
        </w:trPr>
        <w:tc>
          <w:tcPr>
            <w:tcW w:w="8644" w:type="dxa"/>
          </w:tcPr>
          <w:p w:rsidR="00AE2473" w:rsidRPr="00DE2260" w:rsidRDefault="00AE2473" w:rsidP="00AE2473">
            <w:pPr>
              <w:rPr>
                <w:rFonts w:ascii="Times New Roman" w:hAnsi="Times New Roman"/>
                <w:sz w:val="24"/>
              </w:rPr>
            </w:pPr>
            <w:r w:rsidRPr="00DE2260">
              <w:rPr>
                <w:rFonts w:ascii="Times New Roman" w:hAnsi="Times New Roman"/>
                <w:sz w:val="24"/>
              </w:rPr>
              <w:t xml:space="preserve">2.1. Identificar los elementos y factores que intervienen en el proceso de percepción de imágenes. </w:t>
            </w:r>
          </w:p>
          <w:p w:rsidR="00AE2473" w:rsidRPr="00DE2260" w:rsidRDefault="00AE2473" w:rsidP="00AE2473">
            <w:pPr>
              <w:rPr>
                <w:rFonts w:ascii="Times New Roman" w:hAnsi="Times New Roman"/>
                <w:sz w:val="24"/>
              </w:rPr>
            </w:pPr>
            <w:r w:rsidRPr="00DE2260">
              <w:rPr>
                <w:rFonts w:ascii="Times New Roman" w:hAnsi="Times New Roman"/>
                <w:sz w:val="24"/>
              </w:rPr>
              <w:t xml:space="preserve">2.5. Distinguir y crear distintos tipos de imágenes según su relación significante-significado: símbolos e iconos. </w:t>
            </w:r>
          </w:p>
          <w:p w:rsidR="00D24B9D" w:rsidRDefault="00D24B9D" w:rsidP="00350E2A">
            <w:pPr>
              <w:jc w:val="both"/>
              <w:rPr>
                <w:rFonts w:ascii="Times New Roman" w:hAnsi="Times New Roman"/>
                <w:sz w:val="24"/>
                <w:szCs w:val="24"/>
              </w:rPr>
            </w:pPr>
          </w:p>
        </w:tc>
      </w:tr>
    </w:tbl>
    <w:p w:rsidR="00D24B9D" w:rsidRDefault="00D24B9D" w:rsidP="00D24B9D">
      <w:pPr>
        <w:jc w:val="both"/>
        <w:rPr>
          <w:rFonts w:ascii="Times New Roman" w:hAnsi="Times New Roman"/>
          <w:sz w:val="24"/>
          <w:szCs w:val="24"/>
        </w:rPr>
      </w:pPr>
    </w:p>
    <w:p w:rsidR="00350E2A" w:rsidRPr="00D24B9D" w:rsidRDefault="00350E2A" w:rsidP="00350E2A">
      <w:pPr>
        <w:widowControl w:val="0"/>
        <w:autoSpaceDE w:val="0"/>
        <w:autoSpaceDN w:val="0"/>
        <w:adjustRightInd w:val="0"/>
        <w:spacing w:before="29" w:line="271" w:lineRule="exact"/>
        <w:jc w:val="both"/>
        <w:rPr>
          <w:rFonts w:ascii="Times New Roman" w:hAnsi="Times New Roman"/>
          <w:sz w:val="28"/>
          <w:szCs w:val="28"/>
        </w:rPr>
      </w:pPr>
      <w:r>
        <w:rPr>
          <w:rFonts w:ascii="Times New Roman" w:hAnsi="Times New Roman"/>
          <w:b/>
          <w:bCs/>
          <w:position w:val="-1"/>
          <w:sz w:val="28"/>
          <w:szCs w:val="28"/>
        </w:rPr>
        <w:t xml:space="preserve">CONCRECIÓN CURRICULAR: </w:t>
      </w:r>
      <w:r w:rsidRPr="00D24B9D">
        <w:rPr>
          <w:rFonts w:ascii="Times New Roman" w:hAnsi="Times New Roman"/>
          <w:b/>
          <w:bCs/>
          <w:color w:val="C00000"/>
          <w:position w:val="-1"/>
          <w:sz w:val="28"/>
          <w:szCs w:val="28"/>
        </w:rPr>
        <w:t>ÁREA DE LENGUA Y LITERATURA</w:t>
      </w:r>
    </w:p>
    <w:tbl>
      <w:tblPr>
        <w:tblStyle w:val="Tablaconcuadrcula"/>
        <w:tblW w:w="0" w:type="auto"/>
        <w:tblLook w:val="04A0" w:firstRow="1" w:lastRow="0" w:firstColumn="1" w:lastColumn="0" w:noHBand="0" w:noVBand="1"/>
      </w:tblPr>
      <w:tblGrid>
        <w:gridCol w:w="8644"/>
      </w:tblGrid>
      <w:tr w:rsidR="00350E2A" w:rsidTr="00350E2A">
        <w:tc>
          <w:tcPr>
            <w:tcW w:w="8644" w:type="dxa"/>
            <w:shd w:val="clear" w:color="auto" w:fill="C00000"/>
          </w:tcPr>
          <w:p w:rsidR="00350E2A" w:rsidRDefault="00350E2A" w:rsidP="00350E2A">
            <w:pPr>
              <w:jc w:val="center"/>
              <w:rPr>
                <w:rFonts w:ascii="Times New Roman" w:hAnsi="Times New Roman"/>
                <w:sz w:val="24"/>
                <w:szCs w:val="24"/>
              </w:rPr>
            </w:pPr>
            <w:r>
              <w:rPr>
                <w:rFonts w:ascii="Times New Roman" w:hAnsi="Times New Roman"/>
                <w:sz w:val="24"/>
                <w:szCs w:val="24"/>
              </w:rPr>
              <w:t>Objetivos</w:t>
            </w:r>
          </w:p>
        </w:tc>
      </w:tr>
      <w:tr w:rsidR="00350E2A" w:rsidTr="00350E2A">
        <w:trPr>
          <w:trHeight w:val="853"/>
        </w:trPr>
        <w:tc>
          <w:tcPr>
            <w:tcW w:w="8644" w:type="dxa"/>
          </w:tcPr>
          <w:p w:rsidR="00350E2A" w:rsidRDefault="00350E2A" w:rsidP="00350E2A">
            <w:pPr>
              <w:numPr>
                <w:ilvl w:val="0"/>
                <w:numId w:val="23"/>
              </w:numPr>
              <w:ind w:hanging="360"/>
              <w:jc w:val="both"/>
              <w:rPr>
                <w:rFonts w:eastAsia="Calibri" w:cs="Calibri"/>
                <w:sz w:val="24"/>
                <w:szCs w:val="24"/>
              </w:rPr>
            </w:pPr>
            <w:r>
              <w:rPr>
                <w:rFonts w:eastAsia="Calibri" w:cs="Calibri"/>
                <w:sz w:val="24"/>
                <w:szCs w:val="24"/>
              </w:rPr>
              <w:t>Utilizar la lengua para expresarse de forma coherente y adecuada en los diversos contextos de la actividad social y cultural, para tomar conciencia de los propios sentimientos e ideas y para controlar la propia conducta.</w:t>
            </w:r>
          </w:p>
          <w:p w:rsidR="00350E2A" w:rsidRDefault="00350E2A" w:rsidP="00350E2A">
            <w:pPr>
              <w:ind w:left="720"/>
              <w:jc w:val="both"/>
              <w:rPr>
                <w:rFonts w:eastAsia="Calibri" w:cs="Calibri"/>
                <w:sz w:val="24"/>
                <w:szCs w:val="24"/>
              </w:rPr>
            </w:pPr>
          </w:p>
          <w:p w:rsidR="00350E2A" w:rsidRDefault="00350E2A" w:rsidP="00350E2A">
            <w:pPr>
              <w:numPr>
                <w:ilvl w:val="0"/>
                <w:numId w:val="23"/>
              </w:numPr>
              <w:ind w:hanging="360"/>
              <w:jc w:val="both"/>
              <w:rPr>
                <w:rFonts w:eastAsia="Calibri" w:cs="Calibri"/>
                <w:sz w:val="24"/>
                <w:szCs w:val="24"/>
              </w:rPr>
            </w:pPr>
            <w:r>
              <w:rPr>
                <w:rFonts w:eastAsia="Calibri" w:cs="Calibri"/>
                <w:sz w:val="24"/>
                <w:szCs w:val="24"/>
              </w:rPr>
              <w:t>Utilizar la lengua eficazmente en la actividad escolar para buscar, seleccionar y procesar información y para redactar textos propios del ámbito académico.</w:t>
            </w:r>
          </w:p>
          <w:p w:rsidR="00350E2A" w:rsidRDefault="00350E2A" w:rsidP="00350E2A">
            <w:pPr>
              <w:jc w:val="both"/>
              <w:rPr>
                <w:rFonts w:ascii="Times New Roman" w:hAnsi="Times New Roman"/>
                <w:sz w:val="24"/>
                <w:szCs w:val="24"/>
              </w:rPr>
            </w:pPr>
          </w:p>
        </w:tc>
      </w:tr>
      <w:tr w:rsidR="00350E2A" w:rsidTr="00350E2A">
        <w:tc>
          <w:tcPr>
            <w:tcW w:w="8644" w:type="dxa"/>
            <w:shd w:val="clear" w:color="auto" w:fill="C00000"/>
          </w:tcPr>
          <w:p w:rsidR="00350E2A" w:rsidRDefault="00350E2A" w:rsidP="00350E2A">
            <w:pPr>
              <w:jc w:val="center"/>
              <w:rPr>
                <w:rFonts w:ascii="Times New Roman" w:hAnsi="Times New Roman"/>
                <w:sz w:val="24"/>
                <w:szCs w:val="24"/>
              </w:rPr>
            </w:pPr>
            <w:r>
              <w:rPr>
                <w:rFonts w:ascii="Times New Roman" w:hAnsi="Times New Roman"/>
                <w:sz w:val="24"/>
                <w:szCs w:val="24"/>
              </w:rPr>
              <w:t>Contenidos</w:t>
            </w:r>
          </w:p>
        </w:tc>
      </w:tr>
      <w:tr w:rsidR="00350E2A" w:rsidTr="00350E2A">
        <w:trPr>
          <w:trHeight w:val="1124"/>
        </w:trPr>
        <w:tc>
          <w:tcPr>
            <w:tcW w:w="8644" w:type="dxa"/>
          </w:tcPr>
          <w:p w:rsidR="00350E2A" w:rsidRDefault="00350E2A" w:rsidP="00350E2A">
            <w:pPr>
              <w:jc w:val="both"/>
              <w:rPr>
                <w:rFonts w:eastAsia="Calibri" w:cs="Calibri"/>
                <w:b/>
                <w:i/>
                <w:sz w:val="24"/>
                <w:szCs w:val="24"/>
              </w:rPr>
            </w:pPr>
            <w:r>
              <w:rPr>
                <w:rFonts w:eastAsia="Calibri" w:cs="Calibri"/>
                <w:b/>
                <w:i/>
                <w:sz w:val="24"/>
                <w:szCs w:val="24"/>
              </w:rPr>
              <w:t>Bloque 1. Comunicación oral: escuchar y hablar.</w:t>
            </w:r>
          </w:p>
          <w:p w:rsidR="00350E2A" w:rsidRDefault="00350E2A" w:rsidP="00350E2A">
            <w:pPr>
              <w:jc w:val="both"/>
            </w:pPr>
            <w:r>
              <w:t>- Escuchar</w:t>
            </w:r>
          </w:p>
          <w:p w:rsidR="00350E2A" w:rsidRDefault="00350E2A" w:rsidP="00350E2A">
            <w:pPr>
              <w:jc w:val="both"/>
            </w:pPr>
            <w:r>
              <w:t>- Hablar</w:t>
            </w:r>
          </w:p>
          <w:p w:rsidR="00350E2A" w:rsidRDefault="00350E2A" w:rsidP="00350E2A">
            <w:pPr>
              <w:jc w:val="both"/>
            </w:pPr>
            <w:r>
              <w:rPr>
                <w:rFonts w:eastAsia="Calibri" w:cs="Calibri"/>
                <w:b/>
                <w:i/>
                <w:sz w:val="24"/>
                <w:szCs w:val="24"/>
              </w:rPr>
              <w:t>Bloque 2. Comunicación escrita: leer y escribir.</w:t>
            </w:r>
          </w:p>
          <w:p w:rsidR="00350E2A" w:rsidRDefault="00350E2A" w:rsidP="00350E2A">
            <w:pPr>
              <w:jc w:val="both"/>
              <w:rPr>
                <w:rFonts w:asciiTheme="minorHAnsi" w:hAnsiTheme="minorHAnsi"/>
                <w:sz w:val="24"/>
                <w:szCs w:val="24"/>
              </w:rPr>
            </w:pPr>
            <w:r>
              <w:rPr>
                <w:rFonts w:ascii="Times New Roman" w:hAnsi="Times New Roman"/>
                <w:sz w:val="24"/>
                <w:szCs w:val="24"/>
              </w:rPr>
              <w:t xml:space="preserve">- </w:t>
            </w:r>
            <w:r>
              <w:rPr>
                <w:rFonts w:asciiTheme="minorHAnsi" w:hAnsiTheme="minorHAnsi"/>
                <w:sz w:val="24"/>
                <w:szCs w:val="24"/>
              </w:rPr>
              <w:t>Leer</w:t>
            </w:r>
          </w:p>
          <w:p w:rsidR="00350E2A" w:rsidRPr="00BE46D1" w:rsidRDefault="00350E2A" w:rsidP="00350E2A">
            <w:pPr>
              <w:jc w:val="both"/>
              <w:rPr>
                <w:rFonts w:asciiTheme="minorHAnsi" w:hAnsiTheme="minorHAnsi"/>
                <w:sz w:val="24"/>
                <w:szCs w:val="24"/>
              </w:rPr>
            </w:pPr>
            <w:r>
              <w:rPr>
                <w:rFonts w:asciiTheme="minorHAnsi" w:hAnsiTheme="minorHAnsi"/>
                <w:sz w:val="24"/>
                <w:szCs w:val="24"/>
              </w:rPr>
              <w:t>- Escribir</w:t>
            </w:r>
          </w:p>
        </w:tc>
      </w:tr>
      <w:tr w:rsidR="00350E2A" w:rsidTr="00350E2A">
        <w:tc>
          <w:tcPr>
            <w:tcW w:w="8644" w:type="dxa"/>
            <w:shd w:val="clear" w:color="auto" w:fill="C00000"/>
          </w:tcPr>
          <w:p w:rsidR="00350E2A" w:rsidRDefault="00350E2A" w:rsidP="00350E2A">
            <w:pPr>
              <w:jc w:val="center"/>
              <w:rPr>
                <w:rFonts w:ascii="Times New Roman" w:hAnsi="Times New Roman"/>
                <w:sz w:val="24"/>
                <w:szCs w:val="24"/>
              </w:rPr>
            </w:pPr>
            <w:r>
              <w:rPr>
                <w:rFonts w:ascii="Times New Roman" w:hAnsi="Times New Roman"/>
                <w:sz w:val="24"/>
                <w:szCs w:val="24"/>
              </w:rPr>
              <w:t>Criterios de evaluación</w:t>
            </w:r>
          </w:p>
        </w:tc>
      </w:tr>
      <w:tr w:rsidR="00350E2A" w:rsidTr="00350E2A">
        <w:trPr>
          <w:trHeight w:val="1272"/>
        </w:trPr>
        <w:tc>
          <w:tcPr>
            <w:tcW w:w="8644" w:type="dxa"/>
          </w:tcPr>
          <w:p w:rsidR="00350E2A" w:rsidRDefault="00350E2A" w:rsidP="00350E2A">
            <w:pPr>
              <w:jc w:val="both"/>
              <w:rPr>
                <w:rFonts w:eastAsia="Calibri" w:cs="Calibri"/>
                <w:sz w:val="24"/>
                <w:szCs w:val="24"/>
              </w:rPr>
            </w:pPr>
            <w:r>
              <w:rPr>
                <w:rFonts w:eastAsia="Calibri" w:cs="Calibri"/>
                <w:sz w:val="24"/>
                <w:szCs w:val="24"/>
              </w:rPr>
              <w:t>1. Aprender a hablar en público, en situaciones formales e informales, de forma individual o en grupo. CCL, CAA, SIEP, CSC.</w:t>
            </w:r>
          </w:p>
          <w:p w:rsidR="00350E2A" w:rsidRDefault="00350E2A" w:rsidP="00350E2A">
            <w:pPr>
              <w:jc w:val="both"/>
              <w:rPr>
                <w:rFonts w:eastAsia="Calibri" w:cs="Calibri"/>
                <w:sz w:val="24"/>
                <w:szCs w:val="24"/>
              </w:rPr>
            </w:pPr>
            <w:r>
              <w:rPr>
                <w:rFonts w:eastAsia="Calibri" w:cs="Calibri"/>
                <w:sz w:val="24"/>
                <w:szCs w:val="24"/>
              </w:rPr>
              <w:t>2. Escribir textos sencillos en relación con el ámbito de uso. CCL, CD, CAA, CSC.</w:t>
            </w:r>
          </w:p>
          <w:p w:rsidR="00350E2A" w:rsidRDefault="00350E2A" w:rsidP="00350E2A">
            <w:pPr>
              <w:jc w:val="both"/>
              <w:rPr>
                <w:rFonts w:ascii="Times New Roman" w:hAnsi="Times New Roman"/>
                <w:sz w:val="24"/>
                <w:szCs w:val="24"/>
              </w:rPr>
            </w:pPr>
          </w:p>
        </w:tc>
      </w:tr>
    </w:tbl>
    <w:p w:rsidR="00350E2A" w:rsidRDefault="00350E2A" w:rsidP="00350E2A">
      <w:pPr>
        <w:jc w:val="both"/>
        <w:rPr>
          <w:rFonts w:ascii="Times New Roman" w:hAnsi="Times New Roman"/>
          <w:sz w:val="24"/>
          <w:szCs w:val="24"/>
        </w:rPr>
      </w:pPr>
    </w:p>
    <w:p w:rsidR="00350E2A" w:rsidRPr="00D24B9D" w:rsidRDefault="00350E2A" w:rsidP="00350E2A">
      <w:pPr>
        <w:widowControl w:val="0"/>
        <w:autoSpaceDE w:val="0"/>
        <w:autoSpaceDN w:val="0"/>
        <w:adjustRightInd w:val="0"/>
        <w:spacing w:before="29" w:line="271" w:lineRule="exact"/>
        <w:jc w:val="both"/>
        <w:rPr>
          <w:rFonts w:ascii="Times New Roman" w:hAnsi="Times New Roman"/>
          <w:sz w:val="28"/>
          <w:szCs w:val="28"/>
        </w:rPr>
      </w:pPr>
      <w:r>
        <w:rPr>
          <w:rFonts w:ascii="Times New Roman" w:hAnsi="Times New Roman"/>
          <w:b/>
          <w:bCs/>
          <w:position w:val="-1"/>
          <w:sz w:val="28"/>
          <w:szCs w:val="28"/>
        </w:rPr>
        <w:t xml:space="preserve">CONCRECIÓN CURRICULAR: </w:t>
      </w:r>
      <w:r w:rsidRPr="00D24B9D">
        <w:rPr>
          <w:rFonts w:ascii="Times New Roman" w:hAnsi="Times New Roman"/>
          <w:b/>
          <w:bCs/>
          <w:color w:val="00B0F0"/>
          <w:position w:val="-1"/>
          <w:sz w:val="28"/>
          <w:szCs w:val="28"/>
        </w:rPr>
        <w:t>ÁREA DE CIENCIAS SOCIALES</w:t>
      </w:r>
    </w:p>
    <w:tbl>
      <w:tblPr>
        <w:tblStyle w:val="Tablaconcuadrcula"/>
        <w:tblW w:w="0" w:type="auto"/>
        <w:tblLook w:val="04A0" w:firstRow="1" w:lastRow="0" w:firstColumn="1" w:lastColumn="0" w:noHBand="0" w:noVBand="1"/>
      </w:tblPr>
      <w:tblGrid>
        <w:gridCol w:w="8644"/>
      </w:tblGrid>
      <w:tr w:rsidR="00350E2A" w:rsidTr="00350E2A">
        <w:tc>
          <w:tcPr>
            <w:tcW w:w="8644" w:type="dxa"/>
            <w:shd w:val="clear" w:color="auto" w:fill="92CDDC" w:themeFill="accent5" w:themeFillTint="99"/>
          </w:tcPr>
          <w:p w:rsidR="00350E2A" w:rsidRDefault="00350E2A" w:rsidP="00350E2A">
            <w:pPr>
              <w:jc w:val="center"/>
              <w:rPr>
                <w:rFonts w:ascii="Times New Roman" w:hAnsi="Times New Roman"/>
                <w:sz w:val="24"/>
                <w:szCs w:val="24"/>
              </w:rPr>
            </w:pPr>
            <w:r>
              <w:rPr>
                <w:rFonts w:ascii="Times New Roman" w:hAnsi="Times New Roman"/>
                <w:sz w:val="24"/>
                <w:szCs w:val="24"/>
              </w:rPr>
              <w:t>Objetivos</w:t>
            </w:r>
          </w:p>
        </w:tc>
      </w:tr>
      <w:tr w:rsidR="00350E2A" w:rsidTr="00350E2A">
        <w:trPr>
          <w:trHeight w:val="853"/>
        </w:trPr>
        <w:tc>
          <w:tcPr>
            <w:tcW w:w="8644" w:type="dxa"/>
          </w:tcPr>
          <w:p w:rsidR="00350E2A" w:rsidRDefault="00350E2A" w:rsidP="00350E2A">
            <w:pPr>
              <w:numPr>
                <w:ilvl w:val="0"/>
                <w:numId w:val="21"/>
              </w:numPr>
              <w:ind w:hanging="360"/>
              <w:jc w:val="both"/>
              <w:rPr>
                <w:rFonts w:eastAsia="Calibri" w:cs="Calibri"/>
                <w:sz w:val="24"/>
                <w:szCs w:val="24"/>
              </w:rPr>
            </w:pPr>
            <w:r>
              <w:rPr>
                <w:rFonts w:eastAsia="Calibri" w:cs="Calibri"/>
                <w:sz w:val="24"/>
                <w:szCs w:val="24"/>
              </w:rPr>
              <w:t xml:space="preserve">Situar </w:t>
            </w:r>
            <w:r>
              <w:rPr>
                <w:rFonts w:eastAsia="Calibri" w:cs="Calibri"/>
                <w:sz w:val="24"/>
                <w:szCs w:val="24"/>
              </w:rPr>
              <w:tab/>
              <w:t>en el espacio, conocer y clasificar los elementos constitutivos del medio físico andaluz, español, europeo y del resto del mundo, comprendiendo las conexiones existentes entre estos y la humanización del paisaje y analizando las consecuencias políticas, socioeconómicas, medioambientales que esta tiene en la gestión de los recursos y concienciando sobre la necesidad de la conservación del medio natural.</w:t>
            </w:r>
          </w:p>
          <w:p w:rsidR="00350E2A" w:rsidRDefault="00350E2A" w:rsidP="00350E2A">
            <w:pPr>
              <w:jc w:val="both"/>
              <w:rPr>
                <w:rFonts w:ascii="Times New Roman" w:hAnsi="Times New Roman"/>
                <w:sz w:val="24"/>
                <w:szCs w:val="24"/>
              </w:rPr>
            </w:pPr>
          </w:p>
        </w:tc>
      </w:tr>
      <w:tr w:rsidR="00350E2A" w:rsidTr="00350E2A">
        <w:tc>
          <w:tcPr>
            <w:tcW w:w="8644" w:type="dxa"/>
            <w:shd w:val="clear" w:color="auto" w:fill="92CDDC" w:themeFill="accent5" w:themeFillTint="99"/>
          </w:tcPr>
          <w:p w:rsidR="00350E2A" w:rsidRDefault="00350E2A" w:rsidP="00350E2A">
            <w:pPr>
              <w:jc w:val="center"/>
              <w:rPr>
                <w:rFonts w:ascii="Times New Roman" w:hAnsi="Times New Roman"/>
                <w:sz w:val="24"/>
                <w:szCs w:val="24"/>
              </w:rPr>
            </w:pPr>
            <w:r>
              <w:rPr>
                <w:rFonts w:ascii="Times New Roman" w:hAnsi="Times New Roman"/>
                <w:sz w:val="24"/>
                <w:szCs w:val="24"/>
              </w:rPr>
              <w:t>Contenidos</w:t>
            </w:r>
          </w:p>
        </w:tc>
      </w:tr>
      <w:tr w:rsidR="00350E2A" w:rsidTr="00350E2A">
        <w:trPr>
          <w:trHeight w:val="1124"/>
        </w:trPr>
        <w:tc>
          <w:tcPr>
            <w:tcW w:w="8644" w:type="dxa"/>
          </w:tcPr>
          <w:p w:rsidR="00350E2A" w:rsidRDefault="00350E2A" w:rsidP="00350E2A">
            <w:pPr>
              <w:jc w:val="both"/>
            </w:pPr>
            <w:r>
              <w:rPr>
                <w:rFonts w:eastAsia="Calibri" w:cs="Calibri"/>
                <w:b/>
                <w:i/>
                <w:sz w:val="24"/>
                <w:szCs w:val="24"/>
              </w:rPr>
              <w:t>Bloque 1. El medio físico.</w:t>
            </w:r>
          </w:p>
          <w:p w:rsidR="00350E2A" w:rsidRDefault="00350E2A" w:rsidP="00350E2A">
            <w:pPr>
              <w:jc w:val="both"/>
            </w:pPr>
            <w:r>
              <w:rPr>
                <w:rFonts w:eastAsia="Calibri" w:cs="Calibri"/>
                <w:sz w:val="24"/>
                <w:szCs w:val="24"/>
              </w:rPr>
              <w:t>La Tierra: La Tierra en el Sistema Solar. La representación de la Tierra. Latitud y Longitud. Componentes básicos y formas de relieve. Medio físico: España, Europa y el mundo: relieve; hidrografía; clima: elementos y diversidad paisajes; zonas bioclimáticas; medio natural: áreas y problemas medioambientales. Medio físico andaluz: relieve; hidrografía; clima: elementos y diversidad de paisajes; zonas bioclimáticas; medio natural: áreas y problemas medioambientales específicos de nuestra comunidad autónoma.</w:t>
            </w:r>
          </w:p>
          <w:p w:rsidR="00350E2A" w:rsidRDefault="00350E2A" w:rsidP="00350E2A">
            <w:pPr>
              <w:jc w:val="both"/>
              <w:rPr>
                <w:rFonts w:ascii="Times New Roman" w:hAnsi="Times New Roman"/>
                <w:sz w:val="24"/>
                <w:szCs w:val="24"/>
              </w:rPr>
            </w:pPr>
          </w:p>
        </w:tc>
      </w:tr>
      <w:tr w:rsidR="00350E2A" w:rsidTr="00350E2A">
        <w:tc>
          <w:tcPr>
            <w:tcW w:w="8644" w:type="dxa"/>
            <w:shd w:val="clear" w:color="auto" w:fill="92CDDC" w:themeFill="accent5" w:themeFillTint="99"/>
          </w:tcPr>
          <w:p w:rsidR="00350E2A" w:rsidRDefault="00350E2A" w:rsidP="00350E2A">
            <w:pPr>
              <w:jc w:val="center"/>
              <w:rPr>
                <w:rFonts w:ascii="Times New Roman" w:hAnsi="Times New Roman"/>
                <w:sz w:val="24"/>
                <w:szCs w:val="24"/>
              </w:rPr>
            </w:pPr>
            <w:r>
              <w:rPr>
                <w:rFonts w:ascii="Times New Roman" w:hAnsi="Times New Roman"/>
                <w:sz w:val="24"/>
                <w:szCs w:val="24"/>
              </w:rPr>
              <w:t>Criterios de evaluación</w:t>
            </w:r>
          </w:p>
        </w:tc>
      </w:tr>
      <w:tr w:rsidR="00350E2A" w:rsidTr="00350E2A">
        <w:trPr>
          <w:trHeight w:val="1272"/>
        </w:trPr>
        <w:tc>
          <w:tcPr>
            <w:tcW w:w="8644" w:type="dxa"/>
          </w:tcPr>
          <w:p w:rsidR="00350E2A" w:rsidRDefault="00350E2A" w:rsidP="00350E2A">
            <w:pPr>
              <w:numPr>
                <w:ilvl w:val="0"/>
                <w:numId w:val="22"/>
              </w:numPr>
              <w:ind w:hanging="360"/>
              <w:jc w:val="both"/>
              <w:rPr>
                <w:rFonts w:eastAsia="Calibri" w:cs="Calibri"/>
                <w:sz w:val="24"/>
                <w:szCs w:val="24"/>
              </w:rPr>
            </w:pPr>
            <w:r>
              <w:rPr>
                <w:rFonts w:eastAsia="Calibri" w:cs="Calibri"/>
                <w:sz w:val="24"/>
                <w:szCs w:val="24"/>
              </w:rPr>
              <w:lastRenderedPageBreak/>
              <w:t xml:space="preserve">Tener </w:t>
            </w:r>
            <w:r>
              <w:rPr>
                <w:rFonts w:eastAsia="Calibri" w:cs="Calibri"/>
                <w:sz w:val="24"/>
                <w:szCs w:val="24"/>
              </w:rPr>
              <w:tab/>
              <w:t>una visión global del medio físico español, europeo y mundial, así como andaluz, y de sus características generales. CCL, CMCT, CAA, CSC.</w:t>
            </w:r>
          </w:p>
          <w:p w:rsidR="00350E2A" w:rsidRDefault="00350E2A" w:rsidP="00350E2A">
            <w:pPr>
              <w:numPr>
                <w:ilvl w:val="0"/>
                <w:numId w:val="22"/>
              </w:numPr>
              <w:ind w:hanging="360"/>
              <w:jc w:val="both"/>
              <w:rPr>
                <w:rFonts w:eastAsia="Calibri" w:cs="Calibri"/>
                <w:sz w:val="24"/>
                <w:szCs w:val="24"/>
              </w:rPr>
            </w:pPr>
            <w:r>
              <w:rPr>
                <w:rFonts w:eastAsia="Calibri" w:cs="Calibri"/>
                <w:sz w:val="24"/>
                <w:szCs w:val="24"/>
              </w:rPr>
              <w:t>Describir las peculiaridades de este medio físico. CCL, CMCT.</w:t>
            </w:r>
          </w:p>
          <w:p w:rsidR="00350E2A" w:rsidRDefault="00350E2A" w:rsidP="00350E2A">
            <w:pPr>
              <w:jc w:val="both"/>
              <w:rPr>
                <w:rFonts w:ascii="Times New Roman" w:hAnsi="Times New Roman"/>
                <w:sz w:val="24"/>
                <w:szCs w:val="24"/>
              </w:rPr>
            </w:pPr>
          </w:p>
        </w:tc>
      </w:tr>
    </w:tbl>
    <w:p w:rsidR="00D24B9D" w:rsidRDefault="00D24B9D" w:rsidP="00D24B9D">
      <w:pPr>
        <w:jc w:val="both"/>
        <w:rPr>
          <w:rFonts w:ascii="Times New Roman" w:hAnsi="Times New Roman"/>
          <w:sz w:val="24"/>
          <w:szCs w:val="24"/>
        </w:rPr>
      </w:pPr>
    </w:p>
    <w:p w:rsidR="00350E2A" w:rsidRDefault="00350E2A" w:rsidP="00350E2A">
      <w:pPr>
        <w:widowControl w:val="0"/>
        <w:spacing w:before="29" w:line="271" w:lineRule="exact"/>
        <w:jc w:val="both"/>
        <w:rPr>
          <w:rFonts w:ascii="Times New Roman" w:hAnsi="Times New Roman"/>
          <w:sz w:val="28"/>
          <w:szCs w:val="28"/>
        </w:rPr>
      </w:pPr>
      <w:r>
        <w:rPr>
          <w:rFonts w:ascii="Times New Roman" w:hAnsi="Times New Roman"/>
          <w:b/>
          <w:bCs/>
          <w:sz w:val="28"/>
          <w:szCs w:val="28"/>
        </w:rPr>
        <w:t xml:space="preserve">CONCRECIÓN CURRICULAR: </w:t>
      </w:r>
      <w:r>
        <w:rPr>
          <w:rFonts w:ascii="Times New Roman" w:hAnsi="Times New Roman"/>
          <w:b/>
          <w:bCs/>
          <w:color w:val="8064A2" w:themeColor="accent4"/>
          <w:sz w:val="28"/>
          <w:szCs w:val="28"/>
        </w:rPr>
        <w:t>ÁREA DE LENGUA EXTRAJERA: INGLÉS</w:t>
      </w:r>
    </w:p>
    <w:tbl>
      <w:tblPr>
        <w:tblStyle w:val="Tablaconcuadrcula"/>
        <w:tblW w:w="8644" w:type="dxa"/>
        <w:tblLook w:val="04A0" w:firstRow="1" w:lastRow="0" w:firstColumn="1" w:lastColumn="0" w:noHBand="0" w:noVBand="1"/>
      </w:tblPr>
      <w:tblGrid>
        <w:gridCol w:w="8644"/>
      </w:tblGrid>
      <w:tr w:rsidR="00350E2A" w:rsidTr="00350E2A">
        <w:tc>
          <w:tcPr>
            <w:tcW w:w="8644" w:type="dxa"/>
            <w:shd w:val="clear" w:color="auto" w:fill="CCC0D9" w:themeFill="accent4" w:themeFillTint="66"/>
            <w:tcMar>
              <w:left w:w="108" w:type="dxa"/>
            </w:tcMar>
          </w:tcPr>
          <w:p w:rsidR="00350E2A" w:rsidRDefault="00350E2A" w:rsidP="00350E2A">
            <w:pPr>
              <w:jc w:val="center"/>
              <w:rPr>
                <w:rFonts w:ascii="Times New Roman" w:hAnsi="Times New Roman"/>
                <w:sz w:val="24"/>
                <w:szCs w:val="24"/>
              </w:rPr>
            </w:pPr>
            <w:r>
              <w:rPr>
                <w:rFonts w:ascii="Times New Roman" w:hAnsi="Times New Roman"/>
                <w:sz w:val="24"/>
                <w:szCs w:val="24"/>
              </w:rPr>
              <w:t>Objetivos</w:t>
            </w:r>
          </w:p>
        </w:tc>
      </w:tr>
      <w:tr w:rsidR="00350E2A" w:rsidTr="00350E2A">
        <w:trPr>
          <w:trHeight w:val="853"/>
        </w:trPr>
        <w:tc>
          <w:tcPr>
            <w:tcW w:w="8644" w:type="dxa"/>
            <w:shd w:val="clear" w:color="auto" w:fill="auto"/>
            <w:tcMar>
              <w:left w:w="108" w:type="dxa"/>
            </w:tcMar>
          </w:tcPr>
          <w:p w:rsidR="00350E2A" w:rsidRDefault="00350E2A" w:rsidP="00350E2A">
            <w:pPr>
              <w:snapToGrid w:val="0"/>
              <w:jc w:val="both"/>
              <w:rPr>
                <w:rFonts w:ascii="Times New Roman" w:hAnsi="Times New Roman"/>
                <w:sz w:val="24"/>
                <w:szCs w:val="24"/>
              </w:rPr>
            </w:pPr>
            <w:r>
              <w:rPr>
                <w:rFonts w:ascii="Times New Roman" w:hAnsi="Times New Roman" w:cs="wsGotT-Regu"/>
                <w:color w:val="000000"/>
                <w:sz w:val="24"/>
                <w:szCs w:val="24"/>
              </w:rPr>
              <w:t>5. Escribir textos sencillos con finalidades diversas sobre distintos temas utilizando recursos adecuados de cohesión y coherencia.</w:t>
            </w:r>
          </w:p>
          <w:p w:rsidR="00350E2A" w:rsidRDefault="00350E2A" w:rsidP="00350E2A">
            <w:pPr>
              <w:snapToGrid w:val="0"/>
              <w:jc w:val="both"/>
              <w:rPr>
                <w:rFonts w:ascii="Times New Roman" w:hAnsi="Times New Roman"/>
                <w:sz w:val="24"/>
                <w:szCs w:val="24"/>
              </w:rPr>
            </w:pPr>
            <w:r>
              <w:rPr>
                <w:rFonts w:ascii="Times New Roman" w:hAnsi="Times New Roman" w:cs="wsGotT-Regu"/>
                <w:color w:val="000000"/>
                <w:sz w:val="24"/>
                <w:szCs w:val="24"/>
              </w:rPr>
              <w:t>8. Desarrollar la capacidad de trabajar en equipo, rechazar la discriminación de las personas por razón de sexo, o por cualquier otra condición o circunstancia personal o social, fortaleciendo habilidades sociales y capacidades afectivas necesarias para resolver pacíficamente los conflictos, y rechazando estereotipos y prejuicios de cualquier tipo.</w:t>
            </w:r>
          </w:p>
          <w:p w:rsidR="00350E2A" w:rsidRDefault="00350E2A" w:rsidP="00350E2A">
            <w:pPr>
              <w:snapToGrid w:val="0"/>
              <w:jc w:val="both"/>
              <w:rPr>
                <w:rFonts w:ascii="Times New Roman" w:hAnsi="Times New Roman"/>
                <w:sz w:val="24"/>
                <w:szCs w:val="24"/>
              </w:rPr>
            </w:pPr>
            <w:r>
              <w:rPr>
                <w:rFonts w:ascii="Times New Roman" w:hAnsi="Times New Roman" w:cs="wsGotT-Regu"/>
                <w:color w:val="000000"/>
                <w:sz w:val="24"/>
                <w:szCs w:val="24"/>
              </w:rPr>
              <w:t>9. Utilizar adecuadamente estrategias de aprendizaje y todos los medios a su alcance, incluidas las tecnologías de información y comunicación y medios audiovisuales para obtener, seleccionar y presentar información oralmente y por escrito en la lengua extranjera.</w:t>
            </w:r>
          </w:p>
        </w:tc>
      </w:tr>
      <w:tr w:rsidR="00350E2A" w:rsidTr="00350E2A">
        <w:tc>
          <w:tcPr>
            <w:tcW w:w="8644" w:type="dxa"/>
            <w:shd w:val="clear" w:color="auto" w:fill="CCC0D9" w:themeFill="accent4" w:themeFillTint="66"/>
            <w:tcMar>
              <w:left w:w="108" w:type="dxa"/>
            </w:tcMar>
          </w:tcPr>
          <w:p w:rsidR="00350E2A" w:rsidRDefault="00350E2A" w:rsidP="00350E2A">
            <w:pPr>
              <w:jc w:val="center"/>
              <w:rPr>
                <w:rFonts w:ascii="Times New Roman" w:hAnsi="Times New Roman"/>
                <w:sz w:val="24"/>
                <w:szCs w:val="24"/>
              </w:rPr>
            </w:pPr>
            <w:r>
              <w:rPr>
                <w:rFonts w:ascii="Times New Roman" w:hAnsi="Times New Roman"/>
                <w:sz w:val="24"/>
                <w:szCs w:val="24"/>
              </w:rPr>
              <w:t>Contenidos</w:t>
            </w:r>
          </w:p>
        </w:tc>
      </w:tr>
      <w:tr w:rsidR="00350E2A" w:rsidTr="00350E2A">
        <w:trPr>
          <w:trHeight w:val="1124"/>
        </w:trPr>
        <w:tc>
          <w:tcPr>
            <w:tcW w:w="8644" w:type="dxa"/>
            <w:shd w:val="clear" w:color="auto" w:fill="auto"/>
            <w:tcMar>
              <w:left w:w="108" w:type="dxa"/>
            </w:tcMar>
          </w:tcPr>
          <w:p w:rsidR="00350E2A" w:rsidRDefault="00350E2A" w:rsidP="00350E2A">
            <w:pPr>
              <w:jc w:val="both"/>
              <w:rPr>
                <w:rFonts w:ascii="Times New Roman" w:hAnsi="Times New Roman"/>
                <w:sz w:val="24"/>
                <w:szCs w:val="24"/>
              </w:rPr>
            </w:pPr>
            <w:r>
              <w:rPr>
                <w:rFonts w:ascii="Times New Roman" w:hAnsi="Times New Roman"/>
                <w:sz w:val="24"/>
                <w:szCs w:val="24"/>
              </w:rPr>
              <w:t>BLOQUE 3 – Comprensión de textos escritos</w:t>
            </w:r>
          </w:p>
          <w:p w:rsidR="00350E2A" w:rsidRDefault="00350E2A" w:rsidP="00350E2A">
            <w:pPr>
              <w:snapToGrid w:val="0"/>
              <w:jc w:val="both"/>
              <w:rPr>
                <w:rFonts w:ascii="Times New Roman" w:hAnsi="Times New Roman"/>
                <w:sz w:val="24"/>
                <w:szCs w:val="24"/>
              </w:rPr>
            </w:pPr>
            <w:r>
              <w:rPr>
                <w:rFonts w:ascii="Times New Roman" w:hAnsi="Times New Roman" w:cs="wsGotT-Regu"/>
                <w:color w:val="000000"/>
                <w:sz w:val="24"/>
                <w:szCs w:val="24"/>
              </w:rPr>
              <w:t>Movilización de información previa sobre tipo de tarea y tema.</w:t>
            </w:r>
          </w:p>
          <w:p w:rsidR="00350E2A" w:rsidRDefault="00350E2A" w:rsidP="00350E2A">
            <w:pPr>
              <w:snapToGrid w:val="0"/>
              <w:jc w:val="both"/>
              <w:rPr>
                <w:rFonts w:ascii="Times New Roman" w:hAnsi="Times New Roman"/>
                <w:sz w:val="24"/>
                <w:szCs w:val="24"/>
              </w:rPr>
            </w:pPr>
            <w:r>
              <w:rPr>
                <w:rFonts w:ascii="Times New Roman" w:hAnsi="Times New Roman" w:cs="wsGotT-Regu"/>
                <w:color w:val="000000"/>
                <w:sz w:val="24"/>
                <w:szCs w:val="24"/>
              </w:rPr>
              <w:t>Descripción de cualidades físicas y abstractas de personas, objetos de uso cotidiano, lugares y actividades.</w:t>
            </w:r>
          </w:p>
          <w:p w:rsidR="00350E2A" w:rsidRDefault="00350E2A" w:rsidP="00350E2A">
            <w:pPr>
              <w:snapToGrid w:val="0"/>
              <w:jc w:val="both"/>
              <w:rPr>
                <w:rFonts w:ascii="Times New Roman" w:hAnsi="Times New Roman"/>
                <w:i/>
                <w:iCs/>
                <w:sz w:val="24"/>
                <w:szCs w:val="24"/>
              </w:rPr>
            </w:pPr>
            <w:r>
              <w:rPr>
                <w:rFonts w:ascii="Times New Roman" w:hAnsi="Times New Roman" w:cs="wsGotT-Regu"/>
                <w:i/>
                <w:iCs/>
                <w:color w:val="000000"/>
                <w:sz w:val="24"/>
                <w:szCs w:val="24"/>
              </w:rPr>
              <w:t xml:space="preserve">Estructuras Lingüístico-Discursivas: </w:t>
            </w:r>
            <w:r>
              <w:rPr>
                <w:rFonts w:ascii="Times New Roman" w:hAnsi="Times New Roman" w:cs="wsGotT-Regu"/>
                <w:color w:val="000000"/>
                <w:sz w:val="24"/>
                <w:szCs w:val="24"/>
              </w:rPr>
              <w:t>Léxico: medio ambiente y entorno natural.</w:t>
            </w:r>
          </w:p>
          <w:p w:rsidR="00350E2A" w:rsidRDefault="00350E2A" w:rsidP="00350E2A">
            <w:pPr>
              <w:snapToGrid w:val="0"/>
              <w:jc w:val="both"/>
              <w:rPr>
                <w:rFonts w:ascii="Times New Roman" w:hAnsi="Times New Roman"/>
                <w:i/>
                <w:iCs/>
                <w:sz w:val="24"/>
                <w:szCs w:val="24"/>
              </w:rPr>
            </w:pPr>
            <w:r>
              <w:rPr>
                <w:rFonts w:ascii="Times New Roman" w:hAnsi="Times New Roman" w:cs="wsGotT-Regu"/>
                <w:color w:val="000000"/>
                <w:sz w:val="24"/>
                <w:szCs w:val="24"/>
              </w:rPr>
              <w:t>BLOQUE 4 – Producción de textos escritos.</w:t>
            </w:r>
          </w:p>
          <w:p w:rsidR="00350E2A" w:rsidRDefault="00350E2A" w:rsidP="00350E2A">
            <w:pPr>
              <w:snapToGrid w:val="0"/>
              <w:jc w:val="both"/>
              <w:rPr>
                <w:rFonts w:ascii="Times New Roman" w:hAnsi="Times New Roman"/>
                <w:i/>
                <w:iCs/>
                <w:sz w:val="24"/>
                <w:szCs w:val="24"/>
              </w:rPr>
            </w:pPr>
            <w:r>
              <w:rPr>
                <w:rFonts w:ascii="Times New Roman" w:hAnsi="Times New Roman" w:cs="wsGotT-Regu"/>
                <w:color w:val="000000"/>
                <w:sz w:val="24"/>
                <w:szCs w:val="24"/>
              </w:rPr>
              <w:t>Localizar y usar adecuadamente recursos lingüísticos o temáticos (uso de un diccionario o gramática, obtención de ayuda, etc.).</w:t>
            </w:r>
          </w:p>
          <w:p w:rsidR="00350E2A" w:rsidRDefault="00350E2A" w:rsidP="00350E2A">
            <w:pPr>
              <w:snapToGrid w:val="0"/>
              <w:jc w:val="both"/>
              <w:rPr>
                <w:rFonts w:ascii="Times New Roman" w:hAnsi="Times New Roman"/>
                <w:i/>
                <w:iCs/>
                <w:sz w:val="24"/>
                <w:szCs w:val="24"/>
              </w:rPr>
            </w:pPr>
            <w:r>
              <w:rPr>
                <w:rFonts w:ascii="Times New Roman" w:hAnsi="Times New Roman" w:cs="wsGotT-Regu"/>
                <w:color w:val="000000"/>
                <w:sz w:val="24"/>
                <w:szCs w:val="24"/>
              </w:rPr>
              <w:t>Expresar el mensaje con suficiente claridad ajustándose a los modelos y fórmulas de cada tipo de texto.</w:t>
            </w:r>
          </w:p>
        </w:tc>
      </w:tr>
      <w:tr w:rsidR="00350E2A" w:rsidTr="00350E2A">
        <w:tc>
          <w:tcPr>
            <w:tcW w:w="8644" w:type="dxa"/>
            <w:shd w:val="clear" w:color="auto" w:fill="CCC0D9" w:themeFill="accent4" w:themeFillTint="66"/>
            <w:tcMar>
              <w:left w:w="108" w:type="dxa"/>
            </w:tcMar>
          </w:tcPr>
          <w:p w:rsidR="00350E2A" w:rsidRDefault="00350E2A" w:rsidP="00350E2A">
            <w:pPr>
              <w:jc w:val="center"/>
              <w:rPr>
                <w:rFonts w:ascii="Times New Roman" w:hAnsi="Times New Roman"/>
                <w:sz w:val="24"/>
                <w:szCs w:val="24"/>
              </w:rPr>
            </w:pPr>
            <w:r>
              <w:rPr>
                <w:rFonts w:ascii="Times New Roman" w:hAnsi="Times New Roman"/>
                <w:sz w:val="24"/>
                <w:szCs w:val="24"/>
              </w:rPr>
              <w:t>Criterios de evaluación</w:t>
            </w:r>
          </w:p>
        </w:tc>
      </w:tr>
      <w:tr w:rsidR="00350E2A" w:rsidTr="00350E2A">
        <w:trPr>
          <w:trHeight w:val="1272"/>
        </w:trPr>
        <w:tc>
          <w:tcPr>
            <w:tcW w:w="8644" w:type="dxa"/>
            <w:shd w:val="clear" w:color="auto" w:fill="auto"/>
            <w:tcMar>
              <w:left w:w="108" w:type="dxa"/>
            </w:tcMar>
          </w:tcPr>
          <w:p w:rsidR="00350E2A" w:rsidRDefault="00350E2A" w:rsidP="00350E2A">
            <w:pPr>
              <w:snapToGrid w:val="0"/>
              <w:jc w:val="both"/>
              <w:rPr>
                <w:rFonts w:ascii="Times New Roman" w:hAnsi="Times New Roman"/>
                <w:sz w:val="24"/>
                <w:szCs w:val="24"/>
              </w:rPr>
            </w:pPr>
            <w:r>
              <w:rPr>
                <w:rFonts w:ascii="Times New Roman" w:hAnsi="Times New Roman" w:cs="wsGotT-Regu"/>
                <w:color w:val="000000"/>
                <w:sz w:val="24"/>
                <w:szCs w:val="24"/>
              </w:rPr>
              <w:t xml:space="preserve">3.6. Reconocer léxico escrito de uso común relativo a asuntos cotidianos y a temas generales o relacionados con los propios intereses, estudios y ocupaciones, e inferir del contexto y del </w:t>
            </w:r>
            <w:proofErr w:type="spellStart"/>
            <w:r>
              <w:rPr>
                <w:rFonts w:ascii="Times New Roman" w:hAnsi="Times New Roman" w:cs="wsGotT-Regu"/>
                <w:color w:val="000000"/>
                <w:sz w:val="24"/>
                <w:szCs w:val="24"/>
              </w:rPr>
              <w:t>cotexto</w:t>
            </w:r>
            <w:proofErr w:type="spellEnd"/>
            <w:r>
              <w:rPr>
                <w:rFonts w:ascii="Times New Roman" w:hAnsi="Times New Roman" w:cs="wsGotT-Regu"/>
                <w:color w:val="000000"/>
                <w:sz w:val="24"/>
                <w:szCs w:val="24"/>
              </w:rPr>
              <w:t>, con o sin apoyo visual, los significados de algunas palabras y expresiones que se desconocen.- CCL / CEC.</w:t>
            </w:r>
          </w:p>
          <w:p w:rsidR="00350E2A" w:rsidRDefault="00350E2A" w:rsidP="00350E2A">
            <w:pPr>
              <w:snapToGrid w:val="0"/>
              <w:jc w:val="both"/>
              <w:rPr>
                <w:rFonts w:cs="wsGotT-Regu"/>
                <w:color w:val="000000"/>
              </w:rPr>
            </w:pPr>
            <w:r>
              <w:rPr>
                <w:rFonts w:ascii="Times New Roman" w:hAnsi="Times New Roman" w:cs="wsGotT-Regu"/>
                <w:color w:val="000000"/>
                <w:sz w:val="24"/>
                <w:szCs w:val="24"/>
              </w:rPr>
              <w:t>4.2. - Conocer y aplicar estrategias adecuadas para elaborar textos escritos breves y de estructura simple; por ejemplo copiando formatos, fórmulas y modelos convencionales propios de cada tipo de texto – CCL / CAA / SIEP.</w:t>
            </w:r>
          </w:p>
        </w:tc>
      </w:tr>
    </w:tbl>
    <w:p w:rsidR="00D24B9D" w:rsidRDefault="00D24B9D" w:rsidP="00D24B9D">
      <w:pPr>
        <w:jc w:val="both"/>
        <w:rPr>
          <w:rFonts w:ascii="Times New Roman" w:hAnsi="Times New Roman"/>
          <w:sz w:val="24"/>
          <w:szCs w:val="24"/>
        </w:rPr>
      </w:pPr>
    </w:p>
    <w:p w:rsidR="00350E2A" w:rsidRPr="00D24B9D" w:rsidRDefault="00350E2A" w:rsidP="00350E2A">
      <w:pPr>
        <w:widowControl w:val="0"/>
        <w:autoSpaceDE w:val="0"/>
        <w:autoSpaceDN w:val="0"/>
        <w:adjustRightInd w:val="0"/>
        <w:spacing w:before="29" w:line="271" w:lineRule="exact"/>
        <w:jc w:val="both"/>
        <w:rPr>
          <w:rFonts w:ascii="Times New Roman" w:hAnsi="Times New Roman"/>
          <w:sz w:val="28"/>
          <w:szCs w:val="28"/>
        </w:rPr>
      </w:pPr>
      <w:r>
        <w:rPr>
          <w:rFonts w:ascii="Times New Roman" w:hAnsi="Times New Roman"/>
          <w:b/>
          <w:bCs/>
          <w:position w:val="-1"/>
          <w:sz w:val="28"/>
          <w:szCs w:val="28"/>
        </w:rPr>
        <w:t xml:space="preserve">CONCRECIÓN CURRICULAR: </w:t>
      </w:r>
      <w:r w:rsidRPr="00D24B9D">
        <w:rPr>
          <w:rFonts w:ascii="Times New Roman" w:hAnsi="Times New Roman"/>
          <w:b/>
          <w:bCs/>
          <w:color w:val="A6A6A6" w:themeColor="background1" w:themeShade="A6"/>
          <w:position w:val="-1"/>
          <w:sz w:val="28"/>
          <w:szCs w:val="28"/>
        </w:rPr>
        <w:t>ÁREA DE EDUCACIÓN FÍSICA</w:t>
      </w:r>
    </w:p>
    <w:tbl>
      <w:tblPr>
        <w:tblStyle w:val="Tablaconcuadrcula"/>
        <w:tblW w:w="0" w:type="auto"/>
        <w:tblLook w:val="04A0" w:firstRow="1" w:lastRow="0" w:firstColumn="1" w:lastColumn="0" w:noHBand="0" w:noVBand="1"/>
      </w:tblPr>
      <w:tblGrid>
        <w:gridCol w:w="8644"/>
      </w:tblGrid>
      <w:tr w:rsidR="00350E2A" w:rsidRPr="00D24B9D" w:rsidTr="00350E2A">
        <w:tc>
          <w:tcPr>
            <w:tcW w:w="8644" w:type="dxa"/>
            <w:shd w:val="clear" w:color="auto" w:fill="7F7F7F" w:themeFill="text1" w:themeFillTint="80"/>
          </w:tcPr>
          <w:p w:rsidR="00350E2A" w:rsidRPr="00D24B9D" w:rsidRDefault="00350E2A" w:rsidP="00350E2A">
            <w:pPr>
              <w:jc w:val="center"/>
              <w:rPr>
                <w:rFonts w:ascii="Times New Roman" w:hAnsi="Times New Roman"/>
                <w:color w:val="FFFFFF" w:themeColor="background1"/>
                <w:sz w:val="24"/>
                <w:szCs w:val="24"/>
              </w:rPr>
            </w:pPr>
            <w:r w:rsidRPr="00D24B9D">
              <w:rPr>
                <w:rFonts w:ascii="Times New Roman" w:hAnsi="Times New Roman"/>
                <w:color w:val="FFFFFF" w:themeColor="background1"/>
                <w:sz w:val="24"/>
                <w:szCs w:val="24"/>
              </w:rPr>
              <w:t>Objetivos</w:t>
            </w:r>
          </w:p>
        </w:tc>
      </w:tr>
      <w:tr w:rsidR="00350E2A" w:rsidTr="00350E2A">
        <w:trPr>
          <w:trHeight w:val="853"/>
        </w:trPr>
        <w:tc>
          <w:tcPr>
            <w:tcW w:w="8644" w:type="dxa"/>
          </w:tcPr>
          <w:p w:rsidR="00350E2A" w:rsidRDefault="00350E2A" w:rsidP="00350E2A">
            <w:pPr>
              <w:jc w:val="both"/>
            </w:pPr>
            <w:r>
              <w:rPr>
                <w:rFonts w:eastAsia="Calibri" w:cs="Calibri"/>
                <w:sz w:val="24"/>
                <w:szCs w:val="24"/>
              </w:rPr>
              <w:t>9. Valorar la riqueza de los entornos naturales y urbanos de Andalucía así como la necesidad de su cuidado y conservación a través del uso y disfrute de los mismos mediante la práctica en ellos de distintas</w:t>
            </w:r>
            <w:r>
              <w:t xml:space="preserve"> </w:t>
            </w:r>
            <w:r>
              <w:rPr>
                <w:rFonts w:eastAsia="Calibri" w:cs="Calibri"/>
                <w:sz w:val="24"/>
                <w:szCs w:val="24"/>
              </w:rPr>
              <w:t>actividades físicas.</w:t>
            </w:r>
          </w:p>
          <w:p w:rsidR="00350E2A" w:rsidRDefault="00350E2A" w:rsidP="00350E2A">
            <w:pPr>
              <w:jc w:val="both"/>
            </w:pPr>
            <w:r>
              <w:rPr>
                <w:rFonts w:eastAsia="Calibri" w:cs="Calibri"/>
                <w:sz w:val="24"/>
                <w:szCs w:val="24"/>
              </w:rPr>
              <w:t>4. Participar en la planificación y organización de actividades físicas, coordinando su trabajo con el de otras personas para alcanzar los objetivos comunes establecidos.</w:t>
            </w:r>
          </w:p>
          <w:p w:rsidR="00350E2A" w:rsidRDefault="00350E2A" w:rsidP="00350E2A">
            <w:pPr>
              <w:jc w:val="both"/>
              <w:rPr>
                <w:rFonts w:ascii="Times New Roman" w:hAnsi="Times New Roman"/>
                <w:sz w:val="24"/>
                <w:szCs w:val="24"/>
              </w:rPr>
            </w:pPr>
          </w:p>
        </w:tc>
      </w:tr>
      <w:tr w:rsidR="00350E2A" w:rsidRPr="00D24B9D" w:rsidTr="00350E2A">
        <w:tc>
          <w:tcPr>
            <w:tcW w:w="8644" w:type="dxa"/>
            <w:shd w:val="clear" w:color="auto" w:fill="7F7F7F" w:themeFill="text1" w:themeFillTint="80"/>
          </w:tcPr>
          <w:p w:rsidR="00350E2A" w:rsidRPr="00D24B9D" w:rsidRDefault="00350E2A" w:rsidP="00350E2A">
            <w:pPr>
              <w:jc w:val="center"/>
              <w:rPr>
                <w:rFonts w:ascii="Times New Roman" w:hAnsi="Times New Roman"/>
                <w:color w:val="FFFFFF" w:themeColor="background1"/>
                <w:sz w:val="24"/>
                <w:szCs w:val="24"/>
              </w:rPr>
            </w:pPr>
            <w:r w:rsidRPr="00D24B9D">
              <w:rPr>
                <w:rFonts w:ascii="Times New Roman" w:hAnsi="Times New Roman"/>
                <w:color w:val="FFFFFF" w:themeColor="background1"/>
                <w:sz w:val="24"/>
                <w:szCs w:val="24"/>
              </w:rPr>
              <w:lastRenderedPageBreak/>
              <w:t>Contenidos</w:t>
            </w:r>
          </w:p>
        </w:tc>
      </w:tr>
      <w:tr w:rsidR="00350E2A" w:rsidTr="00350E2A">
        <w:trPr>
          <w:trHeight w:val="1124"/>
        </w:trPr>
        <w:tc>
          <w:tcPr>
            <w:tcW w:w="8644" w:type="dxa"/>
          </w:tcPr>
          <w:p w:rsidR="00350E2A" w:rsidRDefault="00350E2A" w:rsidP="00350E2A">
            <w:pPr>
              <w:jc w:val="both"/>
            </w:pPr>
            <w:r>
              <w:rPr>
                <w:rFonts w:eastAsia="Calibri" w:cs="Calibri"/>
                <w:b/>
                <w:i/>
                <w:sz w:val="24"/>
                <w:szCs w:val="24"/>
              </w:rPr>
              <w:t>Bloque 5. Actividades físicas en el medio natural.</w:t>
            </w:r>
          </w:p>
          <w:p w:rsidR="00350E2A" w:rsidRDefault="00350E2A" w:rsidP="00350E2A">
            <w:pPr>
              <w:jc w:val="both"/>
              <w:rPr>
                <w:rFonts w:eastAsia="Calibri" w:cs="Calibri"/>
                <w:sz w:val="24"/>
                <w:szCs w:val="24"/>
              </w:rPr>
            </w:pPr>
            <w:r>
              <w:rPr>
                <w:rFonts w:eastAsia="Calibri" w:cs="Calibri"/>
                <w:sz w:val="24"/>
                <w:szCs w:val="24"/>
              </w:rPr>
              <w:t>Realización de actividades físicas en el medio natural como medio para la mejora de la salud y la calidad de vida y ocupación activa del ocio y tiempo libre, como por ejemplo juegos de trepa, marcha, marcha nórdica, etc. Técnicas de progresión en entornos no estables. Senderismo, descripción, tipos de senderos, material, vestimenta necesaria, etc. Uso de forma responsable de espacios deportivos equipados, espacios urbanos y espacios naturales del entorno próximo. Instalaciones deportivas, parques, senderos, carriles-bici, etc. Respeto por el medio ambiente y valoración del mismo como lugar rico en recursos para la realización de actividades físicas recreativas.</w:t>
            </w:r>
          </w:p>
          <w:p w:rsidR="00350E2A" w:rsidRDefault="00350E2A" w:rsidP="00350E2A">
            <w:pPr>
              <w:jc w:val="both"/>
            </w:pPr>
          </w:p>
          <w:p w:rsidR="00350E2A" w:rsidRDefault="00350E2A" w:rsidP="00350E2A">
            <w:pPr>
              <w:jc w:val="both"/>
              <w:rPr>
                <w:rFonts w:ascii="Times New Roman" w:hAnsi="Times New Roman"/>
                <w:sz w:val="24"/>
                <w:szCs w:val="24"/>
              </w:rPr>
            </w:pPr>
          </w:p>
        </w:tc>
      </w:tr>
      <w:tr w:rsidR="00350E2A" w:rsidRPr="00D24B9D" w:rsidTr="00350E2A">
        <w:tc>
          <w:tcPr>
            <w:tcW w:w="8644" w:type="dxa"/>
            <w:shd w:val="clear" w:color="auto" w:fill="7F7F7F" w:themeFill="text1" w:themeFillTint="80"/>
          </w:tcPr>
          <w:p w:rsidR="00350E2A" w:rsidRPr="00D24B9D" w:rsidRDefault="00350E2A" w:rsidP="00350E2A">
            <w:pPr>
              <w:jc w:val="center"/>
              <w:rPr>
                <w:rFonts w:ascii="Times New Roman" w:hAnsi="Times New Roman"/>
                <w:color w:val="FFFFFF" w:themeColor="background1"/>
                <w:sz w:val="24"/>
                <w:szCs w:val="24"/>
              </w:rPr>
            </w:pPr>
            <w:r w:rsidRPr="00D24B9D">
              <w:rPr>
                <w:rFonts w:ascii="Times New Roman" w:hAnsi="Times New Roman"/>
                <w:color w:val="FFFFFF" w:themeColor="background1"/>
                <w:sz w:val="24"/>
                <w:szCs w:val="24"/>
              </w:rPr>
              <w:t>Criterios de evaluación</w:t>
            </w:r>
          </w:p>
        </w:tc>
      </w:tr>
      <w:tr w:rsidR="00350E2A" w:rsidTr="00350E2A">
        <w:trPr>
          <w:trHeight w:val="1272"/>
        </w:trPr>
        <w:tc>
          <w:tcPr>
            <w:tcW w:w="8644" w:type="dxa"/>
          </w:tcPr>
          <w:p w:rsidR="00350E2A" w:rsidRDefault="00350E2A" w:rsidP="00350E2A">
            <w:pPr>
              <w:jc w:val="both"/>
            </w:pPr>
            <w:r>
              <w:rPr>
                <w:rFonts w:eastAsia="Calibri" w:cs="Calibri"/>
                <w:sz w:val="24"/>
                <w:szCs w:val="24"/>
              </w:rPr>
              <w:t xml:space="preserve">8. Reconocer las posibilidades que ofrecen las actividades físico-deportivas como formas de ocio activo y de utilización responsable del entorno, facilitando conocer y utilizar espacios urbanos y naturales del entorno próximo para la práctica de actividades físico-deportivas. CMCT, CAA, </w:t>
            </w:r>
            <w:proofErr w:type="spellStart"/>
            <w:r>
              <w:rPr>
                <w:rFonts w:eastAsia="Calibri" w:cs="Calibri"/>
                <w:sz w:val="24"/>
                <w:szCs w:val="24"/>
              </w:rPr>
              <w:t>cSc</w:t>
            </w:r>
            <w:proofErr w:type="spellEnd"/>
            <w:r>
              <w:rPr>
                <w:rFonts w:eastAsia="Calibri" w:cs="Calibri"/>
                <w:sz w:val="24"/>
                <w:szCs w:val="24"/>
              </w:rPr>
              <w:t>.</w:t>
            </w:r>
          </w:p>
          <w:p w:rsidR="00350E2A" w:rsidRDefault="00350E2A" w:rsidP="00350E2A">
            <w:pPr>
              <w:jc w:val="both"/>
            </w:pPr>
            <w:r>
              <w:rPr>
                <w:rFonts w:eastAsia="Calibri" w:cs="Calibri"/>
                <w:sz w:val="24"/>
                <w:szCs w:val="24"/>
              </w:rPr>
              <w:t>11. Participar en actividades físicas en el medio natural y urbano, como medio para la mejora de la salud y la calidad de vida y ocupación activa del ocio y tiempo libre. CMCT, CAA, CSC, SIEP.</w:t>
            </w:r>
          </w:p>
          <w:p w:rsidR="00350E2A" w:rsidRDefault="00350E2A" w:rsidP="00350E2A">
            <w:pPr>
              <w:jc w:val="both"/>
              <w:rPr>
                <w:rFonts w:ascii="Times New Roman" w:hAnsi="Times New Roman"/>
                <w:sz w:val="24"/>
                <w:szCs w:val="24"/>
              </w:rPr>
            </w:pPr>
          </w:p>
        </w:tc>
      </w:tr>
    </w:tbl>
    <w:p w:rsidR="00D24B9D" w:rsidRDefault="00D24B9D" w:rsidP="00D24B9D">
      <w:pPr>
        <w:jc w:val="both"/>
        <w:rPr>
          <w:rFonts w:ascii="Times New Roman" w:hAnsi="Times New Roman"/>
          <w:sz w:val="24"/>
          <w:szCs w:val="24"/>
        </w:rPr>
      </w:pPr>
    </w:p>
    <w:p w:rsidR="00350E2A" w:rsidRPr="00D24B9D" w:rsidRDefault="00350E2A" w:rsidP="00350E2A">
      <w:pPr>
        <w:widowControl w:val="0"/>
        <w:autoSpaceDE w:val="0"/>
        <w:autoSpaceDN w:val="0"/>
        <w:adjustRightInd w:val="0"/>
        <w:spacing w:before="29" w:line="271" w:lineRule="exact"/>
        <w:jc w:val="both"/>
        <w:rPr>
          <w:rFonts w:ascii="Times New Roman" w:hAnsi="Times New Roman"/>
          <w:color w:val="FB85C3"/>
          <w:sz w:val="28"/>
          <w:szCs w:val="28"/>
        </w:rPr>
      </w:pPr>
      <w:r>
        <w:rPr>
          <w:rFonts w:ascii="Times New Roman" w:hAnsi="Times New Roman"/>
          <w:b/>
          <w:bCs/>
          <w:position w:val="-1"/>
          <w:sz w:val="28"/>
          <w:szCs w:val="28"/>
        </w:rPr>
        <w:t xml:space="preserve">CONCRECIÓN CURRICULAR: </w:t>
      </w:r>
      <w:r w:rsidRPr="00D24B9D">
        <w:rPr>
          <w:rFonts w:ascii="Times New Roman" w:hAnsi="Times New Roman"/>
          <w:b/>
          <w:bCs/>
          <w:color w:val="FB85C3"/>
          <w:position w:val="-1"/>
          <w:sz w:val="28"/>
          <w:szCs w:val="28"/>
        </w:rPr>
        <w:t>ÁREA DE LENGUA EXTRANJERA: FRANCÉS</w:t>
      </w:r>
    </w:p>
    <w:tbl>
      <w:tblPr>
        <w:tblStyle w:val="Tablaconcuadrcula"/>
        <w:tblW w:w="0" w:type="auto"/>
        <w:tblLook w:val="04A0" w:firstRow="1" w:lastRow="0" w:firstColumn="1" w:lastColumn="0" w:noHBand="0" w:noVBand="1"/>
      </w:tblPr>
      <w:tblGrid>
        <w:gridCol w:w="8644"/>
      </w:tblGrid>
      <w:tr w:rsidR="00350E2A" w:rsidTr="00350E2A">
        <w:tc>
          <w:tcPr>
            <w:tcW w:w="8644" w:type="dxa"/>
            <w:shd w:val="clear" w:color="auto" w:fill="FB85C3"/>
          </w:tcPr>
          <w:p w:rsidR="00350E2A" w:rsidRDefault="00350E2A" w:rsidP="00350E2A">
            <w:pPr>
              <w:jc w:val="center"/>
              <w:rPr>
                <w:rFonts w:ascii="Times New Roman" w:hAnsi="Times New Roman"/>
                <w:sz w:val="24"/>
                <w:szCs w:val="24"/>
              </w:rPr>
            </w:pPr>
            <w:r>
              <w:rPr>
                <w:rFonts w:ascii="Times New Roman" w:hAnsi="Times New Roman"/>
                <w:sz w:val="24"/>
                <w:szCs w:val="24"/>
              </w:rPr>
              <w:t>Objetivos</w:t>
            </w:r>
          </w:p>
        </w:tc>
      </w:tr>
      <w:tr w:rsidR="00350E2A" w:rsidTr="00350E2A">
        <w:trPr>
          <w:trHeight w:val="853"/>
        </w:trPr>
        <w:tc>
          <w:tcPr>
            <w:tcW w:w="8644" w:type="dxa"/>
          </w:tcPr>
          <w:p w:rsidR="00350E2A" w:rsidRPr="009F0288" w:rsidRDefault="00350E2A" w:rsidP="00350E2A">
            <w:pPr>
              <w:pStyle w:val="Cuerpodeltexto0"/>
              <w:shd w:val="clear" w:color="auto" w:fill="auto"/>
              <w:tabs>
                <w:tab w:val="left" w:pos="989"/>
              </w:tabs>
              <w:spacing w:after="0" w:line="240" w:lineRule="exact"/>
              <w:jc w:val="both"/>
              <w:rPr>
                <w:rFonts w:ascii="Times New Roman" w:hAnsi="Times New Roman" w:cs="Times New Roman"/>
                <w:sz w:val="24"/>
              </w:rPr>
            </w:pPr>
          </w:p>
          <w:p w:rsidR="00350E2A" w:rsidRDefault="00350E2A" w:rsidP="00350E2A">
            <w:pPr>
              <w:pStyle w:val="Cuerpodeltexto0"/>
              <w:shd w:val="clear" w:color="auto" w:fill="auto"/>
              <w:tabs>
                <w:tab w:val="left" w:pos="989"/>
              </w:tabs>
              <w:spacing w:after="0" w:line="240" w:lineRule="exact"/>
              <w:ind w:right="20" w:firstLine="284"/>
              <w:jc w:val="both"/>
              <w:rPr>
                <w:rFonts w:ascii="Times New Roman" w:hAnsi="Times New Roman" w:cs="Times New Roman"/>
                <w:sz w:val="24"/>
              </w:rPr>
            </w:pPr>
            <w:r>
              <w:rPr>
                <w:rFonts w:ascii="Times New Roman" w:hAnsi="Times New Roman" w:cs="Times New Roman"/>
                <w:sz w:val="24"/>
              </w:rPr>
              <w:t xml:space="preserve">6. </w:t>
            </w:r>
            <w:r w:rsidRPr="009F0288">
              <w:rPr>
                <w:rFonts w:ascii="Times New Roman" w:hAnsi="Times New Roman" w:cs="Times New Roman"/>
                <w:sz w:val="24"/>
              </w:rPr>
              <w:t>Hacer uso de los componentes lingüísticos y fonéticos básicos de la lengua</w:t>
            </w:r>
          </w:p>
          <w:p w:rsidR="00350E2A" w:rsidRDefault="00350E2A" w:rsidP="00350E2A">
            <w:pPr>
              <w:pStyle w:val="Cuerpodeltexto0"/>
              <w:shd w:val="clear" w:color="auto" w:fill="auto"/>
              <w:tabs>
                <w:tab w:val="left" w:pos="989"/>
              </w:tabs>
              <w:spacing w:after="0" w:line="240" w:lineRule="exact"/>
              <w:ind w:right="20" w:firstLine="284"/>
              <w:jc w:val="both"/>
              <w:rPr>
                <w:rFonts w:ascii="Times New Roman" w:hAnsi="Times New Roman" w:cs="Times New Roman"/>
                <w:sz w:val="24"/>
              </w:rPr>
            </w:pPr>
            <w:proofErr w:type="gramStart"/>
            <w:r w:rsidRPr="009F0288">
              <w:rPr>
                <w:rFonts w:ascii="Times New Roman" w:hAnsi="Times New Roman" w:cs="Times New Roman"/>
                <w:sz w:val="24"/>
              </w:rPr>
              <w:t>extranjera</w:t>
            </w:r>
            <w:proofErr w:type="gramEnd"/>
            <w:r w:rsidRPr="009F0288">
              <w:rPr>
                <w:rFonts w:ascii="Times New Roman" w:hAnsi="Times New Roman" w:cs="Times New Roman"/>
                <w:sz w:val="24"/>
              </w:rPr>
              <w:t xml:space="preserve"> en actos de comunicación reales.</w:t>
            </w:r>
          </w:p>
          <w:p w:rsidR="00350E2A" w:rsidRDefault="00350E2A" w:rsidP="00350E2A">
            <w:pPr>
              <w:pStyle w:val="Cuerpodeltexto0"/>
              <w:shd w:val="clear" w:color="auto" w:fill="auto"/>
              <w:tabs>
                <w:tab w:val="left" w:pos="989"/>
              </w:tabs>
              <w:spacing w:after="0" w:line="240" w:lineRule="exact"/>
              <w:ind w:right="20" w:firstLine="284"/>
              <w:jc w:val="both"/>
              <w:rPr>
                <w:rFonts w:ascii="Times New Roman" w:hAnsi="Times New Roman" w:cs="Times New Roman"/>
                <w:sz w:val="24"/>
              </w:rPr>
            </w:pPr>
          </w:p>
          <w:p w:rsidR="00350E2A" w:rsidRDefault="00350E2A" w:rsidP="00350E2A">
            <w:pPr>
              <w:pStyle w:val="Cuerpodeltexto0"/>
              <w:shd w:val="clear" w:color="auto" w:fill="auto"/>
              <w:tabs>
                <w:tab w:val="left" w:pos="989"/>
              </w:tabs>
              <w:spacing w:after="0" w:line="240" w:lineRule="exact"/>
              <w:ind w:right="20" w:firstLine="284"/>
              <w:jc w:val="both"/>
              <w:rPr>
                <w:rFonts w:ascii="Times New Roman" w:hAnsi="Times New Roman" w:cs="Times New Roman"/>
                <w:sz w:val="24"/>
              </w:rPr>
            </w:pPr>
            <w:r w:rsidRPr="009F0288">
              <w:rPr>
                <w:rFonts w:ascii="Times New Roman" w:hAnsi="Times New Roman" w:cs="Times New Roman"/>
                <w:sz w:val="24"/>
              </w:rPr>
              <w:t xml:space="preserve">13. Conocer y valorar los elementos culturales de la sociedad andaluza para que, al </w:t>
            </w:r>
          </w:p>
          <w:p w:rsidR="00350E2A" w:rsidRDefault="00350E2A" w:rsidP="00350E2A">
            <w:pPr>
              <w:pStyle w:val="Cuerpodeltexto0"/>
              <w:shd w:val="clear" w:color="auto" w:fill="auto"/>
              <w:tabs>
                <w:tab w:val="left" w:pos="989"/>
              </w:tabs>
              <w:spacing w:after="0" w:line="240" w:lineRule="exact"/>
              <w:ind w:right="20" w:firstLine="284"/>
              <w:jc w:val="both"/>
              <w:rPr>
                <w:rFonts w:ascii="Times New Roman" w:hAnsi="Times New Roman" w:cs="Times New Roman"/>
                <w:sz w:val="24"/>
              </w:rPr>
            </w:pPr>
            <w:r w:rsidRPr="009F0288">
              <w:rPr>
                <w:rFonts w:ascii="Times New Roman" w:hAnsi="Times New Roman" w:cs="Times New Roman"/>
                <w:sz w:val="24"/>
              </w:rPr>
              <w:t xml:space="preserve">ser transmitidos, puedan ser apreciados por ciudadanos de otros países o miembros </w:t>
            </w:r>
          </w:p>
          <w:p w:rsidR="00350E2A" w:rsidRDefault="00350E2A" w:rsidP="00350E2A">
            <w:pPr>
              <w:pStyle w:val="Cuerpodeltexto0"/>
              <w:shd w:val="clear" w:color="auto" w:fill="auto"/>
              <w:tabs>
                <w:tab w:val="left" w:pos="989"/>
              </w:tabs>
              <w:spacing w:after="0" w:line="240" w:lineRule="exact"/>
              <w:ind w:right="20" w:firstLine="284"/>
              <w:jc w:val="both"/>
              <w:rPr>
                <w:rFonts w:ascii="Times New Roman" w:hAnsi="Times New Roman" w:cs="Times New Roman"/>
                <w:sz w:val="24"/>
              </w:rPr>
            </w:pPr>
            <w:proofErr w:type="gramStart"/>
            <w:r w:rsidRPr="009F0288">
              <w:rPr>
                <w:rFonts w:ascii="Times New Roman" w:hAnsi="Times New Roman" w:cs="Times New Roman"/>
                <w:sz w:val="24"/>
              </w:rPr>
              <w:t>de</w:t>
            </w:r>
            <w:proofErr w:type="gramEnd"/>
            <w:r w:rsidRPr="009F0288">
              <w:rPr>
                <w:rFonts w:ascii="Times New Roman" w:hAnsi="Times New Roman" w:cs="Times New Roman"/>
                <w:sz w:val="24"/>
              </w:rPr>
              <w:t xml:space="preserve"> otros contextos sociales.</w:t>
            </w:r>
          </w:p>
          <w:p w:rsidR="00350E2A" w:rsidRDefault="00350E2A" w:rsidP="00350E2A">
            <w:pPr>
              <w:pStyle w:val="Cuerpodeltexto0"/>
              <w:shd w:val="clear" w:color="auto" w:fill="auto"/>
              <w:tabs>
                <w:tab w:val="left" w:pos="989"/>
              </w:tabs>
              <w:spacing w:after="0" w:line="240" w:lineRule="exact"/>
              <w:ind w:right="20" w:firstLine="284"/>
              <w:jc w:val="both"/>
              <w:rPr>
                <w:rFonts w:ascii="Times New Roman" w:hAnsi="Times New Roman" w:cs="Times New Roman"/>
                <w:sz w:val="24"/>
              </w:rPr>
            </w:pPr>
          </w:p>
          <w:p w:rsidR="00350E2A" w:rsidRDefault="00350E2A" w:rsidP="00350E2A">
            <w:pPr>
              <w:pStyle w:val="Cuerpodeltexto0"/>
              <w:shd w:val="clear" w:color="auto" w:fill="auto"/>
              <w:tabs>
                <w:tab w:val="left" w:pos="989"/>
              </w:tabs>
              <w:spacing w:after="0" w:line="240" w:lineRule="exact"/>
              <w:ind w:right="20" w:firstLine="284"/>
              <w:jc w:val="both"/>
              <w:rPr>
                <w:rFonts w:ascii="Times New Roman" w:hAnsi="Times New Roman" w:cs="Times New Roman"/>
                <w:sz w:val="24"/>
              </w:rPr>
            </w:pPr>
            <w:r w:rsidRPr="009F0288">
              <w:rPr>
                <w:rFonts w:ascii="Times New Roman" w:hAnsi="Times New Roman" w:cs="Times New Roman"/>
                <w:sz w:val="24"/>
              </w:rPr>
              <w:t xml:space="preserve">14. Fomentar el respeto del patrimonio andaluz y su importancia, utilizando la </w:t>
            </w:r>
          </w:p>
          <w:p w:rsidR="00350E2A" w:rsidRDefault="00350E2A" w:rsidP="00350E2A">
            <w:pPr>
              <w:pStyle w:val="Cuerpodeltexto0"/>
              <w:shd w:val="clear" w:color="auto" w:fill="auto"/>
              <w:tabs>
                <w:tab w:val="left" w:pos="989"/>
              </w:tabs>
              <w:spacing w:after="0" w:line="240" w:lineRule="exact"/>
              <w:ind w:right="20" w:firstLine="284"/>
              <w:jc w:val="both"/>
              <w:rPr>
                <w:rFonts w:ascii="Times New Roman" w:hAnsi="Times New Roman" w:cs="Times New Roman"/>
                <w:sz w:val="24"/>
              </w:rPr>
            </w:pPr>
            <w:proofErr w:type="gramStart"/>
            <w:r w:rsidRPr="009F0288">
              <w:rPr>
                <w:rFonts w:ascii="Times New Roman" w:hAnsi="Times New Roman" w:cs="Times New Roman"/>
                <w:sz w:val="24"/>
              </w:rPr>
              <w:t>lengua</w:t>
            </w:r>
            <w:proofErr w:type="gramEnd"/>
            <w:r w:rsidRPr="009F0288">
              <w:rPr>
                <w:rFonts w:ascii="Times New Roman" w:hAnsi="Times New Roman" w:cs="Times New Roman"/>
                <w:sz w:val="24"/>
              </w:rPr>
              <w:t xml:space="preserve"> extranjera como medio de divulgación.</w:t>
            </w:r>
          </w:p>
          <w:p w:rsidR="00350E2A" w:rsidRPr="009F0288" w:rsidRDefault="00350E2A" w:rsidP="00350E2A">
            <w:pPr>
              <w:pStyle w:val="Cuerpodeltexto0"/>
              <w:shd w:val="clear" w:color="auto" w:fill="auto"/>
              <w:tabs>
                <w:tab w:val="left" w:pos="989"/>
              </w:tabs>
              <w:spacing w:after="0" w:line="240" w:lineRule="exact"/>
              <w:ind w:right="20" w:firstLine="284"/>
              <w:jc w:val="both"/>
              <w:rPr>
                <w:rFonts w:ascii="Times New Roman" w:hAnsi="Times New Roman" w:cs="Times New Roman"/>
                <w:sz w:val="24"/>
              </w:rPr>
            </w:pPr>
          </w:p>
        </w:tc>
      </w:tr>
      <w:tr w:rsidR="00350E2A" w:rsidTr="00350E2A">
        <w:tc>
          <w:tcPr>
            <w:tcW w:w="8644" w:type="dxa"/>
            <w:shd w:val="clear" w:color="auto" w:fill="FB85C3"/>
          </w:tcPr>
          <w:p w:rsidR="00350E2A" w:rsidRDefault="00350E2A" w:rsidP="00350E2A">
            <w:pPr>
              <w:jc w:val="center"/>
              <w:rPr>
                <w:rFonts w:ascii="Times New Roman" w:hAnsi="Times New Roman"/>
                <w:sz w:val="24"/>
                <w:szCs w:val="24"/>
              </w:rPr>
            </w:pPr>
            <w:r>
              <w:rPr>
                <w:rFonts w:ascii="Times New Roman" w:hAnsi="Times New Roman"/>
                <w:sz w:val="24"/>
                <w:szCs w:val="24"/>
              </w:rPr>
              <w:t>Contenidos</w:t>
            </w:r>
          </w:p>
        </w:tc>
      </w:tr>
      <w:tr w:rsidR="00350E2A" w:rsidTr="00350E2A">
        <w:trPr>
          <w:trHeight w:val="1124"/>
        </w:trPr>
        <w:tc>
          <w:tcPr>
            <w:tcW w:w="8644" w:type="dxa"/>
          </w:tcPr>
          <w:p w:rsidR="00350E2A" w:rsidRDefault="00350E2A" w:rsidP="00350E2A">
            <w:pPr>
              <w:jc w:val="both"/>
              <w:rPr>
                <w:rFonts w:ascii="Times New Roman" w:hAnsi="Times New Roman"/>
                <w:sz w:val="24"/>
              </w:rPr>
            </w:pPr>
            <w:r w:rsidRPr="00AF3F26">
              <w:rPr>
                <w:rFonts w:ascii="Times New Roman" w:hAnsi="Times New Roman"/>
                <w:sz w:val="24"/>
              </w:rPr>
              <w:t>Bloque 4. Producción de textos escritos: expresión e interacción</w:t>
            </w:r>
            <w:r>
              <w:rPr>
                <w:rFonts w:ascii="Times New Roman" w:hAnsi="Times New Roman"/>
                <w:sz w:val="24"/>
              </w:rPr>
              <w:t>.</w:t>
            </w:r>
          </w:p>
          <w:p w:rsidR="00350E2A" w:rsidRDefault="00350E2A" w:rsidP="00350E2A">
            <w:pPr>
              <w:jc w:val="both"/>
              <w:rPr>
                <w:rFonts w:ascii="Times New Roman" w:hAnsi="Times New Roman"/>
                <w:sz w:val="24"/>
              </w:rPr>
            </w:pPr>
          </w:p>
          <w:p w:rsidR="00350E2A" w:rsidRPr="00AF3F26" w:rsidRDefault="00350E2A" w:rsidP="00350E2A">
            <w:pPr>
              <w:jc w:val="both"/>
              <w:rPr>
                <w:rFonts w:ascii="Times New Roman" w:hAnsi="Times New Roman"/>
                <w:sz w:val="24"/>
                <w:szCs w:val="24"/>
              </w:rPr>
            </w:pPr>
            <w:r>
              <w:rPr>
                <w:rFonts w:ascii="Times New Roman" w:hAnsi="Times New Roman"/>
                <w:sz w:val="24"/>
              </w:rPr>
              <w:t>Producción</w:t>
            </w:r>
            <w:r w:rsidRPr="00AF3F26">
              <w:rPr>
                <w:rFonts w:ascii="Times New Roman" w:hAnsi="Times New Roman"/>
                <w:sz w:val="24"/>
              </w:rPr>
              <w:t xml:space="preserve"> guiada de textos escritos basados en la difusión de la cultura andaluza y su relación con la cultura de la lengua extranjera estudiada</w:t>
            </w:r>
            <w:r>
              <w:rPr>
                <w:rFonts w:ascii="Times New Roman" w:hAnsi="Times New Roman"/>
                <w:sz w:val="24"/>
              </w:rPr>
              <w:t>.</w:t>
            </w:r>
          </w:p>
        </w:tc>
      </w:tr>
      <w:tr w:rsidR="00350E2A" w:rsidTr="00350E2A">
        <w:tc>
          <w:tcPr>
            <w:tcW w:w="8644" w:type="dxa"/>
            <w:shd w:val="clear" w:color="auto" w:fill="FB85C3"/>
          </w:tcPr>
          <w:p w:rsidR="00350E2A" w:rsidRDefault="00350E2A" w:rsidP="00350E2A">
            <w:pPr>
              <w:jc w:val="center"/>
              <w:rPr>
                <w:rFonts w:ascii="Times New Roman" w:hAnsi="Times New Roman"/>
                <w:sz w:val="24"/>
                <w:szCs w:val="24"/>
              </w:rPr>
            </w:pPr>
            <w:r>
              <w:rPr>
                <w:rFonts w:ascii="Times New Roman" w:hAnsi="Times New Roman"/>
                <w:sz w:val="24"/>
                <w:szCs w:val="24"/>
              </w:rPr>
              <w:t>Criterios de evaluación</w:t>
            </w:r>
          </w:p>
        </w:tc>
      </w:tr>
      <w:tr w:rsidR="00350E2A" w:rsidTr="00350E2A">
        <w:trPr>
          <w:trHeight w:val="1272"/>
        </w:trPr>
        <w:tc>
          <w:tcPr>
            <w:tcW w:w="8644" w:type="dxa"/>
          </w:tcPr>
          <w:p w:rsidR="00350E2A" w:rsidRDefault="00350E2A" w:rsidP="00350E2A">
            <w:pPr>
              <w:jc w:val="both"/>
              <w:rPr>
                <w:rFonts w:ascii="Times New Roman" w:hAnsi="Times New Roman"/>
                <w:sz w:val="24"/>
              </w:rPr>
            </w:pPr>
            <w:r>
              <w:rPr>
                <w:rFonts w:ascii="Times New Roman" w:hAnsi="Times New Roman"/>
                <w:sz w:val="24"/>
                <w:szCs w:val="24"/>
              </w:rPr>
              <w:lastRenderedPageBreak/>
              <w:t xml:space="preserve">4.8. </w:t>
            </w:r>
            <w:r w:rsidRPr="007474C5">
              <w:rPr>
                <w:rFonts w:ascii="Times New Roman" w:hAnsi="Times New Roman"/>
                <w:sz w:val="24"/>
              </w:rPr>
              <w:t>Valorar la lengua extranjera como instrumento para comunicarse y dar a conocer la cultura y el patrimonio andaluz</w:t>
            </w:r>
            <w:r>
              <w:rPr>
                <w:rFonts w:ascii="Times New Roman" w:hAnsi="Times New Roman"/>
                <w:sz w:val="24"/>
              </w:rPr>
              <w:t>.</w:t>
            </w:r>
          </w:p>
          <w:p w:rsidR="00350E2A" w:rsidRDefault="00350E2A" w:rsidP="00350E2A">
            <w:pPr>
              <w:jc w:val="both"/>
              <w:rPr>
                <w:rFonts w:ascii="Times New Roman" w:hAnsi="Times New Roman"/>
                <w:sz w:val="24"/>
              </w:rPr>
            </w:pPr>
          </w:p>
          <w:p w:rsidR="00350E2A" w:rsidRDefault="00350E2A" w:rsidP="00350E2A">
            <w:pPr>
              <w:jc w:val="both"/>
              <w:rPr>
                <w:rFonts w:ascii="Times New Roman" w:hAnsi="Times New Roman"/>
                <w:sz w:val="24"/>
              </w:rPr>
            </w:pPr>
            <w:r>
              <w:rPr>
                <w:rFonts w:ascii="Times New Roman" w:hAnsi="Times New Roman"/>
                <w:sz w:val="24"/>
              </w:rPr>
              <w:t>4.10. Identificación y uso de léxico relativo a contenidos de otras materias del currículo: plantas aromáticas.</w:t>
            </w:r>
          </w:p>
          <w:p w:rsidR="00350E2A" w:rsidRDefault="00350E2A" w:rsidP="00350E2A">
            <w:pPr>
              <w:jc w:val="both"/>
              <w:rPr>
                <w:rFonts w:ascii="Times New Roman" w:hAnsi="Times New Roman"/>
                <w:sz w:val="24"/>
                <w:szCs w:val="24"/>
              </w:rPr>
            </w:pPr>
          </w:p>
        </w:tc>
      </w:tr>
    </w:tbl>
    <w:p w:rsidR="00BB4371" w:rsidRDefault="00BB4371">
      <w:pPr>
        <w:rPr>
          <w:rFonts w:ascii="Times New Roman" w:hAnsi="Times New Roman"/>
          <w:b/>
          <w:bCs/>
          <w:position w:val="-1"/>
          <w:sz w:val="28"/>
          <w:szCs w:val="28"/>
        </w:rPr>
      </w:pPr>
      <w:r>
        <w:rPr>
          <w:rFonts w:ascii="Times New Roman" w:hAnsi="Times New Roman"/>
          <w:b/>
          <w:bCs/>
          <w:position w:val="-1"/>
          <w:sz w:val="28"/>
          <w:szCs w:val="28"/>
        </w:rPr>
        <w:br w:type="page"/>
      </w:r>
    </w:p>
    <w:p w:rsidR="00D24B9D" w:rsidRDefault="00D24B9D" w:rsidP="00D24B9D">
      <w:pPr>
        <w:widowControl w:val="0"/>
        <w:autoSpaceDE w:val="0"/>
        <w:autoSpaceDN w:val="0"/>
        <w:adjustRightInd w:val="0"/>
        <w:spacing w:before="29" w:line="271" w:lineRule="exact"/>
        <w:jc w:val="both"/>
        <w:rPr>
          <w:rFonts w:ascii="Times New Roman" w:hAnsi="Times New Roman"/>
          <w:b/>
          <w:bCs/>
          <w:position w:val="-1"/>
          <w:sz w:val="28"/>
          <w:szCs w:val="28"/>
        </w:rPr>
      </w:pPr>
      <w:r>
        <w:rPr>
          <w:rFonts w:ascii="Times New Roman" w:hAnsi="Times New Roman"/>
          <w:b/>
          <w:bCs/>
          <w:position w:val="-1"/>
          <w:sz w:val="28"/>
          <w:szCs w:val="28"/>
        </w:rPr>
        <w:lastRenderedPageBreak/>
        <w:t>TRANSPOSICIÓN DIDÁCTICA</w:t>
      </w:r>
    </w:p>
    <w:p w:rsidR="00D24B9D" w:rsidRDefault="00BB4371" w:rsidP="00D24B9D">
      <w:pPr>
        <w:widowControl w:val="0"/>
        <w:autoSpaceDE w:val="0"/>
        <w:autoSpaceDN w:val="0"/>
        <w:adjustRightInd w:val="0"/>
        <w:spacing w:before="29" w:line="271" w:lineRule="exact"/>
        <w:jc w:val="both"/>
        <w:rPr>
          <w:rFonts w:ascii="Times New Roman" w:hAnsi="Times New Roman"/>
          <w:b/>
          <w:bCs/>
          <w:position w:val="-1"/>
          <w:sz w:val="28"/>
          <w:szCs w:val="28"/>
        </w:rPr>
      </w:pPr>
      <w:r>
        <w:rPr>
          <w:rFonts w:ascii="Times New Roman" w:hAnsi="Times New Roman"/>
          <w:b/>
          <w:bCs/>
          <w:position w:val="-1"/>
          <w:sz w:val="28"/>
          <w:szCs w:val="28"/>
        </w:rPr>
        <w:t>Taller de plantas aromáticas: “¿A qué huelen nuestras plantas?”</w:t>
      </w:r>
    </w:p>
    <w:p w:rsidR="00BB4371" w:rsidRDefault="00BB4371" w:rsidP="00D24B9D">
      <w:pPr>
        <w:widowControl w:val="0"/>
        <w:autoSpaceDE w:val="0"/>
        <w:autoSpaceDN w:val="0"/>
        <w:adjustRightInd w:val="0"/>
        <w:spacing w:before="29" w:line="271" w:lineRule="exact"/>
        <w:jc w:val="both"/>
        <w:rPr>
          <w:rFonts w:ascii="Times New Roman" w:hAnsi="Times New Roman"/>
          <w:b/>
          <w:bCs/>
          <w:position w:val="-1"/>
          <w:sz w:val="28"/>
          <w:szCs w:val="28"/>
        </w:rPr>
      </w:pPr>
      <w:r>
        <w:rPr>
          <w:rFonts w:ascii="Times New Roman" w:hAnsi="Times New Roman"/>
          <w:b/>
          <w:bCs/>
          <w:position w:val="-1"/>
          <w:sz w:val="28"/>
          <w:szCs w:val="28"/>
        </w:rPr>
        <w:t>Tarea:</w:t>
      </w:r>
    </w:p>
    <w:p w:rsidR="0011590C" w:rsidRPr="0011590C" w:rsidRDefault="0011590C" w:rsidP="00D24B9D">
      <w:pPr>
        <w:widowControl w:val="0"/>
        <w:autoSpaceDE w:val="0"/>
        <w:autoSpaceDN w:val="0"/>
        <w:adjustRightInd w:val="0"/>
        <w:spacing w:before="29" w:line="271" w:lineRule="exact"/>
        <w:jc w:val="both"/>
        <w:rPr>
          <w:rFonts w:ascii="Times New Roman" w:hAnsi="Times New Roman"/>
          <w:bCs/>
          <w:position w:val="-1"/>
          <w:sz w:val="28"/>
          <w:szCs w:val="28"/>
        </w:rPr>
      </w:pPr>
      <w:r w:rsidRPr="0011590C">
        <w:rPr>
          <w:rFonts w:ascii="Times New Roman" w:hAnsi="Times New Roman"/>
          <w:bCs/>
          <w:position w:val="-1"/>
          <w:sz w:val="28"/>
          <w:szCs w:val="28"/>
        </w:rPr>
        <w:t>La tarea final a llevar a cabo, integrada por varias actividades que se detallan a continuación, es la realización de un taller a cargo de las clases de Secundaria, que actuarán monitorizando a los alumnos/as de primaria. Este taller contará con una gran preparación y una discusión posterior a su realización, y albergará diferentes actividades relacionadas con plantas aromáticas de la zona, sus usos y peculiaridades, etc.</w:t>
      </w:r>
    </w:p>
    <w:tbl>
      <w:tblPr>
        <w:tblStyle w:val="Tablaconcuadrcula"/>
        <w:tblW w:w="0" w:type="auto"/>
        <w:tblLook w:val="04A0" w:firstRow="1" w:lastRow="0" w:firstColumn="1" w:lastColumn="0" w:noHBand="0" w:noVBand="1"/>
      </w:tblPr>
      <w:tblGrid>
        <w:gridCol w:w="2161"/>
        <w:gridCol w:w="2161"/>
        <w:gridCol w:w="2161"/>
        <w:gridCol w:w="2161"/>
      </w:tblGrid>
      <w:tr w:rsidR="00BB4371" w:rsidTr="00350E2A">
        <w:tc>
          <w:tcPr>
            <w:tcW w:w="8644" w:type="dxa"/>
            <w:gridSpan w:val="4"/>
            <w:shd w:val="clear" w:color="auto" w:fill="D9D9D9" w:themeFill="background1" w:themeFillShade="D9"/>
          </w:tcPr>
          <w:p w:rsidR="00BB4371" w:rsidRDefault="00BB4371" w:rsidP="00350E2A">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Actividad</w:t>
            </w:r>
          </w:p>
        </w:tc>
      </w:tr>
      <w:tr w:rsidR="00BB4371" w:rsidTr="00A63D09">
        <w:tc>
          <w:tcPr>
            <w:tcW w:w="8644" w:type="dxa"/>
            <w:gridSpan w:val="4"/>
            <w:shd w:val="clear" w:color="auto" w:fill="FFFFFF" w:themeFill="background1"/>
          </w:tcPr>
          <w:p w:rsidR="00A63D09" w:rsidRDefault="00A63D09" w:rsidP="00350E2A">
            <w:pPr>
              <w:widowControl w:val="0"/>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Visita al entorno y recogida experimental de plantas:</w:t>
            </w:r>
          </w:p>
          <w:p w:rsidR="00BB4371" w:rsidRPr="00BB4371" w:rsidRDefault="00A63D09" w:rsidP="00350E2A">
            <w:pPr>
              <w:widowControl w:val="0"/>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 xml:space="preserve">Se trata de una actividad encuadrada en el área de </w:t>
            </w:r>
            <w:r w:rsidRPr="00A63D09">
              <w:rPr>
                <w:rFonts w:ascii="Times New Roman" w:hAnsi="Times New Roman"/>
                <w:b/>
                <w:sz w:val="24"/>
                <w:szCs w:val="24"/>
                <w:shd w:val="clear" w:color="auto" w:fill="FFFFFF" w:themeFill="background1"/>
              </w:rPr>
              <w:t>Educación Física</w:t>
            </w:r>
            <w:r>
              <w:rPr>
                <w:rFonts w:ascii="Times New Roman" w:hAnsi="Times New Roman"/>
                <w:sz w:val="24"/>
                <w:szCs w:val="24"/>
              </w:rPr>
              <w:t xml:space="preserve">. </w:t>
            </w:r>
            <w:r w:rsidR="00BB4371" w:rsidRPr="00BB4371">
              <w:rPr>
                <w:rFonts w:ascii="Times New Roman" w:hAnsi="Times New Roman"/>
                <w:sz w:val="24"/>
                <w:szCs w:val="24"/>
              </w:rPr>
              <w:t>En primer lugar, se realiza una visita al entorno natural cercano en búsqueda de todas las plantas aromáticas que en él se encuentren. Previamente a la salida, se hará una lluvia de ideas en la que los alumnos/as expresen sus conocimientos previos, de los cuales se parte para iniciar el proceso. Durante la salida se valorarán aquellos aspectos que se consideren característicos de plantas aromáticas (aspecto, olor, textura…). A la vuelta se clasifican las plantas recogidas en base a uno de los aspectos que los alumnos/as consideren objetivos: ¿se parecen?;</w:t>
            </w:r>
            <w:r w:rsidR="00BB4371">
              <w:rPr>
                <w:rFonts w:ascii="Times New Roman" w:hAnsi="Times New Roman"/>
                <w:sz w:val="24"/>
                <w:szCs w:val="24"/>
              </w:rPr>
              <w:t xml:space="preserve"> </w:t>
            </w:r>
            <w:r w:rsidR="00BB4371" w:rsidRPr="00BB4371">
              <w:rPr>
                <w:rFonts w:ascii="Times New Roman" w:hAnsi="Times New Roman"/>
                <w:sz w:val="24"/>
                <w:szCs w:val="24"/>
              </w:rPr>
              <w:t>¿huelen parecido?; ¿son del mismo color?...</w:t>
            </w:r>
          </w:p>
        </w:tc>
      </w:tr>
      <w:tr w:rsidR="00BB4371" w:rsidTr="00350E2A">
        <w:tc>
          <w:tcPr>
            <w:tcW w:w="8644" w:type="dxa"/>
            <w:gridSpan w:val="4"/>
            <w:shd w:val="clear" w:color="auto" w:fill="D9D9D9" w:themeFill="background1" w:themeFillShade="D9"/>
          </w:tcPr>
          <w:p w:rsidR="00BB4371" w:rsidRDefault="00BB4371" w:rsidP="00350E2A">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Ejercicios</w:t>
            </w:r>
          </w:p>
        </w:tc>
      </w:tr>
      <w:tr w:rsidR="00BB4371" w:rsidRPr="00BB4371" w:rsidTr="00350E2A">
        <w:tc>
          <w:tcPr>
            <w:tcW w:w="8644" w:type="dxa"/>
            <w:gridSpan w:val="4"/>
          </w:tcPr>
          <w:p w:rsidR="00BB4371" w:rsidRPr="00A63D09" w:rsidRDefault="00BB4371" w:rsidP="00A63D09">
            <w:pPr>
              <w:pStyle w:val="Prrafodelista"/>
              <w:widowControl w:val="0"/>
              <w:numPr>
                <w:ilvl w:val="0"/>
                <w:numId w:val="5"/>
              </w:numPr>
              <w:autoSpaceDE w:val="0"/>
              <w:autoSpaceDN w:val="0"/>
              <w:adjustRightInd w:val="0"/>
              <w:spacing w:before="29" w:line="271" w:lineRule="exact"/>
              <w:jc w:val="both"/>
              <w:rPr>
                <w:rFonts w:ascii="Times New Roman" w:hAnsi="Times New Roman"/>
                <w:sz w:val="24"/>
                <w:szCs w:val="24"/>
              </w:rPr>
            </w:pPr>
            <w:r w:rsidRPr="00A63D09">
              <w:rPr>
                <w:rFonts w:ascii="Times New Roman" w:hAnsi="Times New Roman"/>
                <w:sz w:val="24"/>
                <w:szCs w:val="24"/>
              </w:rPr>
              <w:t>Llevar a cabo una lluvia de ideas previa a la salida</w:t>
            </w:r>
          </w:p>
          <w:p w:rsidR="00BB4371" w:rsidRPr="00A63D09" w:rsidRDefault="00BB4371" w:rsidP="00A63D09">
            <w:pPr>
              <w:pStyle w:val="Prrafodelista"/>
              <w:widowControl w:val="0"/>
              <w:numPr>
                <w:ilvl w:val="0"/>
                <w:numId w:val="5"/>
              </w:numPr>
              <w:autoSpaceDE w:val="0"/>
              <w:autoSpaceDN w:val="0"/>
              <w:adjustRightInd w:val="0"/>
              <w:spacing w:before="29" w:line="271" w:lineRule="exact"/>
              <w:jc w:val="both"/>
              <w:rPr>
                <w:rFonts w:ascii="Times New Roman" w:hAnsi="Times New Roman"/>
                <w:sz w:val="24"/>
                <w:szCs w:val="24"/>
              </w:rPr>
            </w:pPr>
            <w:r w:rsidRPr="00A63D09">
              <w:rPr>
                <w:rFonts w:ascii="Times New Roman" w:hAnsi="Times New Roman"/>
                <w:sz w:val="24"/>
                <w:szCs w:val="24"/>
              </w:rPr>
              <w:t>Observar y seleccionar las plantas del entorno</w:t>
            </w:r>
          </w:p>
          <w:p w:rsidR="00BB4371" w:rsidRPr="00A63D09" w:rsidRDefault="00BB4371" w:rsidP="00A63D09">
            <w:pPr>
              <w:pStyle w:val="Prrafodelista"/>
              <w:widowControl w:val="0"/>
              <w:numPr>
                <w:ilvl w:val="0"/>
                <w:numId w:val="5"/>
              </w:numPr>
              <w:autoSpaceDE w:val="0"/>
              <w:autoSpaceDN w:val="0"/>
              <w:adjustRightInd w:val="0"/>
              <w:spacing w:before="29" w:line="271" w:lineRule="exact"/>
              <w:jc w:val="both"/>
              <w:rPr>
                <w:rFonts w:ascii="Times New Roman" w:hAnsi="Times New Roman"/>
                <w:sz w:val="24"/>
                <w:szCs w:val="24"/>
              </w:rPr>
            </w:pPr>
            <w:r w:rsidRPr="00A63D09">
              <w:rPr>
                <w:rFonts w:ascii="Times New Roman" w:hAnsi="Times New Roman"/>
                <w:sz w:val="24"/>
                <w:szCs w:val="24"/>
              </w:rPr>
              <w:t>Clasificar las plantas recogidas según los criterios seleccionados</w:t>
            </w:r>
          </w:p>
          <w:p w:rsidR="00BB4371" w:rsidRPr="00BB4371" w:rsidRDefault="00BB4371" w:rsidP="00BB4371">
            <w:pPr>
              <w:widowControl w:val="0"/>
              <w:autoSpaceDE w:val="0"/>
              <w:autoSpaceDN w:val="0"/>
              <w:adjustRightInd w:val="0"/>
              <w:spacing w:before="29" w:line="271" w:lineRule="exact"/>
              <w:jc w:val="both"/>
              <w:rPr>
                <w:rFonts w:ascii="Times New Roman" w:hAnsi="Times New Roman"/>
                <w:sz w:val="24"/>
                <w:szCs w:val="24"/>
              </w:rPr>
            </w:pPr>
          </w:p>
        </w:tc>
      </w:tr>
      <w:tr w:rsidR="00BB4371" w:rsidTr="00350E2A">
        <w:tc>
          <w:tcPr>
            <w:tcW w:w="8644" w:type="dxa"/>
            <w:gridSpan w:val="4"/>
            <w:shd w:val="clear" w:color="auto" w:fill="D9D9D9" w:themeFill="background1" w:themeFillShade="D9"/>
          </w:tcPr>
          <w:p w:rsidR="00BB4371" w:rsidRDefault="00BB4371" w:rsidP="00350E2A">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Metodología</w:t>
            </w:r>
          </w:p>
        </w:tc>
      </w:tr>
      <w:tr w:rsidR="00BB4371" w:rsidRPr="00BB4371" w:rsidTr="00350E2A">
        <w:tc>
          <w:tcPr>
            <w:tcW w:w="8644" w:type="dxa"/>
            <w:gridSpan w:val="4"/>
          </w:tcPr>
          <w:p w:rsidR="00BB4371" w:rsidRPr="00BB4371" w:rsidRDefault="0011590C" w:rsidP="00350E2A">
            <w:pPr>
              <w:widowControl w:val="0"/>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 xml:space="preserve">Se utilizará una metodología inclusiva, dinámica, lúdica y que fomente el aprendizaje por descubrimiento, dando en todo  momento un papel prioritario al trabajo en grupo, y potenciando la investigación tanto en el aula como fuera de ella para llevar a cabo lo necesario para alcanzar las metas propuestas. </w:t>
            </w:r>
          </w:p>
        </w:tc>
      </w:tr>
      <w:tr w:rsidR="00BB4371" w:rsidTr="00350E2A">
        <w:trPr>
          <w:trHeight w:val="383"/>
        </w:trPr>
        <w:tc>
          <w:tcPr>
            <w:tcW w:w="2161" w:type="dxa"/>
            <w:shd w:val="clear" w:color="auto" w:fill="D9D9D9" w:themeFill="background1" w:themeFillShade="D9"/>
          </w:tcPr>
          <w:p w:rsidR="00BB4371" w:rsidRDefault="00BB4371" w:rsidP="00350E2A">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Temporalización</w:t>
            </w:r>
          </w:p>
        </w:tc>
        <w:tc>
          <w:tcPr>
            <w:tcW w:w="2161" w:type="dxa"/>
            <w:shd w:val="clear" w:color="auto" w:fill="D9D9D9" w:themeFill="background1" w:themeFillShade="D9"/>
          </w:tcPr>
          <w:p w:rsidR="00BB4371" w:rsidRDefault="00BB4371" w:rsidP="00350E2A">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Recursos</w:t>
            </w:r>
          </w:p>
        </w:tc>
        <w:tc>
          <w:tcPr>
            <w:tcW w:w="2161" w:type="dxa"/>
            <w:shd w:val="clear" w:color="auto" w:fill="D9D9D9" w:themeFill="background1" w:themeFillShade="D9"/>
          </w:tcPr>
          <w:p w:rsidR="00BB4371" w:rsidRDefault="00BB4371" w:rsidP="00350E2A">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Procesos cognitivos</w:t>
            </w:r>
          </w:p>
        </w:tc>
        <w:tc>
          <w:tcPr>
            <w:tcW w:w="2161" w:type="dxa"/>
            <w:shd w:val="clear" w:color="auto" w:fill="D9D9D9" w:themeFill="background1" w:themeFillShade="D9"/>
          </w:tcPr>
          <w:p w:rsidR="00BB4371" w:rsidRDefault="00BB4371" w:rsidP="00350E2A">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Escenarios</w:t>
            </w:r>
          </w:p>
        </w:tc>
      </w:tr>
      <w:tr w:rsidR="00BB4371" w:rsidRPr="00BB4371" w:rsidTr="00350E2A">
        <w:trPr>
          <w:trHeight w:val="382"/>
        </w:trPr>
        <w:tc>
          <w:tcPr>
            <w:tcW w:w="2161" w:type="dxa"/>
          </w:tcPr>
          <w:p w:rsidR="00BB4371" w:rsidRPr="00BB4371" w:rsidRDefault="00A63D09" w:rsidP="00350E2A">
            <w:pPr>
              <w:rPr>
                <w:rFonts w:ascii="Times New Roman" w:hAnsi="Times New Roman"/>
                <w:sz w:val="24"/>
                <w:szCs w:val="24"/>
              </w:rPr>
            </w:pPr>
            <w:r>
              <w:rPr>
                <w:rFonts w:ascii="Times New Roman" w:hAnsi="Times New Roman"/>
                <w:sz w:val="24"/>
                <w:szCs w:val="24"/>
              </w:rPr>
              <w:t>S</w:t>
            </w:r>
            <w:r w:rsidR="00BB4371" w:rsidRPr="00BB4371">
              <w:rPr>
                <w:rFonts w:ascii="Times New Roman" w:hAnsi="Times New Roman"/>
                <w:sz w:val="24"/>
                <w:szCs w:val="24"/>
              </w:rPr>
              <w:t>emana</w:t>
            </w:r>
            <w:r>
              <w:rPr>
                <w:rFonts w:ascii="Times New Roman" w:hAnsi="Times New Roman"/>
                <w:sz w:val="24"/>
                <w:szCs w:val="24"/>
              </w:rPr>
              <w:t xml:space="preserve"> 1</w:t>
            </w:r>
            <w:r w:rsidR="00BB4371" w:rsidRPr="00BB4371">
              <w:rPr>
                <w:rFonts w:ascii="Times New Roman" w:hAnsi="Times New Roman"/>
                <w:sz w:val="24"/>
                <w:szCs w:val="24"/>
              </w:rPr>
              <w:t xml:space="preserve"> (6 – 10 febrero)</w:t>
            </w:r>
          </w:p>
        </w:tc>
        <w:tc>
          <w:tcPr>
            <w:tcW w:w="2161" w:type="dxa"/>
          </w:tcPr>
          <w:p w:rsidR="00BB4371" w:rsidRPr="00BB4371" w:rsidRDefault="00BB4371" w:rsidP="00350E2A">
            <w:pPr>
              <w:rPr>
                <w:rFonts w:ascii="Times New Roman" w:hAnsi="Times New Roman"/>
                <w:sz w:val="24"/>
                <w:szCs w:val="24"/>
              </w:rPr>
            </w:pPr>
            <w:r w:rsidRPr="00BB4371">
              <w:rPr>
                <w:rFonts w:ascii="Times New Roman" w:hAnsi="Times New Roman"/>
                <w:sz w:val="24"/>
                <w:szCs w:val="24"/>
              </w:rPr>
              <w:t>Plantas, caja de cartón, útiles para podar, material fungible, material de aula</w:t>
            </w:r>
          </w:p>
        </w:tc>
        <w:tc>
          <w:tcPr>
            <w:tcW w:w="2161" w:type="dxa"/>
          </w:tcPr>
          <w:p w:rsidR="00A63D09" w:rsidRDefault="00BB4371" w:rsidP="00A63D09">
            <w:r w:rsidRPr="00BB4371">
              <w:rPr>
                <w:rFonts w:ascii="Times New Roman" w:hAnsi="Times New Roman"/>
                <w:sz w:val="24"/>
                <w:szCs w:val="24"/>
              </w:rPr>
              <w:t>Reflexivo</w:t>
            </w:r>
            <w:r w:rsidR="00A63D09">
              <w:t xml:space="preserve"> </w:t>
            </w:r>
          </w:p>
          <w:p w:rsidR="00A63D09" w:rsidRPr="00A63D09" w:rsidRDefault="00A63D09" w:rsidP="00A63D09">
            <w:pPr>
              <w:rPr>
                <w:rFonts w:ascii="Times New Roman" w:hAnsi="Times New Roman"/>
                <w:sz w:val="24"/>
                <w:szCs w:val="24"/>
              </w:rPr>
            </w:pPr>
            <w:r w:rsidRPr="00A63D09">
              <w:rPr>
                <w:rFonts w:ascii="Times New Roman" w:hAnsi="Times New Roman"/>
                <w:sz w:val="24"/>
                <w:szCs w:val="24"/>
              </w:rPr>
              <w:t>Analítico</w:t>
            </w:r>
          </w:p>
          <w:p w:rsidR="00A63D09" w:rsidRPr="00A63D09" w:rsidRDefault="00A63D09" w:rsidP="00A63D09">
            <w:pPr>
              <w:rPr>
                <w:rFonts w:ascii="Times New Roman" w:hAnsi="Times New Roman"/>
                <w:sz w:val="24"/>
                <w:szCs w:val="24"/>
              </w:rPr>
            </w:pPr>
            <w:r w:rsidRPr="00A63D09">
              <w:rPr>
                <w:rFonts w:ascii="Times New Roman" w:hAnsi="Times New Roman"/>
                <w:sz w:val="24"/>
                <w:szCs w:val="24"/>
              </w:rPr>
              <w:t>Analógico</w:t>
            </w:r>
          </w:p>
          <w:p w:rsidR="00BB4371" w:rsidRPr="00BB4371" w:rsidRDefault="00A63D09" w:rsidP="00A63D09">
            <w:pPr>
              <w:rPr>
                <w:rFonts w:ascii="Times New Roman" w:hAnsi="Times New Roman"/>
                <w:sz w:val="24"/>
                <w:szCs w:val="24"/>
              </w:rPr>
            </w:pPr>
            <w:r w:rsidRPr="00A63D09">
              <w:rPr>
                <w:rFonts w:ascii="Times New Roman" w:hAnsi="Times New Roman"/>
                <w:sz w:val="24"/>
                <w:szCs w:val="24"/>
              </w:rPr>
              <w:t>Sistémico</w:t>
            </w:r>
          </w:p>
        </w:tc>
        <w:tc>
          <w:tcPr>
            <w:tcW w:w="2161" w:type="dxa"/>
          </w:tcPr>
          <w:p w:rsidR="00BB4371" w:rsidRPr="00BB4371" w:rsidRDefault="00A63D09" w:rsidP="00350E2A">
            <w:pPr>
              <w:rPr>
                <w:rFonts w:ascii="Times New Roman" w:hAnsi="Times New Roman"/>
                <w:sz w:val="24"/>
                <w:szCs w:val="24"/>
              </w:rPr>
            </w:pPr>
            <w:r>
              <w:rPr>
                <w:rFonts w:ascii="Times New Roman" w:hAnsi="Times New Roman"/>
                <w:sz w:val="24"/>
                <w:szCs w:val="24"/>
              </w:rPr>
              <w:t>Entorno próximo al centro; aula</w:t>
            </w:r>
          </w:p>
        </w:tc>
      </w:tr>
    </w:tbl>
    <w:p w:rsidR="00BB4371" w:rsidRDefault="00BB4371" w:rsidP="00D24B9D">
      <w:pPr>
        <w:widowControl w:val="0"/>
        <w:autoSpaceDE w:val="0"/>
        <w:autoSpaceDN w:val="0"/>
        <w:adjustRightInd w:val="0"/>
        <w:spacing w:before="29" w:line="271" w:lineRule="exact"/>
        <w:jc w:val="both"/>
        <w:rPr>
          <w:rFonts w:ascii="Times New Roman" w:hAnsi="Times New Roman"/>
          <w:b/>
          <w:bCs/>
          <w:position w:val="-1"/>
          <w:sz w:val="28"/>
          <w:szCs w:val="28"/>
        </w:rPr>
      </w:pPr>
    </w:p>
    <w:tbl>
      <w:tblPr>
        <w:tblStyle w:val="Tablaconcuadrcula"/>
        <w:tblW w:w="0" w:type="auto"/>
        <w:tblLook w:val="04A0" w:firstRow="1" w:lastRow="0" w:firstColumn="1" w:lastColumn="0" w:noHBand="0" w:noVBand="1"/>
      </w:tblPr>
      <w:tblGrid>
        <w:gridCol w:w="2161"/>
        <w:gridCol w:w="2161"/>
        <w:gridCol w:w="2161"/>
        <w:gridCol w:w="2161"/>
      </w:tblGrid>
      <w:tr w:rsidR="00BB4371" w:rsidTr="00BB4371">
        <w:tc>
          <w:tcPr>
            <w:tcW w:w="8644" w:type="dxa"/>
            <w:gridSpan w:val="4"/>
            <w:shd w:val="clear" w:color="auto" w:fill="D9D9D9" w:themeFill="background1" w:themeFillShade="D9"/>
          </w:tcPr>
          <w:p w:rsidR="00BB4371" w:rsidRDefault="00BB4371" w:rsidP="00BB4371">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Actividad</w:t>
            </w:r>
          </w:p>
        </w:tc>
      </w:tr>
      <w:tr w:rsidR="00BB4371" w:rsidRPr="00A63D09" w:rsidTr="00BB4371">
        <w:tc>
          <w:tcPr>
            <w:tcW w:w="8644" w:type="dxa"/>
            <w:gridSpan w:val="4"/>
          </w:tcPr>
          <w:p w:rsidR="00A63D09" w:rsidRDefault="00A63D09" w:rsidP="00D24B9D">
            <w:pPr>
              <w:widowControl w:val="0"/>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Selección y organización de la información:</w:t>
            </w:r>
          </w:p>
          <w:p w:rsidR="00BB4371" w:rsidRPr="00A63D09" w:rsidRDefault="00A63D09" w:rsidP="00D24B9D">
            <w:pPr>
              <w:widowControl w:val="0"/>
              <w:autoSpaceDE w:val="0"/>
              <w:autoSpaceDN w:val="0"/>
              <w:adjustRightInd w:val="0"/>
              <w:spacing w:before="29" w:line="271" w:lineRule="exact"/>
              <w:jc w:val="both"/>
              <w:rPr>
                <w:rFonts w:ascii="Times New Roman" w:hAnsi="Times New Roman"/>
                <w:sz w:val="24"/>
                <w:szCs w:val="24"/>
              </w:rPr>
            </w:pPr>
            <w:r w:rsidRPr="00A63D09">
              <w:rPr>
                <w:rFonts w:ascii="Times New Roman" w:hAnsi="Times New Roman"/>
                <w:sz w:val="24"/>
                <w:szCs w:val="24"/>
              </w:rPr>
              <w:t>Se pretende, una vez recogida una parte de las muestras para el taller posterior, llevar a cabo una organización más exhaustiva de toda la información obtenida hasta el momento, así como la investigación de nuevos datos que puedan resultar interesantes al alumnado. Esto se llevará a cabo a través de las diferentes áreas, y mediante ejercicios concretos que se detallan a continuación.</w:t>
            </w:r>
          </w:p>
        </w:tc>
      </w:tr>
      <w:tr w:rsidR="00BB4371" w:rsidTr="00BB4371">
        <w:tc>
          <w:tcPr>
            <w:tcW w:w="8644" w:type="dxa"/>
            <w:gridSpan w:val="4"/>
            <w:shd w:val="clear" w:color="auto" w:fill="D9D9D9" w:themeFill="background1" w:themeFillShade="D9"/>
          </w:tcPr>
          <w:p w:rsidR="00BB4371" w:rsidRDefault="00BB4371" w:rsidP="00BB4371">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Ejercicios</w:t>
            </w:r>
          </w:p>
        </w:tc>
      </w:tr>
      <w:tr w:rsidR="00BB4371" w:rsidRPr="00A63D09" w:rsidTr="00BB4371">
        <w:tc>
          <w:tcPr>
            <w:tcW w:w="8644" w:type="dxa"/>
            <w:gridSpan w:val="4"/>
          </w:tcPr>
          <w:p w:rsidR="00A63D09" w:rsidRPr="00A63D09" w:rsidRDefault="00A63D09" w:rsidP="00A63D09">
            <w:pPr>
              <w:pStyle w:val="Prrafodelista"/>
              <w:widowControl w:val="0"/>
              <w:numPr>
                <w:ilvl w:val="0"/>
                <w:numId w:val="2"/>
              </w:numPr>
              <w:autoSpaceDE w:val="0"/>
              <w:autoSpaceDN w:val="0"/>
              <w:adjustRightInd w:val="0"/>
              <w:spacing w:before="29" w:line="271" w:lineRule="exact"/>
              <w:ind w:left="709" w:hanging="425"/>
              <w:jc w:val="both"/>
              <w:rPr>
                <w:rFonts w:ascii="Times New Roman" w:hAnsi="Times New Roman"/>
                <w:sz w:val="24"/>
                <w:szCs w:val="24"/>
              </w:rPr>
            </w:pPr>
            <w:r w:rsidRPr="00A63D09">
              <w:rPr>
                <w:rFonts w:ascii="Times New Roman" w:hAnsi="Times New Roman"/>
                <w:sz w:val="24"/>
                <w:szCs w:val="24"/>
              </w:rPr>
              <w:lastRenderedPageBreak/>
              <w:t xml:space="preserve">Realizar una lluvia de ideas a partir de lo trabajado en la actividad anterior, de la que surjan preguntas de investigación: ¿Qué plantas hay en Monda? ¿Para qué se usan? ¿Cómo se llaman?... </w:t>
            </w:r>
            <w:r w:rsidRPr="00A63D09">
              <w:rPr>
                <w:rFonts w:ascii="Times New Roman" w:hAnsi="Times New Roman"/>
                <w:b/>
                <w:sz w:val="24"/>
                <w:szCs w:val="24"/>
              </w:rPr>
              <w:t>(Biología y Geología)</w:t>
            </w:r>
          </w:p>
          <w:p w:rsidR="00A63D09" w:rsidRPr="00A63D09" w:rsidRDefault="00A63D09" w:rsidP="00A63D09">
            <w:pPr>
              <w:pStyle w:val="Prrafodelista"/>
              <w:widowControl w:val="0"/>
              <w:numPr>
                <w:ilvl w:val="0"/>
                <w:numId w:val="2"/>
              </w:numPr>
              <w:autoSpaceDE w:val="0"/>
              <w:autoSpaceDN w:val="0"/>
              <w:adjustRightInd w:val="0"/>
              <w:spacing w:before="29" w:line="271" w:lineRule="exact"/>
              <w:ind w:left="709" w:hanging="425"/>
              <w:jc w:val="both"/>
              <w:rPr>
                <w:rFonts w:ascii="Times New Roman" w:hAnsi="Times New Roman"/>
                <w:sz w:val="24"/>
                <w:szCs w:val="24"/>
              </w:rPr>
            </w:pPr>
            <w:r w:rsidRPr="00A63D09">
              <w:rPr>
                <w:rFonts w:ascii="Times New Roman" w:hAnsi="Times New Roman"/>
                <w:sz w:val="24"/>
                <w:szCs w:val="24"/>
              </w:rPr>
              <w:t xml:space="preserve">Organización en un mapa conceptual de la información más relevante entre la recogida en la investigación </w:t>
            </w:r>
            <w:r w:rsidRPr="00A63D09">
              <w:rPr>
                <w:rFonts w:ascii="Times New Roman" w:hAnsi="Times New Roman"/>
                <w:b/>
                <w:sz w:val="24"/>
                <w:szCs w:val="24"/>
              </w:rPr>
              <w:t>(Lengua)</w:t>
            </w:r>
          </w:p>
          <w:p w:rsidR="00A63D09" w:rsidRDefault="00A63D09" w:rsidP="00A63D09">
            <w:pPr>
              <w:pStyle w:val="Prrafodelista"/>
              <w:widowControl w:val="0"/>
              <w:numPr>
                <w:ilvl w:val="0"/>
                <w:numId w:val="2"/>
              </w:numPr>
              <w:autoSpaceDE w:val="0"/>
              <w:autoSpaceDN w:val="0"/>
              <w:adjustRightInd w:val="0"/>
              <w:spacing w:before="29" w:line="271" w:lineRule="exact"/>
              <w:ind w:left="709" w:hanging="425"/>
              <w:jc w:val="both"/>
              <w:rPr>
                <w:rFonts w:ascii="Times New Roman" w:hAnsi="Times New Roman"/>
                <w:sz w:val="24"/>
                <w:szCs w:val="24"/>
              </w:rPr>
            </w:pPr>
            <w:r w:rsidRPr="00A63D09">
              <w:rPr>
                <w:rFonts w:ascii="Times New Roman" w:hAnsi="Times New Roman"/>
                <w:sz w:val="24"/>
                <w:szCs w:val="24"/>
              </w:rPr>
              <w:t xml:space="preserve">Ubicación de las plantas encontradas en un plano del término municipal de Monda </w:t>
            </w:r>
            <w:r w:rsidRPr="00A63D09">
              <w:rPr>
                <w:rFonts w:ascii="Times New Roman" w:hAnsi="Times New Roman"/>
                <w:b/>
                <w:sz w:val="24"/>
                <w:szCs w:val="24"/>
              </w:rPr>
              <w:t>(Ciencias sociales)</w:t>
            </w:r>
          </w:p>
          <w:p w:rsidR="00BB4371" w:rsidRPr="0014719F" w:rsidRDefault="00A63D09" w:rsidP="00A63D09">
            <w:pPr>
              <w:pStyle w:val="Prrafodelista"/>
              <w:widowControl w:val="0"/>
              <w:numPr>
                <w:ilvl w:val="0"/>
                <w:numId w:val="2"/>
              </w:numPr>
              <w:autoSpaceDE w:val="0"/>
              <w:autoSpaceDN w:val="0"/>
              <w:adjustRightInd w:val="0"/>
              <w:spacing w:before="29" w:line="271" w:lineRule="exact"/>
              <w:ind w:left="709" w:hanging="425"/>
              <w:jc w:val="both"/>
              <w:rPr>
                <w:rFonts w:ascii="Times New Roman" w:hAnsi="Times New Roman"/>
                <w:sz w:val="24"/>
                <w:szCs w:val="24"/>
              </w:rPr>
            </w:pPr>
            <w:r w:rsidRPr="00A63D09">
              <w:rPr>
                <w:rFonts w:ascii="Times New Roman" w:hAnsi="Times New Roman"/>
                <w:sz w:val="24"/>
                <w:szCs w:val="24"/>
              </w:rPr>
              <w:t xml:space="preserve">Invención y resolución de problemas relacionados con la temática de plantas </w:t>
            </w:r>
            <w:r w:rsidRPr="00A63D09">
              <w:rPr>
                <w:rFonts w:ascii="Times New Roman" w:hAnsi="Times New Roman"/>
                <w:b/>
                <w:sz w:val="24"/>
                <w:szCs w:val="24"/>
              </w:rPr>
              <w:t>(Matemáticas)</w:t>
            </w:r>
          </w:p>
          <w:p w:rsidR="0014719F" w:rsidRDefault="0014719F" w:rsidP="00A63D09">
            <w:pPr>
              <w:pStyle w:val="Prrafodelista"/>
              <w:widowControl w:val="0"/>
              <w:numPr>
                <w:ilvl w:val="0"/>
                <w:numId w:val="2"/>
              </w:numPr>
              <w:autoSpaceDE w:val="0"/>
              <w:autoSpaceDN w:val="0"/>
              <w:adjustRightInd w:val="0"/>
              <w:spacing w:before="29" w:line="271" w:lineRule="exact"/>
              <w:ind w:left="709" w:hanging="425"/>
              <w:jc w:val="both"/>
              <w:rPr>
                <w:rFonts w:ascii="Times New Roman" w:hAnsi="Times New Roman"/>
                <w:sz w:val="24"/>
                <w:szCs w:val="24"/>
              </w:rPr>
            </w:pPr>
            <w:r>
              <w:rPr>
                <w:rFonts w:ascii="Times New Roman" w:hAnsi="Times New Roman"/>
                <w:sz w:val="24"/>
                <w:szCs w:val="24"/>
              </w:rPr>
              <w:t xml:space="preserve">Invención y aprendizaje de una canción popular cuya letra verse sobre las plantas aromáticas </w:t>
            </w:r>
            <w:r w:rsidRPr="0014719F">
              <w:rPr>
                <w:rFonts w:ascii="Times New Roman" w:hAnsi="Times New Roman"/>
                <w:b/>
                <w:sz w:val="24"/>
                <w:szCs w:val="24"/>
              </w:rPr>
              <w:t>(Música)</w:t>
            </w:r>
          </w:p>
          <w:p w:rsidR="0014719F" w:rsidRPr="00A63D09" w:rsidRDefault="0014719F" w:rsidP="00A63D09">
            <w:pPr>
              <w:pStyle w:val="Prrafodelista"/>
              <w:widowControl w:val="0"/>
              <w:numPr>
                <w:ilvl w:val="0"/>
                <w:numId w:val="2"/>
              </w:numPr>
              <w:autoSpaceDE w:val="0"/>
              <w:autoSpaceDN w:val="0"/>
              <w:adjustRightInd w:val="0"/>
              <w:spacing w:before="29" w:line="271" w:lineRule="exact"/>
              <w:ind w:left="709" w:hanging="425"/>
              <w:jc w:val="both"/>
              <w:rPr>
                <w:rFonts w:ascii="Times New Roman" w:hAnsi="Times New Roman"/>
                <w:sz w:val="24"/>
                <w:szCs w:val="24"/>
              </w:rPr>
            </w:pPr>
            <w:r w:rsidRPr="0014719F">
              <w:rPr>
                <w:rFonts w:ascii="Times New Roman" w:hAnsi="Times New Roman"/>
                <w:sz w:val="24"/>
                <w:szCs w:val="24"/>
              </w:rPr>
              <w:t>Investigación y búsqueda de la traducción de aquellas plantas que se han recogido a los idiomas francés e inglés.</w:t>
            </w:r>
            <w:r>
              <w:rPr>
                <w:rFonts w:ascii="Times New Roman" w:hAnsi="Times New Roman"/>
                <w:b/>
                <w:sz w:val="24"/>
                <w:szCs w:val="24"/>
              </w:rPr>
              <w:t xml:space="preserve"> (Lengua extranjera)</w:t>
            </w:r>
          </w:p>
        </w:tc>
      </w:tr>
      <w:tr w:rsidR="00BB4371" w:rsidTr="00BB4371">
        <w:tc>
          <w:tcPr>
            <w:tcW w:w="8644" w:type="dxa"/>
            <w:gridSpan w:val="4"/>
            <w:shd w:val="clear" w:color="auto" w:fill="D9D9D9" w:themeFill="background1" w:themeFillShade="D9"/>
          </w:tcPr>
          <w:p w:rsidR="00BB4371" w:rsidRDefault="00BB4371" w:rsidP="00BB4371">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Metodología</w:t>
            </w:r>
          </w:p>
        </w:tc>
      </w:tr>
      <w:tr w:rsidR="00BB4371" w:rsidRPr="00A63D09" w:rsidTr="00BB4371">
        <w:tc>
          <w:tcPr>
            <w:tcW w:w="8644" w:type="dxa"/>
            <w:gridSpan w:val="4"/>
          </w:tcPr>
          <w:p w:rsidR="00BB4371" w:rsidRPr="00A63D09" w:rsidRDefault="0011590C" w:rsidP="00D24B9D">
            <w:pPr>
              <w:widowControl w:val="0"/>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Se utilizará una metodología inclusiva, dinámica, lúdica y que fomente el aprendizaje por descubrimiento, dando en todo  momento un papel prioritario al trabajo en grupo, y potenciando la investigación tanto en el aula como fuera de ella para llevar a cabo lo necesario para alcanzar las metas propuestas.</w:t>
            </w:r>
          </w:p>
        </w:tc>
      </w:tr>
      <w:tr w:rsidR="00BB4371" w:rsidTr="00BB4371">
        <w:trPr>
          <w:trHeight w:val="383"/>
        </w:trPr>
        <w:tc>
          <w:tcPr>
            <w:tcW w:w="2161" w:type="dxa"/>
            <w:shd w:val="clear" w:color="auto" w:fill="D9D9D9" w:themeFill="background1" w:themeFillShade="D9"/>
          </w:tcPr>
          <w:p w:rsidR="00BB4371" w:rsidRDefault="00BB4371" w:rsidP="00BB4371">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Temporalización</w:t>
            </w:r>
          </w:p>
        </w:tc>
        <w:tc>
          <w:tcPr>
            <w:tcW w:w="2161" w:type="dxa"/>
            <w:shd w:val="clear" w:color="auto" w:fill="D9D9D9" w:themeFill="background1" w:themeFillShade="D9"/>
          </w:tcPr>
          <w:p w:rsidR="00BB4371" w:rsidRDefault="00BB4371" w:rsidP="00BB4371">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Recursos</w:t>
            </w:r>
          </w:p>
        </w:tc>
        <w:tc>
          <w:tcPr>
            <w:tcW w:w="2161" w:type="dxa"/>
            <w:shd w:val="clear" w:color="auto" w:fill="D9D9D9" w:themeFill="background1" w:themeFillShade="D9"/>
          </w:tcPr>
          <w:p w:rsidR="00BB4371" w:rsidRDefault="00BB4371" w:rsidP="00BB4371">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Procesos cognitivos</w:t>
            </w:r>
          </w:p>
        </w:tc>
        <w:tc>
          <w:tcPr>
            <w:tcW w:w="2161" w:type="dxa"/>
            <w:shd w:val="clear" w:color="auto" w:fill="D9D9D9" w:themeFill="background1" w:themeFillShade="D9"/>
          </w:tcPr>
          <w:p w:rsidR="00BB4371" w:rsidRDefault="00BB4371" w:rsidP="00BB4371">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Escenarios</w:t>
            </w:r>
          </w:p>
        </w:tc>
      </w:tr>
      <w:tr w:rsidR="00A63D09" w:rsidRPr="00A63D09" w:rsidTr="00350E2A">
        <w:trPr>
          <w:trHeight w:val="382"/>
        </w:trPr>
        <w:tc>
          <w:tcPr>
            <w:tcW w:w="2161" w:type="dxa"/>
          </w:tcPr>
          <w:p w:rsidR="00A63D09" w:rsidRPr="00E529B4" w:rsidRDefault="00A63D09" w:rsidP="00350E2A">
            <w:r>
              <w:t>Semana 2 (13 – 17 febrero)</w:t>
            </w:r>
          </w:p>
        </w:tc>
        <w:tc>
          <w:tcPr>
            <w:tcW w:w="2161" w:type="dxa"/>
          </w:tcPr>
          <w:p w:rsidR="00A63D09" w:rsidRDefault="0011590C" w:rsidP="00350E2A">
            <w:r>
              <w:t>Materiales fungibles necesarios</w:t>
            </w:r>
          </w:p>
          <w:p w:rsidR="00067A3A" w:rsidRDefault="00067A3A" w:rsidP="00350E2A">
            <w:r>
              <w:t>Bibliografía relacionada con la temática</w:t>
            </w:r>
          </w:p>
          <w:p w:rsidR="0011590C" w:rsidRPr="00E529B4" w:rsidRDefault="00067A3A" w:rsidP="00350E2A">
            <w:r>
              <w:t>Internet y otras fuentes de información</w:t>
            </w:r>
            <w:bookmarkStart w:id="0" w:name="_GoBack"/>
            <w:bookmarkEnd w:id="0"/>
          </w:p>
        </w:tc>
        <w:tc>
          <w:tcPr>
            <w:tcW w:w="2161" w:type="dxa"/>
          </w:tcPr>
          <w:p w:rsidR="0011590C" w:rsidRDefault="0011590C" w:rsidP="0011590C">
            <w:r w:rsidRPr="00BB4371">
              <w:rPr>
                <w:rFonts w:ascii="Times New Roman" w:hAnsi="Times New Roman"/>
                <w:sz w:val="24"/>
                <w:szCs w:val="24"/>
              </w:rPr>
              <w:t>Reflexivo</w:t>
            </w:r>
            <w:r>
              <w:t xml:space="preserve"> </w:t>
            </w:r>
          </w:p>
          <w:p w:rsidR="0011590C" w:rsidRPr="00A63D09" w:rsidRDefault="0011590C" w:rsidP="0011590C">
            <w:pPr>
              <w:rPr>
                <w:rFonts w:ascii="Times New Roman" w:hAnsi="Times New Roman"/>
                <w:sz w:val="24"/>
                <w:szCs w:val="24"/>
              </w:rPr>
            </w:pPr>
            <w:r w:rsidRPr="00A63D09">
              <w:rPr>
                <w:rFonts w:ascii="Times New Roman" w:hAnsi="Times New Roman"/>
                <w:sz w:val="24"/>
                <w:szCs w:val="24"/>
              </w:rPr>
              <w:t>Analítico</w:t>
            </w:r>
          </w:p>
          <w:p w:rsidR="0011590C" w:rsidRPr="00A63D09" w:rsidRDefault="0011590C" w:rsidP="0011590C">
            <w:pPr>
              <w:rPr>
                <w:rFonts w:ascii="Times New Roman" w:hAnsi="Times New Roman"/>
                <w:sz w:val="24"/>
                <w:szCs w:val="24"/>
              </w:rPr>
            </w:pPr>
            <w:r w:rsidRPr="00A63D09">
              <w:rPr>
                <w:rFonts w:ascii="Times New Roman" w:hAnsi="Times New Roman"/>
                <w:sz w:val="24"/>
                <w:szCs w:val="24"/>
              </w:rPr>
              <w:t>Analógico</w:t>
            </w:r>
          </w:p>
          <w:p w:rsidR="00A63D09" w:rsidRPr="00E529B4" w:rsidRDefault="0011590C" w:rsidP="0011590C">
            <w:r w:rsidRPr="00A63D09">
              <w:rPr>
                <w:rFonts w:ascii="Times New Roman" w:hAnsi="Times New Roman"/>
                <w:sz w:val="24"/>
                <w:szCs w:val="24"/>
              </w:rPr>
              <w:t>Sistémico</w:t>
            </w:r>
          </w:p>
        </w:tc>
        <w:tc>
          <w:tcPr>
            <w:tcW w:w="2161" w:type="dxa"/>
          </w:tcPr>
          <w:p w:rsidR="00A63D09" w:rsidRDefault="00A63D09" w:rsidP="00350E2A">
            <w:r>
              <w:t>Aula habitual de clase</w:t>
            </w:r>
          </w:p>
        </w:tc>
      </w:tr>
    </w:tbl>
    <w:p w:rsidR="00BB4371" w:rsidRPr="00D24B9D" w:rsidRDefault="00BB4371" w:rsidP="00D24B9D">
      <w:pPr>
        <w:widowControl w:val="0"/>
        <w:autoSpaceDE w:val="0"/>
        <w:autoSpaceDN w:val="0"/>
        <w:adjustRightInd w:val="0"/>
        <w:spacing w:before="29" w:line="271" w:lineRule="exact"/>
        <w:jc w:val="both"/>
        <w:rPr>
          <w:rFonts w:ascii="Times New Roman" w:hAnsi="Times New Roman"/>
          <w:sz w:val="28"/>
          <w:szCs w:val="28"/>
        </w:rPr>
      </w:pPr>
    </w:p>
    <w:tbl>
      <w:tblPr>
        <w:tblStyle w:val="Tablaconcuadrcula"/>
        <w:tblW w:w="0" w:type="auto"/>
        <w:tblLook w:val="04A0" w:firstRow="1" w:lastRow="0" w:firstColumn="1" w:lastColumn="0" w:noHBand="0" w:noVBand="1"/>
      </w:tblPr>
      <w:tblGrid>
        <w:gridCol w:w="2161"/>
        <w:gridCol w:w="2161"/>
        <w:gridCol w:w="2161"/>
        <w:gridCol w:w="2161"/>
      </w:tblGrid>
      <w:tr w:rsidR="00BB4371" w:rsidTr="00350E2A">
        <w:tc>
          <w:tcPr>
            <w:tcW w:w="8644" w:type="dxa"/>
            <w:gridSpan w:val="4"/>
            <w:shd w:val="clear" w:color="auto" w:fill="D9D9D9" w:themeFill="background1" w:themeFillShade="D9"/>
          </w:tcPr>
          <w:p w:rsidR="00BB4371" w:rsidRDefault="00BB4371" w:rsidP="00350E2A">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Actividad</w:t>
            </w:r>
          </w:p>
        </w:tc>
      </w:tr>
      <w:tr w:rsidR="00BB4371" w:rsidRPr="00A63D09" w:rsidTr="00350E2A">
        <w:tc>
          <w:tcPr>
            <w:tcW w:w="8644" w:type="dxa"/>
            <w:gridSpan w:val="4"/>
          </w:tcPr>
          <w:p w:rsidR="00BB4371" w:rsidRDefault="00A63D09" w:rsidP="00350E2A">
            <w:pPr>
              <w:widowControl w:val="0"/>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Planificación y elaboración del taller:</w:t>
            </w:r>
          </w:p>
          <w:p w:rsidR="00A63D09" w:rsidRDefault="00A63D09" w:rsidP="00A63D09">
            <w:pPr>
              <w:widowControl w:val="0"/>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Una vez hemos trabajado y clasificado la información, y decidido cuál va a ser la más interesante para mostrar en nuestro taller, procedemos a la planificación del mismo. Esto se hará teniendo en cuenta que el grupo quedará dividido en 4 equipos de trabajo, correspondientes a 4 stands el día del taller:</w:t>
            </w:r>
          </w:p>
          <w:p w:rsidR="00A63D09" w:rsidRDefault="00A63D09" w:rsidP="00A63D09">
            <w:pPr>
              <w:pStyle w:val="Prrafodelista"/>
              <w:widowControl w:val="0"/>
              <w:numPr>
                <w:ilvl w:val="0"/>
                <w:numId w:val="7"/>
              </w:numPr>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Confección de bolsitas aromáticas</w:t>
            </w:r>
          </w:p>
          <w:p w:rsidR="00A63D09" w:rsidRDefault="00A63D09" w:rsidP="00A63D09">
            <w:pPr>
              <w:pStyle w:val="Prrafodelista"/>
              <w:widowControl w:val="0"/>
              <w:numPr>
                <w:ilvl w:val="0"/>
                <w:numId w:val="7"/>
              </w:numPr>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Taller de dibujo</w:t>
            </w:r>
          </w:p>
          <w:p w:rsidR="00A63D09" w:rsidRDefault="00A63D09" w:rsidP="00A63D09">
            <w:pPr>
              <w:pStyle w:val="Prrafodelista"/>
              <w:widowControl w:val="0"/>
              <w:numPr>
                <w:ilvl w:val="0"/>
                <w:numId w:val="7"/>
              </w:numPr>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Muestrario y taller informativo</w:t>
            </w:r>
          </w:p>
          <w:p w:rsidR="00A63D09" w:rsidRDefault="00A63D09" w:rsidP="00A63D09">
            <w:pPr>
              <w:pStyle w:val="Prrafodelista"/>
              <w:widowControl w:val="0"/>
              <w:numPr>
                <w:ilvl w:val="0"/>
                <w:numId w:val="7"/>
              </w:numPr>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Concurso de preguntas y respuestas</w:t>
            </w:r>
          </w:p>
          <w:p w:rsidR="00A63D09" w:rsidRDefault="0014719F" w:rsidP="00A63D09">
            <w:pPr>
              <w:widowControl w:val="0"/>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Cada grupo planificará una visita de un tiempo determinado, para que los 3 grupos en que se dividan los alumnos/as que nos visiten, roten por los tres primeros talleres. Como colofón, y para que muestren lo aprendido, se realizará el juego de preguntas y respuestas para todos.</w:t>
            </w:r>
          </w:p>
          <w:p w:rsidR="0014719F" w:rsidRPr="0014719F" w:rsidRDefault="0014719F" w:rsidP="00A63D09">
            <w:pPr>
              <w:widowControl w:val="0"/>
              <w:autoSpaceDE w:val="0"/>
              <w:autoSpaceDN w:val="0"/>
              <w:adjustRightInd w:val="0"/>
              <w:spacing w:before="29" w:line="271" w:lineRule="exact"/>
              <w:jc w:val="both"/>
              <w:rPr>
                <w:rFonts w:ascii="Times New Roman" w:hAnsi="Times New Roman"/>
                <w:b/>
                <w:sz w:val="24"/>
                <w:szCs w:val="24"/>
              </w:rPr>
            </w:pPr>
            <w:r>
              <w:rPr>
                <w:rFonts w:ascii="Times New Roman" w:hAnsi="Times New Roman"/>
                <w:sz w:val="24"/>
                <w:szCs w:val="24"/>
              </w:rPr>
              <w:t xml:space="preserve">Asimismo, se ha de elaborar toda la decoración correspondiente a cada taller (se encargará de ello cada grupo), la decoración general, y los carteles publicitarios o folletos informativos (de esto se encarga el grupo completo, o algunos miembros elegidos de cada grupo). Esta actividad se realizará en el horario de </w:t>
            </w:r>
            <w:r w:rsidRPr="0014719F">
              <w:rPr>
                <w:rFonts w:ascii="Times New Roman" w:hAnsi="Times New Roman"/>
                <w:b/>
                <w:sz w:val="24"/>
                <w:szCs w:val="24"/>
              </w:rPr>
              <w:t>Educación Plástica</w:t>
            </w:r>
            <w:r>
              <w:rPr>
                <w:rFonts w:ascii="Times New Roman" w:hAnsi="Times New Roman"/>
                <w:b/>
                <w:sz w:val="24"/>
                <w:szCs w:val="24"/>
              </w:rPr>
              <w:t>.</w:t>
            </w:r>
          </w:p>
        </w:tc>
      </w:tr>
      <w:tr w:rsidR="00BB4371" w:rsidTr="00350E2A">
        <w:tc>
          <w:tcPr>
            <w:tcW w:w="8644" w:type="dxa"/>
            <w:gridSpan w:val="4"/>
            <w:shd w:val="clear" w:color="auto" w:fill="D9D9D9" w:themeFill="background1" w:themeFillShade="D9"/>
          </w:tcPr>
          <w:p w:rsidR="00BB4371" w:rsidRDefault="00BB4371" w:rsidP="00350E2A">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Ejercicios</w:t>
            </w:r>
          </w:p>
        </w:tc>
      </w:tr>
      <w:tr w:rsidR="00BB4371" w:rsidRPr="00A63D09" w:rsidTr="00350E2A">
        <w:tc>
          <w:tcPr>
            <w:tcW w:w="8644" w:type="dxa"/>
            <w:gridSpan w:val="4"/>
          </w:tcPr>
          <w:p w:rsidR="00BB4371" w:rsidRPr="0014719F" w:rsidRDefault="0014719F" w:rsidP="0014719F">
            <w:pPr>
              <w:pStyle w:val="Prrafodelista"/>
              <w:widowControl w:val="0"/>
              <w:numPr>
                <w:ilvl w:val="0"/>
                <w:numId w:val="9"/>
              </w:numPr>
              <w:autoSpaceDE w:val="0"/>
              <w:autoSpaceDN w:val="0"/>
              <w:adjustRightInd w:val="0"/>
              <w:spacing w:before="29" w:line="271" w:lineRule="exact"/>
              <w:jc w:val="both"/>
              <w:rPr>
                <w:rFonts w:ascii="Times New Roman" w:hAnsi="Times New Roman"/>
                <w:sz w:val="24"/>
                <w:szCs w:val="24"/>
              </w:rPr>
            </w:pPr>
            <w:r w:rsidRPr="0014719F">
              <w:rPr>
                <w:rFonts w:ascii="Times New Roman" w:hAnsi="Times New Roman"/>
                <w:sz w:val="24"/>
                <w:szCs w:val="24"/>
              </w:rPr>
              <w:lastRenderedPageBreak/>
              <w:t>Selección de la información que deseamos transmitir (en gran grupo)</w:t>
            </w:r>
          </w:p>
          <w:p w:rsidR="0014719F" w:rsidRPr="0014719F" w:rsidRDefault="0014719F" w:rsidP="0014719F">
            <w:pPr>
              <w:pStyle w:val="Prrafodelista"/>
              <w:widowControl w:val="0"/>
              <w:numPr>
                <w:ilvl w:val="0"/>
                <w:numId w:val="9"/>
              </w:numPr>
              <w:autoSpaceDE w:val="0"/>
              <w:autoSpaceDN w:val="0"/>
              <w:adjustRightInd w:val="0"/>
              <w:spacing w:before="29" w:line="271" w:lineRule="exact"/>
              <w:jc w:val="both"/>
              <w:rPr>
                <w:rFonts w:ascii="Times New Roman" w:hAnsi="Times New Roman"/>
                <w:sz w:val="24"/>
                <w:szCs w:val="24"/>
              </w:rPr>
            </w:pPr>
            <w:r w:rsidRPr="0014719F">
              <w:rPr>
                <w:rFonts w:ascii="Times New Roman" w:hAnsi="Times New Roman"/>
                <w:sz w:val="24"/>
                <w:szCs w:val="24"/>
              </w:rPr>
              <w:t>Organización de dicha información (pequeño grupo)</w:t>
            </w:r>
          </w:p>
          <w:p w:rsidR="0014719F" w:rsidRPr="0014719F" w:rsidRDefault="0014719F" w:rsidP="0014719F">
            <w:pPr>
              <w:pStyle w:val="Prrafodelista"/>
              <w:widowControl w:val="0"/>
              <w:numPr>
                <w:ilvl w:val="0"/>
                <w:numId w:val="9"/>
              </w:numPr>
              <w:autoSpaceDE w:val="0"/>
              <w:autoSpaceDN w:val="0"/>
              <w:adjustRightInd w:val="0"/>
              <w:spacing w:before="29" w:line="271" w:lineRule="exact"/>
              <w:jc w:val="both"/>
              <w:rPr>
                <w:rFonts w:ascii="Times New Roman" w:hAnsi="Times New Roman"/>
                <w:sz w:val="24"/>
                <w:szCs w:val="24"/>
              </w:rPr>
            </w:pPr>
            <w:r w:rsidRPr="0014719F">
              <w:rPr>
                <w:rFonts w:ascii="Times New Roman" w:hAnsi="Times New Roman"/>
                <w:sz w:val="24"/>
                <w:szCs w:val="24"/>
              </w:rPr>
              <w:t>Planificación del stand, elaboración de la decoración particular, medición de los tiempos (pequeño grupo)</w:t>
            </w:r>
          </w:p>
          <w:p w:rsidR="0014719F" w:rsidRPr="0014719F" w:rsidRDefault="0014719F" w:rsidP="0014719F">
            <w:pPr>
              <w:pStyle w:val="Prrafodelista"/>
              <w:widowControl w:val="0"/>
              <w:numPr>
                <w:ilvl w:val="0"/>
                <w:numId w:val="9"/>
              </w:numPr>
              <w:autoSpaceDE w:val="0"/>
              <w:autoSpaceDN w:val="0"/>
              <w:adjustRightInd w:val="0"/>
              <w:spacing w:before="29" w:line="271" w:lineRule="exact"/>
              <w:jc w:val="both"/>
              <w:rPr>
                <w:rFonts w:ascii="Times New Roman" w:hAnsi="Times New Roman"/>
                <w:sz w:val="24"/>
                <w:szCs w:val="24"/>
              </w:rPr>
            </w:pPr>
            <w:r w:rsidRPr="0014719F">
              <w:rPr>
                <w:rFonts w:ascii="Times New Roman" w:hAnsi="Times New Roman"/>
                <w:sz w:val="24"/>
                <w:szCs w:val="24"/>
              </w:rPr>
              <w:t>Decoración del taller al completo y elaboración y reparto de publicidad (gran grupo)</w:t>
            </w:r>
          </w:p>
        </w:tc>
      </w:tr>
      <w:tr w:rsidR="00BB4371" w:rsidTr="00350E2A">
        <w:tc>
          <w:tcPr>
            <w:tcW w:w="8644" w:type="dxa"/>
            <w:gridSpan w:val="4"/>
            <w:shd w:val="clear" w:color="auto" w:fill="D9D9D9" w:themeFill="background1" w:themeFillShade="D9"/>
          </w:tcPr>
          <w:p w:rsidR="00BB4371" w:rsidRDefault="00BB4371" w:rsidP="00350E2A">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Metodología</w:t>
            </w:r>
          </w:p>
        </w:tc>
      </w:tr>
      <w:tr w:rsidR="00BB4371" w:rsidRPr="00A63D09" w:rsidTr="00350E2A">
        <w:tc>
          <w:tcPr>
            <w:tcW w:w="8644" w:type="dxa"/>
            <w:gridSpan w:val="4"/>
          </w:tcPr>
          <w:p w:rsidR="00BB4371" w:rsidRPr="00A63D09" w:rsidRDefault="0011590C" w:rsidP="00350E2A">
            <w:pPr>
              <w:widowControl w:val="0"/>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Se utilizará una metodología inclusiva, dinámica, lúdica y que fomente el aprendizaje por descubrimiento, dando en todo  momento un papel prioritario al trabajo en grupo, y potenciando la investigación tanto en el aula como fuera de ella para llevar a cabo lo necesario para alcanzar las metas propuestas.</w:t>
            </w:r>
          </w:p>
        </w:tc>
      </w:tr>
      <w:tr w:rsidR="00BB4371" w:rsidTr="00350E2A">
        <w:trPr>
          <w:trHeight w:val="383"/>
        </w:trPr>
        <w:tc>
          <w:tcPr>
            <w:tcW w:w="2161" w:type="dxa"/>
            <w:shd w:val="clear" w:color="auto" w:fill="D9D9D9" w:themeFill="background1" w:themeFillShade="D9"/>
          </w:tcPr>
          <w:p w:rsidR="00BB4371" w:rsidRDefault="00BB4371" w:rsidP="00350E2A">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Temporalización</w:t>
            </w:r>
          </w:p>
        </w:tc>
        <w:tc>
          <w:tcPr>
            <w:tcW w:w="2161" w:type="dxa"/>
            <w:shd w:val="clear" w:color="auto" w:fill="D9D9D9" w:themeFill="background1" w:themeFillShade="D9"/>
          </w:tcPr>
          <w:p w:rsidR="00BB4371" w:rsidRDefault="00BB4371" w:rsidP="00350E2A">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Recursos</w:t>
            </w:r>
          </w:p>
        </w:tc>
        <w:tc>
          <w:tcPr>
            <w:tcW w:w="2161" w:type="dxa"/>
            <w:shd w:val="clear" w:color="auto" w:fill="D9D9D9" w:themeFill="background1" w:themeFillShade="D9"/>
          </w:tcPr>
          <w:p w:rsidR="00BB4371" w:rsidRDefault="00BB4371" w:rsidP="00350E2A">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Procesos cognitivos</w:t>
            </w:r>
          </w:p>
        </w:tc>
        <w:tc>
          <w:tcPr>
            <w:tcW w:w="2161" w:type="dxa"/>
            <w:shd w:val="clear" w:color="auto" w:fill="D9D9D9" w:themeFill="background1" w:themeFillShade="D9"/>
          </w:tcPr>
          <w:p w:rsidR="00BB4371" w:rsidRDefault="00BB4371" w:rsidP="00350E2A">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Escenarios</w:t>
            </w:r>
          </w:p>
        </w:tc>
      </w:tr>
      <w:tr w:rsidR="00BB4371" w:rsidRPr="00A63D09" w:rsidTr="00350E2A">
        <w:trPr>
          <w:trHeight w:val="382"/>
        </w:trPr>
        <w:tc>
          <w:tcPr>
            <w:tcW w:w="2161" w:type="dxa"/>
          </w:tcPr>
          <w:p w:rsidR="00BB4371" w:rsidRPr="00A63D09" w:rsidRDefault="0014719F" w:rsidP="00350E2A">
            <w:pPr>
              <w:widowControl w:val="0"/>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Semana 2 (13-17 febrero)</w:t>
            </w:r>
          </w:p>
        </w:tc>
        <w:tc>
          <w:tcPr>
            <w:tcW w:w="2161" w:type="dxa"/>
          </w:tcPr>
          <w:p w:rsidR="00BB4371" w:rsidRPr="00A63D09" w:rsidRDefault="00BB4371" w:rsidP="00350E2A">
            <w:pPr>
              <w:widowControl w:val="0"/>
              <w:autoSpaceDE w:val="0"/>
              <w:autoSpaceDN w:val="0"/>
              <w:adjustRightInd w:val="0"/>
              <w:spacing w:before="29" w:line="271" w:lineRule="exact"/>
              <w:jc w:val="both"/>
              <w:rPr>
                <w:rFonts w:ascii="Times New Roman" w:hAnsi="Times New Roman"/>
                <w:sz w:val="24"/>
                <w:szCs w:val="24"/>
              </w:rPr>
            </w:pPr>
          </w:p>
        </w:tc>
        <w:tc>
          <w:tcPr>
            <w:tcW w:w="2161" w:type="dxa"/>
          </w:tcPr>
          <w:p w:rsidR="0011590C" w:rsidRDefault="0011590C" w:rsidP="0011590C">
            <w:r w:rsidRPr="00BB4371">
              <w:rPr>
                <w:rFonts w:ascii="Times New Roman" w:hAnsi="Times New Roman"/>
                <w:sz w:val="24"/>
                <w:szCs w:val="24"/>
              </w:rPr>
              <w:t>Reflexivo</w:t>
            </w:r>
            <w:r>
              <w:t xml:space="preserve"> </w:t>
            </w:r>
          </w:p>
          <w:p w:rsidR="0011590C" w:rsidRPr="00A63D09" w:rsidRDefault="0011590C" w:rsidP="0011590C">
            <w:pPr>
              <w:rPr>
                <w:rFonts w:ascii="Times New Roman" w:hAnsi="Times New Roman"/>
                <w:sz w:val="24"/>
                <w:szCs w:val="24"/>
              </w:rPr>
            </w:pPr>
            <w:r w:rsidRPr="00A63D09">
              <w:rPr>
                <w:rFonts w:ascii="Times New Roman" w:hAnsi="Times New Roman"/>
                <w:sz w:val="24"/>
                <w:szCs w:val="24"/>
              </w:rPr>
              <w:t>Analítico</w:t>
            </w:r>
          </w:p>
          <w:p w:rsidR="0011590C" w:rsidRPr="00A63D09" w:rsidRDefault="0011590C" w:rsidP="0011590C">
            <w:pPr>
              <w:rPr>
                <w:rFonts w:ascii="Times New Roman" w:hAnsi="Times New Roman"/>
                <w:sz w:val="24"/>
                <w:szCs w:val="24"/>
              </w:rPr>
            </w:pPr>
            <w:r w:rsidRPr="00A63D09">
              <w:rPr>
                <w:rFonts w:ascii="Times New Roman" w:hAnsi="Times New Roman"/>
                <w:sz w:val="24"/>
                <w:szCs w:val="24"/>
              </w:rPr>
              <w:t>Analógico</w:t>
            </w:r>
          </w:p>
          <w:p w:rsidR="00BB4371" w:rsidRPr="00A63D09" w:rsidRDefault="0011590C" w:rsidP="0011590C">
            <w:pPr>
              <w:widowControl w:val="0"/>
              <w:autoSpaceDE w:val="0"/>
              <w:autoSpaceDN w:val="0"/>
              <w:adjustRightInd w:val="0"/>
              <w:spacing w:before="29" w:line="271" w:lineRule="exact"/>
              <w:jc w:val="both"/>
              <w:rPr>
                <w:rFonts w:ascii="Times New Roman" w:hAnsi="Times New Roman"/>
                <w:sz w:val="24"/>
                <w:szCs w:val="24"/>
              </w:rPr>
            </w:pPr>
            <w:r w:rsidRPr="00A63D09">
              <w:rPr>
                <w:rFonts w:ascii="Times New Roman" w:hAnsi="Times New Roman"/>
                <w:sz w:val="24"/>
                <w:szCs w:val="24"/>
              </w:rPr>
              <w:t>Sistémico</w:t>
            </w:r>
          </w:p>
        </w:tc>
        <w:tc>
          <w:tcPr>
            <w:tcW w:w="2161" w:type="dxa"/>
          </w:tcPr>
          <w:p w:rsidR="00BB4371" w:rsidRPr="00A63D09" w:rsidRDefault="0014719F" w:rsidP="00350E2A">
            <w:pPr>
              <w:widowControl w:val="0"/>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Aula habitual; centro escolar</w:t>
            </w:r>
          </w:p>
        </w:tc>
      </w:tr>
    </w:tbl>
    <w:p w:rsidR="00BB4371" w:rsidRPr="00D24B9D" w:rsidRDefault="00BB4371" w:rsidP="00BB4371">
      <w:pPr>
        <w:widowControl w:val="0"/>
        <w:autoSpaceDE w:val="0"/>
        <w:autoSpaceDN w:val="0"/>
        <w:adjustRightInd w:val="0"/>
        <w:spacing w:before="29" w:line="271" w:lineRule="exact"/>
        <w:jc w:val="both"/>
        <w:rPr>
          <w:rFonts w:ascii="Times New Roman" w:hAnsi="Times New Roman"/>
          <w:sz w:val="28"/>
          <w:szCs w:val="28"/>
        </w:rPr>
      </w:pPr>
    </w:p>
    <w:tbl>
      <w:tblPr>
        <w:tblStyle w:val="Tablaconcuadrcula"/>
        <w:tblW w:w="0" w:type="auto"/>
        <w:tblLook w:val="04A0" w:firstRow="1" w:lastRow="0" w:firstColumn="1" w:lastColumn="0" w:noHBand="0" w:noVBand="1"/>
      </w:tblPr>
      <w:tblGrid>
        <w:gridCol w:w="2161"/>
        <w:gridCol w:w="2161"/>
        <w:gridCol w:w="2161"/>
        <w:gridCol w:w="2161"/>
      </w:tblGrid>
      <w:tr w:rsidR="00BB4371" w:rsidTr="00350E2A">
        <w:tc>
          <w:tcPr>
            <w:tcW w:w="8644" w:type="dxa"/>
            <w:gridSpan w:val="4"/>
            <w:shd w:val="clear" w:color="auto" w:fill="D9D9D9" w:themeFill="background1" w:themeFillShade="D9"/>
          </w:tcPr>
          <w:p w:rsidR="00BB4371" w:rsidRDefault="00BB4371" w:rsidP="00350E2A">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Actividad</w:t>
            </w:r>
          </w:p>
        </w:tc>
      </w:tr>
      <w:tr w:rsidR="00BB4371" w:rsidRPr="00A63D09" w:rsidTr="00350E2A">
        <w:tc>
          <w:tcPr>
            <w:tcW w:w="8644" w:type="dxa"/>
            <w:gridSpan w:val="4"/>
          </w:tcPr>
          <w:p w:rsidR="00BB4371" w:rsidRDefault="0014719F" w:rsidP="00350E2A">
            <w:pPr>
              <w:widowControl w:val="0"/>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Salida al entorno cercano acompañados de un experto:</w:t>
            </w:r>
          </w:p>
          <w:p w:rsidR="0014719F" w:rsidRPr="00A63D09" w:rsidRDefault="0014719F" w:rsidP="00350E2A">
            <w:pPr>
              <w:widowControl w:val="0"/>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Se realizará una segunda salida, esta vez acompañados de un cabrero de la zona, para terminar de recoger las plantas necesarias para cada uno de los talleres, y a la vez, poner en práctica lo aprendido sobre plantas aromáticas en las sesiones de la semana anterior. Además, cada alumno/a llevará un cuaderno de campo elaborado previamente, y con el que se trabajará tras la visita para poder afianzar sus conocimientos sobre el tema.</w:t>
            </w:r>
          </w:p>
        </w:tc>
      </w:tr>
      <w:tr w:rsidR="00BB4371" w:rsidTr="00350E2A">
        <w:tc>
          <w:tcPr>
            <w:tcW w:w="8644" w:type="dxa"/>
            <w:gridSpan w:val="4"/>
            <w:shd w:val="clear" w:color="auto" w:fill="D9D9D9" w:themeFill="background1" w:themeFillShade="D9"/>
          </w:tcPr>
          <w:p w:rsidR="00BB4371" w:rsidRDefault="00BB4371" w:rsidP="00350E2A">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Ejercicios</w:t>
            </w:r>
          </w:p>
        </w:tc>
      </w:tr>
      <w:tr w:rsidR="00BB4371" w:rsidRPr="00A63D09" w:rsidTr="00350E2A">
        <w:tc>
          <w:tcPr>
            <w:tcW w:w="8644" w:type="dxa"/>
            <w:gridSpan w:val="4"/>
          </w:tcPr>
          <w:p w:rsidR="00BB4371" w:rsidRPr="000D3D1E" w:rsidRDefault="000D3D1E" w:rsidP="000D3D1E">
            <w:pPr>
              <w:pStyle w:val="Prrafodelista"/>
              <w:widowControl w:val="0"/>
              <w:numPr>
                <w:ilvl w:val="0"/>
                <w:numId w:val="10"/>
              </w:numPr>
              <w:autoSpaceDE w:val="0"/>
              <w:autoSpaceDN w:val="0"/>
              <w:adjustRightInd w:val="0"/>
              <w:spacing w:before="29" w:line="271" w:lineRule="exact"/>
              <w:jc w:val="both"/>
              <w:rPr>
                <w:rFonts w:ascii="Times New Roman" w:hAnsi="Times New Roman"/>
                <w:sz w:val="24"/>
                <w:szCs w:val="24"/>
              </w:rPr>
            </w:pPr>
            <w:r w:rsidRPr="000D3D1E">
              <w:rPr>
                <w:rFonts w:ascii="Times New Roman" w:hAnsi="Times New Roman"/>
                <w:sz w:val="24"/>
                <w:szCs w:val="24"/>
              </w:rPr>
              <w:t>Elaboración de un cuaderno de campo previo a la visita, con la ayuda del maestro (Ciencias Naturales)</w:t>
            </w:r>
          </w:p>
          <w:p w:rsidR="000D3D1E" w:rsidRPr="000D3D1E" w:rsidRDefault="000D3D1E" w:rsidP="000D3D1E">
            <w:pPr>
              <w:pStyle w:val="Prrafodelista"/>
              <w:widowControl w:val="0"/>
              <w:numPr>
                <w:ilvl w:val="0"/>
                <w:numId w:val="10"/>
              </w:numPr>
              <w:autoSpaceDE w:val="0"/>
              <w:autoSpaceDN w:val="0"/>
              <w:adjustRightInd w:val="0"/>
              <w:spacing w:before="29" w:line="271" w:lineRule="exact"/>
              <w:jc w:val="both"/>
              <w:rPr>
                <w:rFonts w:ascii="Times New Roman" w:hAnsi="Times New Roman"/>
                <w:sz w:val="24"/>
                <w:szCs w:val="24"/>
              </w:rPr>
            </w:pPr>
            <w:r w:rsidRPr="000D3D1E">
              <w:rPr>
                <w:rFonts w:ascii="Times New Roman" w:hAnsi="Times New Roman"/>
                <w:sz w:val="24"/>
                <w:szCs w:val="24"/>
              </w:rPr>
              <w:t>Anotación de información interesante durante la visita, para más tarde ser comentada y analizada en clase.</w:t>
            </w:r>
          </w:p>
          <w:p w:rsidR="000D3D1E" w:rsidRPr="000D3D1E" w:rsidRDefault="000D3D1E" w:rsidP="000D3D1E">
            <w:pPr>
              <w:pStyle w:val="Prrafodelista"/>
              <w:widowControl w:val="0"/>
              <w:numPr>
                <w:ilvl w:val="0"/>
                <w:numId w:val="10"/>
              </w:numPr>
              <w:autoSpaceDE w:val="0"/>
              <w:autoSpaceDN w:val="0"/>
              <w:adjustRightInd w:val="0"/>
              <w:spacing w:before="29" w:line="271" w:lineRule="exact"/>
              <w:jc w:val="both"/>
              <w:rPr>
                <w:rFonts w:ascii="Times New Roman" w:hAnsi="Times New Roman"/>
                <w:sz w:val="24"/>
                <w:szCs w:val="24"/>
              </w:rPr>
            </w:pPr>
            <w:r w:rsidRPr="000D3D1E">
              <w:rPr>
                <w:rFonts w:ascii="Times New Roman" w:hAnsi="Times New Roman"/>
                <w:sz w:val="24"/>
                <w:szCs w:val="24"/>
              </w:rPr>
              <w:t>Debate sobre lo visto en la visita, respondiendo a preguntas como: ¿Es bueno comercializar estas plantas? ¿Se cuidan lo suficiente? ¿Hemos de sentirnos orgullosos de nuestro entorno gracias a ellas? (Ciencias Sociales/ Ciencias Naturales)</w:t>
            </w:r>
          </w:p>
        </w:tc>
      </w:tr>
      <w:tr w:rsidR="00BB4371" w:rsidTr="00350E2A">
        <w:tc>
          <w:tcPr>
            <w:tcW w:w="8644" w:type="dxa"/>
            <w:gridSpan w:val="4"/>
            <w:shd w:val="clear" w:color="auto" w:fill="D9D9D9" w:themeFill="background1" w:themeFillShade="D9"/>
          </w:tcPr>
          <w:p w:rsidR="00BB4371" w:rsidRDefault="00BB4371" w:rsidP="00350E2A">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Metodología</w:t>
            </w:r>
          </w:p>
        </w:tc>
      </w:tr>
      <w:tr w:rsidR="00BB4371" w:rsidRPr="00A63D09" w:rsidTr="00350E2A">
        <w:tc>
          <w:tcPr>
            <w:tcW w:w="8644" w:type="dxa"/>
            <w:gridSpan w:val="4"/>
          </w:tcPr>
          <w:p w:rsidR="00BB4371" w:rsidRPr="00A63D09" w:rsidRDefault="0011590C" w:rsidP="00350E2A">
            <w:pPr>
              <w:widowControl w:val="0"/>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Se utilizará una metodología inclusiva, dinámica, lúdica y que fomente el aprendizaje por descubrimiento, dando en todo  momento un papel prioritario al trabajo en grupo, y potenciando la investigación tanto en el aula como fuera de ella para llevar a cabo lo necesario para alcanzar las metas propuestas.</w:t>
            </w:r>
          </w:p>
        </w:tc>
      </w:tr>
      <w:tr w:rsidR="00BB4371" w:rsidTr="00350E2A">
        <w:trPr>
          <w:trHeight w:val="383"/>
        </w:trPr>
        <w:tc>
          <w:tcPr>
            <w:tcW w:w="2161" w:type="dxa"/>
            <w:shd w:val="clear" w:color="auto" w:fill="D9D9D9" w:themeFill="background1" w:themeFillShade="D9"/>
          </w:tcPr>
          <w:p w:rsidR="00BB4371" w:rsidRDefault="00BB4371" w:rsidP="00350E2A">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Temporalización</w:t>
            </w:r>
          </w:p>
        </w:tc>
        <w:tc>
          <w:tcPr>
            <w:tcW w:w="2161" w:type="dxa"/>
            <w:shd w:val="clear" w:color="auto" w:fill="D9D9D9" w:themeFill="background1" w:themeFillShade="D9"/>
          </w:tcPr>
          <w:p w:rsidR="00BB4371" w:rsidRDefault="00BB4371" w:rsidP="00350E2A">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Recursos</w:t>
            </w:r>
          </w:p>
        </w:tc>
        <w:tc>
          <w:tcPr>
            <w:tcW w:w="2161" w:type="dxa"/>
            <w:shd w:val="clear" w:color="auto" w:fill="D9D9D9" w:themeFill="background1" w:themeFillShade="D9"/>
          </w:tcPr>
          <w:p w:rsidR="00BB4371" w:rsidRDefault="00BB4371" w:rsidP="00350E2A">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Procesos cognitivos</w:t>
            </w:r>
          </w:p>
        </w:tc>
        <w:tc>
          <w:tcPr>
            <w:tcW w:w="2161" w:type="dxa"/>
            <w:shd w:val="clear" w:color="auto" w:fill="D9D9D9" w:themeFill="background1" w:themeFillShade="D9"/>
          </w:tcPr>
          <w:p w:rsidR="00BB4371" w:rsidRDefault="00BB4371" w:rsidP="00350E2A">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Escenarios</w:t>
            </w:r>
          </w:p>
        </w:tc>
      </w:tr>
      <w:tr w:rsidR="00BB4371" w:rsidRPr="00A63D09" w:rsidTr="00350E2A">
        <w:trPr>
          <w:trHeight w:val="382"/>
        </w:trPr>
        <w:tc>
          <w:tcPr>
            <w:tcW w:w="2161" w:type="dxa"/>
          </w:tcPr>
          <w:p w:rsidR="00BB4371" w:rsidRPr="00A63D09" w:rsidRDefault="000D3D1E" w:rsidP="00350E2A">
            <w:pPr>
              <w:widowControl w:val="0"/>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Lunes 20 de febrero</w:t>
            </w:r>
          </w:p>
        </w:tc>
        <w:tc>
          <w:tcPr>
            <w:tcW w:w="2161" w:type="dxa"/>
          </w:tcPr>
          <w:p w:rsidR="00BB4371" w:rsidRDefault="00067A3A" w:rsidP="00350E2A">
            <w:pPr>
              <w:widowControl w:val="0"/>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Persona experta</w:t>
            </w:r>
          </w:p>
          <w:p w:rsidR="00067A3A" w:rsidRDefault="00067A3A" w:rsidP="00350E2A">
            <w:pPr>
              <w:widowControl w:val="0"/>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Material para recogida de muestras</w:t>
            </w:r>
          </w:p>
          <w:p w:rsidR="00067A3A" w:rsidRPr="00A63D09" w:rsidRDefault="00067A3A" w:rsidP="00350E2A">
            <w:pPr>
              <w:widowControl w:val="0"/>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 xml:space="preserve">Material para recogida de </w:t>
            </w:r>
            <w:r>
              <w:rPr>
                <w:rFonts w:ascii="Times New Roman" w:hAnsi="Times New Roman"/>
                <w:sz w:val="24"/>
                <w:szCs w:val="24"/>
              </w:rPr>
              <w:lastRenderedPageBreak/>
              <w:t>información</w:t>
            </w:r>
          </w:p>
        </w:tc>
        <w:tc>
          <w:tcPr>
            <w:tcW w:w="2161" w:type="dxa"/>
          </w:tcPr>
          <w:p w:rsidR="0011590C" w:rsidRDefault="0011590C" w:rsidP="0011590C">
            <w:r w:rsidRPr="00BB4371">
              <w:rPr>
                <w:rFonts w:ascii="Times New Roman" w:hAnsi="Times New Roman"/>
                <w:sz w:val="24"/>
                <w:szCs w:val="24"/>
              </w:rPr>
              <w:lastRenderedPageBreak/>
              <w:t>Reflexivo</w:t>
            </w:r>
            <w:r>
              <w:t xml:space="preserve"> </w:t>
            </w:r>
          </w:p>
          <w:p w:rsidR="0011590C" w:rsidRPr="00A63D09" w:rsidRDefault="0011590C" w:rsidP="0011590C">
            <w:pPr>
              <w:rPr>
                <w:rFonts w:ascii="Times New Roman" w:hAnsi="Times New Roman"/>
                <w:sz w:val="24"/>
                <w:szCs w:val="24"/>
              </w:rPr>
            </w:pPr>
            <w:r w:rsidRPr="00A63D09">
              <w:rPr>
                <w:rFonts w:ascii="Times New Roman" w:hAnsi="Times New Roman"/>
                <w:sz w:val="24"/>
                <w:szCs w:val="24"/>
              </w:rPr>
              <w:t>Analítico</w:t>
            </w:r>
          </w:p>
          <w:p w:rsidR="0011590C" w:rsidRPr="00A63D09" w:rsidRDefault="0011590C" w:rsidP="0011590C">
            <w:pPr>
              <w:rPr>
                <w:rFonts w:ascii="Times New Roman" w:hAnsi="Times New Roman"/>
                <w:sz w:val="24"/>
                <w:szCs w:val="24"/>
              </w:rPr>
            </w:pPr>
            <w:r w:rsidRPr="00A63D09">
              <w:rPr>
                <w:rFonts w:ascii="Times New Roman" w:hAnsi="Times New Roman"/>
                <w:sz w:val="24"/>
                <w:szCs w:val="24"/>
              </w:rPr>
              <w:t>Analógico</w:t>
            </w:r>
          </w:p>
          <w:p w:rsidR="00BB4371" w:rsidRPr="00A63D09" w:rsidRDefault="0011590C" w:rsidP="0011590C">
            <w:pPr>
              <w:widowControl w:val="0"/>
              <w:autoSpaceDE w:val="0"/>
              <w:autoSpaceDN w:val="0"/>
              <w:adjustRightInd w:val="0"/>
              <w:spacing w:before="29" w:line="271" w:lineRule="exact"/>
              <w:jc w:val="both"/>
              <w:rPr>
                <w:rFonts w:ascii="Times New Roman" w:hAnsi="Times New Roman"/>
                <w:sz w:val="24"/>
                <w:szCs w:val="24"/>
              </w:rPr>
            </w:pPr>
            <w:r w:rsidRPr="00A63D09">
              <w:rPr>
                <w:rFonts w:ascii="Times New Roman" w:hAnsi="Times New Roman"/>
                <w:sz w:val="24"/>
                <w:szCs w:val="24"/>
              </w:rPr>
              <w:t>Sistémico</w:t>
            </w:r>
          </w:p>
        </w:tc>
        <w:tc>
          <w:tcPr>
            <w:tcW w:w="2161" w:type="dxa"/>
          </w:tcPr>
          <w:p w:rsidR="00BB4371" w:rsidRPr="00A63D09" w:rsidRDefault="000D3D1E" w:rsidP="00350E2A">
            <w:pPr>
              <w:widowControl w:val="0"/>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Aula habitual y entorno cercano</w:t>
            </w:r>
          </w:p>
        </w:tc>
      </w:tr>
    </w:tbl>
    <w:p w:rsidR="00BB4371" w:rsidRPr="00D24B9D" w:rsidRDefault="00BB4371" w:rsidP="00BB4371">
      <w:pPr>
        <w:widowControl w:val="0"/>
        <w:autoSpaceDE w:val="0"/>
        <w:autoSpaceDN w:val="0"/>
        <w:adjustRightInd w:val="0"/>
        <w:spacing w:before="29" w:line="271" w:lineRule="exact"/>
        <w:jc w:val="both"/>
        <w:rPr>
          <w:rFonts w:ascii="Times New Roman" w:hAnsi="Times New Roman"/>
          <w:sz w:val="28"/>
          <w:szCs w:val="28"/>
        </w:rPr>
      </w:pPr>
    </w:p>
    <w:tbl>
      <w:tblPr>
        <w:tblStyle w:val="Tablaconcuadrcula"/>
        <w:tblW w:w="0" w:type="auto"/>
        <w:tblLook w:val="04A0" w:firstRow="1" w:lastRow="0" w:firstColumn="1" w:lastColumn="0" w:noHBand="0" w:noVBand="1"/>
      </w:tblPr>
      <w:tblGrid>
        <w:gridCol w:w="2235"/>
        <w:gridCol w:w="2087"/>
        <w:gridCol w:w="2161"/>
        <w:gridCol w:w="2161"/>
      </w:tblGrid>
      <w:tr w:rsidR="00BB4371" w:rsidTr="00350E2A">
        <w:tc>
          <w:tcPr>
            <w:tcW w:w="8644" w:type="dxa"/>
            <w:gridSpan w:val="4"/>
            <w:shd w:val="clear" w:color="auto" w:fill="D9D9D9" w:themeFill="background1" w:themeFillShade="D9"/>
          </w:tcPr>
          <w:p w:rsidR="00BB4371" w:rsidRDefault="00BB4371" w:rsidP="00350E2A">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Actividad</w:t>
            </w:r>
          </w:p>
        </w:tc>
      </w:tr>
      <w:tr w:rsidR="00BB4371" w:rsidRPr="00A63D09" w:rsidTr="00350E2A">
        <w:tc>
          <w:tcPr>
            <w:tcW w:w="8644" w:type="dxa"/>
            <w:gridSpan w:val="4"/>
          </w:tcPr>
          <w:p w:rsidR="00BB4371" w:rsidRDefault="000D3D1E" w:rsidP="00350E2A">
            <w:pPr>
              <w:widowControl w:val="0"/>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Puesta en práctica del taller, vídeo final y toma de conclusiones:</w:t>
            </w:r>
          </w:p>
          <w:p w:rsidR="000D3D1E" w:rsidRDefault="000D3D1E" w:rsidP="00350E2A">
            <w:pPr>
              <w:widowControl w:val="0"/>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Una vez esté todo listo, recibiremos al alumnado invitado a nuestro taller intentando seguir un orden pre establecido y manteniendo la planificación acordada. Los alumnos/as de 1</w:t>
            </w:r>
            <w:proofErr w:type="gramStart"/>
            <w:r>
              <w:rPr>
                <w:rFonts w:ascii="Times New Roman" w:hAnsi="Times New Roman"/>
                <w:sz w:val="24"/>
                <w:szCs w:val="24"/>
              </w:rPr>
              <w:t>.º</w:t>
            </w:r>
            <w:proofErr w:type="gramEnd"/>
            <w:r>
              <w:rPr>
                <w:rFonts w:ascii="Times New Roman" w:hAnsi="Times New Roman"/>
                <w:sz w:val="24"/>
                <w:szCs w:val="24"/>
              </w:rPr>
              <w:t xml:space="preserve"> ESO tomarán diferentes roles, teniendo algunos que explicar, otros que ayudar, otros que vigilar la entrada y salida de alumnado invitado…</w:t>
            </w:r>
          </w:p>
          <w:p w:rsidR="000D3D1E" w:rsidRPr="00A63D09" w:rsidRDefault="000D3D1E" w:rsidP="00350E2A">
            <w:pPr>
              <w:widowControl w:val="0"/>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 xml:space="preserve">Tras la realización del taller, una tarea adicional será la selección de imágenes y videos obtenidos para un montaje de un video final con la ayuda de algún maestro </w:t>
            </w:r>
            <w:r w:rsidRPr="000D3D1E">
              <w:rPr>
                <w:rFonts w:ascii="Times New Roman" w:hAnsi="Times New Roman"/>
                <w:b/>
                <w:sz w:val="24"/>
                <w:szCs w:val="24"/>
              </w:rPr>
              <w:t>(Ed. Plástica)</w:t>
            </w:r>
            <w:r>
              <w:rPr>
                <w:rFonts w:ascii="Times New Roman" w:hAnsi="Times New Roman"/>
                <w:sz w:val="24"/>
                <w:szCs w:val="24"/>
              </w:rPr>
              <w:t xml:space="preserve">, así como la elaboración de una batería de conclusiones o un mapa conceptual con toda la información aprendida, proponiendo posibles actividades adicionales que sirvan de continuación a esta o la complementen </w:t>
            </w:r>
            <w:r w:rsidRPr="000D3D1E">
              <w:rPr>
                <w:rFonts w:ascii="Times New Roman" w:hAnsi="Times New Roman"/>
                <w:b/>
                <w:sz w:val="24"/>
                <w:szCs w:val="24"/>
              </w:rPr>
              <w:t>(Lengua)</w:t>
            </w:r>
          </w:p>
        </w:tc>
      </w:tr>
      <w:tr w:rsidR="00BB4371" w:rsidTr="00350E2A">
        <w:tc>
          <w:tcPr>
            <w:tcW w:w="8644" w:type="dxa"/>
            <w:gridSpan w:val="4"/>
            <w:shd w:val="clear" w:color="auto" w:fill="D9D9D9" w:themeFill="background1" w:themeFillShade="D9"/>
          </w:tcPr>
          <w:p w:rsidR="00BB4371" w:rsidRDefault="00BB4371" w:rsidP="00350E2A">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Ejercicios</w:t>
            </w:r>
          </w:p>
        </w:tc>
      </w:tr>
      <w:tr w:rsidR="00BB4371" w:rsidRPr="00A63D09" w:rsidTr="00350E2A">
        <w:tc>
          <w:tcPr>
            <w:tcW w:w="8644" w:type="dxa"/>
            <w:gridSpan w:val="4"/>
          </w:tcPr>
          <w:p w:rsidR="00BB4371" w:rsidRDefault="000D3D1E" w:rsidP="00350E2A">
            <w:pPr>
              <w:widowControl w:val="0"/>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Reparto de roles durante la realización del taller</w:t>
            </w:r>
          </w:p>
          <w:p w:rsidR="000D3D1E" w:rsidRDefault="000D3D1E" w:rsidP="00350E2A">
            <w:pPr>
              <w:widowControl w:val="0"/>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Llevar a cabo el plan preestablecido</w:t>
            </w:r>
          </w:p>
          <w:p w:rsidR="000D3D1E" w:rsidRDefault="000D3D1E" w:rsidP="00350E2A">
            <w:pPr>
              <w:widowControl w:val="0"/>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Selección de imágenes y videos</w:t>
            </w:r>
          </w:p>
          <w:p w:rsidR="000D3D1E" w:rsidRDefault="000D3D1E" w:rsidP="00350E2A">
            <w:pPr>
              <w:widowControl w:val="0"/>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Montaje del vídeo</w:t>
            </w:r>
          </w:p>
          <w:p w:rsidR="000D3D1E" w:rsidRPr="00A63D09" w:rsidRDefault="000D3D1E" w:rsidP="00350E2A">
            <w:pPr>
              <w:widowControl w:val="0"/>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Toma de conclusiones mediante lluvia de ideas, mapas conceptuales, etc.</w:t>
            </w:r>
          </w:p>
        </w:tc>
      </w:tr>
      <w:tr w:rsidR="00BB4371" w:rsidTr="00350E2A">
        <w:tc>
          <w:tcPr>
            <w:tcW w:w="8644" w:type="dxa"/>
            <w:gridSpan w:val="4"/>
            <w:shd w:val="clear" w:color="auto" w:fill="D9D9D9" w:themeFill="background1" w:themeFillShade="D9"/>
          </w:tcPr>
          <w:p w:rsidR="00BB4371" w:rsidRDefault="00BB4371" w:rsidP="00350E2A">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Metodología</w:t>
            </w:r>
          </w:p>
        </w:tc>
      </w:tr>
      <w:tr w:rsidR="00BB4371" w:rsidRPr="00A63D09" w:rsidTr="00350E2A">
        <w:tc>
          <w:tcPr>
            <w:tcW w:w="8644" w:type="dxa"/>
            <w:gridSpan w:val="4"/>
          </w:tcPr>
          <w:p w:rsidR="00BB4371" w:rsidRPr="00A63D09" w:rsidRDefault="0011590C" w:rsidP="00350E2A">
            <w:pPr>
              <w:widowControl w:val="0"/>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Se utilizará una metodología inclusiva, dinámica, lúdica y que fomente el aprendizaje por descubrimiento, dando en todo  momento un papel prioritario al trabajo en grupo, y potenciando la investigación tanto en el aula como fuera de ella para llevar a cabo lo necesario para alcanzar las metas propuestas.</w:t>
            </w:r>
          </w:p>
        </w:tc>
      </w:tr>
      <w:tr w:rsidR="00BB4371" w:rsidTr="000D3D1E">
        <w:trPr>
          <w:trHeight w:val="383"/>
        </w:trPr>
        <w:tc>
          <w:tcPr>
            <w:tcW w:w="2235" w:type="dxa"/>
            <w:shd w:val="clear" w:color="auto" w:fill="D9D9D9" w:themeFill="background1" w:themeFillShade="D9"/>
          </w:tcPr>
          <w:p w:rsidR="00BB4371" w:rsidRDefault="00BB4371" w:rsidP="00350E2A">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Temporalización</w:t>
            </w:r>
          </w:p>
        </w:tc>
        <w:tc>
          <w:tcPr>
            <w:tcW w:w="2087" w:type="dxa"/>
            <w:shd w:val="clear" w:color="auto" w:fill="D9D9D9" w:themeFill="background1" w:themeFillShade="D9"/>
          </w:tcPr>
          <w:p w:rsidR="00BB4371" w:rsidRDefault="00BB4371" w:rsidP="00350E2A">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Recursos</w:t>
            </w:r>
          </w:p>
        </w:tc>
        <w:tc>
          <w:tcPr>
            <w:tcW w:w="2161" w:type="dxa"/>
            <w:shd w:val="clear" w:color="auto" w:fill="D9D9D9" w:themeFill="background1" w:themeFillShade="D9"/>
          </w:tcPr>
          <w:p w:rsidR="00BB4371" w:rsidRDefault="00BB4371" w:rsidP="00350E2A">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Procesos cognitivos</w:t>
            </w:r>
          </w:p>
        </w:tc>
        <w:tc>
          <w:tcPr>
            <w:tcW w:w="2161" w:type="dxa"/>
            <w:shd w:val="clear" w:color="auto" w:fill="D9D9D9" w:themeFill="background1" w:themeFillShade="D9"/>
          </w:tcPr>
          <w:p w:rsidR="00BB4371" w:rsidRDefault="00BB4371" w:rsidP="00350E2A">
            <w:pPr>
              <w:widowControl w:val="0"/>
              <w:autoSpaceDE w:val="0"/>
              <w:autoSpaceDN w:val="0"/>
              <w:adjustRightInd w:val="0"/>
              <w:spacing w:before="29" w:line="271" w:lineRule="exact"/>
              <w:jc w:val="center"/>
              <w:rPr>
                <w:rFonts w:ascii="Times New Roman" w:hAnsi="Times New Roman"/>
                <w:sz w:val="28"/>
                <w:szCs w:val="28"/>
              </w:rPr>
            </w:pPr>
            <w:r>
              <w:rPr>
                <w:rFonts w:ascii="Times New Roman" w:hAnsi="Times New Roman"/>
                <w:sz w:val="28"/>
                <w:szCs w:val="28"/>
              </w:rPr>
              <w:t>Escenarios</w:t>
            </w:r>
          </w:p>
        </w:tc>
      </w:tr>
      <w:tr w:rsidR="00BB4371" w:rsidRPr="00A63D09" w:rsidTr="000D3D1E">
        <w:trPr>
          <w:trHeight w:val="382"/>
        </w:trPr>
        <w:tc>
          <w:tcPr>
            <w:tcW w:w="2235" w:type="dxa"/>
          </w:tcPr>
          <w:p w:rsidR="00BB4371" w:rsidRPr="00A63D09" w:rsidRDefault="000D3D1E" w:rsidP="00350E2A">
            <w:pPr>
              <w:widowControl w:val="0"/>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Martes 21 de febrero</w:t>
            </w:r>
          </w:p>
        </w:tc>
        <w:tc>
          <w:tcPr>
            <w:tcW w:w="2087" w:type="dxa"/>
          </w:tcPr>
          <w:p w:rsidR="00067A3A" w:rsidRPr="00A63D09" w:rsidRDefault="00067A3A" w:rsidP="00350E2A">
            <w:pPr>
              <w:widowControl w:val="0"/>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Material audiovisual recogido del taller</w:t>
            </w:r>
          </w:p>
        </w:tc>
        <w:tc>
          <w:tcPr>
            <w:tcW w:w="2161" w:type="dxa"/>
          </w:tcPr>
          <w:p w:rsidR="0011590C" w:rsidRDefault="0011590C" w:rsidP="0011590C">
            <w:r w:rsidRPr="00BB4371">
              <w:rPr>
                <w:rFonts w:ascii="Times New Roman" w:hAnsi="Times New Roman"/>
                <w:sz w:val="24"/>
                <w:szCs w:val="24"/>
              </w:rPr>
              <w:t>Reflexivo</w:t>
            </w:r>
            <w:r>
              <w:t xml:space="preserve"> </w:t>
            </w:r>
          </w:p>
          <w:p w:rsidR="0011590C" w:rsidRPr="00A63D09" w:rsidRDefault="0011590C" w:rsidP="0011590C">
            <w:pPr>
              <w:rPr>
                <w:rFonts w:ascii="Times New Roman" w:hAnsi="Times New Roman"/>
                <w:sz w:val="24"/>
                <w:szCs w:val="24"/>
              </w:rPr>
            </w:pPr>
            <w:r w:rsidRPr="00A63D09">
              <w:rPr>
                <w:rFonts w:ascii="Times New Roman" w:hAnsi="Times New Roman"/>
                <w:sz w:val="24"/>
                <w:szCs w:val="24"/>
              </w:rPr>
              <w:t>Analítico</w:t>
            </w:r>
          </w:p>
          <w:p w:rsidR="0011590C" w:rsidRPr="00A63D09" w:rsidRDefault="0011590C" w:rsidP="0011590C">
            <w:pPr>
              <w:rPr>
                <w:rFonts w:ascii="Times New Roman" w:hAnsi="Times New Roman"/>
                <w:sz w:val="24"/>
                <w:szCs w:val="24"/>
              </w:rPr>
            </w:pPr>
            <w:r w:rsidRPr="00A63D09">
              <w:rPr>
                <w:rFonts w:ascii="Times New Roman" w:hAnsi="Times New Roman"/>
                <w:sz w:val="24"/>
                <w:szCs w:val="24"/>
              </w:rPr>
              <w:t>Analógico</w:t>
            </w:r>
          </w:p>
          <w:p w:rsidR="00BB4371" w:rsidRPr="00A63D09" w:rsidRDefault="0011590C" w:rsidP="0011590C">
            <w:pPr>
              <w:widowControl w:val="0"/>
              <w:autoSpaceDE w:val="0"/>
              <w:autoSpaceDN w:val="0"/>
              <w:adjustRightInd w:val="0"/>
              <w:spacing w:before="29" w:line="271" w:lineRule="exact"/>
              <w:jc w:val="both"/>
              <w:rPr>
                <w:rFonts w:ascii="Times New Roman" w:hAnsi="Times New Roman"/>
                <w:sz w:val="24"/>
                <w:szCs w:val="24"/>
              </w:rPr>
            </w:pPr>
            <w:r w:rsidRPr="00A63D09">
              <w:rPr>
                <w:rFonts w:ascii="Times New Roman" w:hAnsi="Times New Roman"/>
                <w:sz w:val="24"/>
                <w:szCs w:val="24"/>
              </w:rPr>
              <w:t>Sistémico</w:t>
            </w:r>
          </w:p>
        </w:tc>
        <w:tc>
          <w:tcPr>
            <w:tcW w:w="2161" w:type="dxa"/>
          </w:tcPr>
          <w:p w:rsidR="00BB4371" w:rsidRPr="00A63D09" w:rsidRDefault="000D3D1E" w:rsidP="00350E2A">
            <w:pPr>
              <w:widowControl w:val="0"/>
              <w:autoSpaceDE w:val="0"/>
              <w:autoSpaceDN w:val="0"/>
              <w:adjustRightInd w:val="0"/>
              <w:spacing w:before="29" w:line="271" w:lineRule="exact"/>
              <w:jc w:val="both"/>
              <w:rPr>
                <w:rFonts w:ascii="Times New Roman" w:hAnsi="Times New Roman"/>
                <w:sz w:val="24"/>
                <w:szCs w:val="24"/>
              </w:rPr>
            </w:pPr>
            <w:r>
              <w:rPr>
                <w:rFonts w:ascii="Times New Roman" w:hAnsi="Times New Roman"/>
                <w:sz w:val="24"/>
                <w:szCs w:val="24"/>
              </w:rPr>
              <w:t>Aula habitual</w:t>
            </w:r>
          </w:p>
        </w:tc>
      </w:tr>
    </w:tbl>
    <w:p w:rsidR="00BB4371" w:rsidRPr="00D24B9D" w:rsidRDefault="00BB4371" w:rsidP="00BB4371">
      <w:pPr>
        <w:widowControl w:val="0"/>
        <w:autoSpaceDE w:val="0"/>
        <w:autoSpaceDN w:val="0"/>
        <w:adjustRightInd w:val="0"/>
        <w:spacing w:before="29" w:line="271" w:lineRule="exact"/>
        <w:jc w:val="both"/>
        <w:rPr>
          <w:rFonts w:ascii="Times New Roman" w:hAnsi="Times New Roman"/>
          <w:sz w:val="28"/>
          <w:szCs w:val="28"/>
        </w:rPr>
      </w:pPr>
    </w:p>
    <w:p w:rsidR="00BB4371" w:rsidRPr="00D24B9D" w:rsidRDefault="00BB4371" w:rsidP="00BB4371">
      <w:pPr>
        <w:widowControl w:val="0"/>
        <w:autoSpaceDE w:val="0"/>
        <w:autoSpaceDN w:val="0"/>
        <w:adjustRightInd w:val="0"/>
        <w:spacing w:before="29" w:line="271" w:lineRule="exact"/>
        <w:jc w:val="both"/>
        <w:rPr>
          <w:rFonts w:ascii="Times New Roman" w:hAnsi="Times New Roman"/>
          <w:sz w:val="28"/>
          <w:szCs w:val="28"/>
        </w:rPr>
      </w:pPr>
    </w:p>
    <w:p w:rsidR="000D3D1E" w:rsidRDefault="000D3D1E">
      <w:pPr>
        <w:rPr>
          <w:rFonts w:ascii="Times New Roman" w:hAnsi="Times New Roman"/>
          <w:sz w:val="24"/>
          <w:szCs w:val="24"/>
        </w:rPr>
      </w:pPr>
      <w:r>
        <w:rPr>
          <w:rFonts w:ascii="Times New Roman" w:hAnsi="Times New Roman"/>
          <w:sz w:val="24"/>
          <w:szCs w:val="24"/>
        </w:rPr>
        <w:br w:type="page"/>
      </w:r>
    </w:p>
    <w:p w:rsidR="000D3D1E" w:rsidRPr="00D24B9D" w:rsidRDefault="000D3D1E" w:rsidP="00D24B9D">
      <w:pPr>
        <w:jc w:val="both"/>
        <w:rPr>
          <w:rFonts w:ascii="Times New Roman" w:hAnsi="Times New Roman"/>
          <w:sz w:val="24"/>
          <w:szCs w:val="24"/>
        </w:rPr>
      </w:pPr>
      <w:r>
        <w:rPr>
          <w:rFonts w:ascii="Times New Roman" w:hAnsi="Times New Roman"/>
          <w:sz w:val="24"/>
          <w:szCs w:val="24"/>
        </w:rPr>
        <w:lastRenderedPageBreak/>
        <w:t>VALORACIÓN DE LO APRENDIDO</w:t>
      </w:r>
    </w:p>
    <w:tbl>
      <w:tblPr>
        <w:tblStyle w:val="Tablaconcuadrcula"/>
        <w:tblW w:w="0" w:type="auto"/>
        <w:tblLook w:val="04A0" w:firstRow="1" w:lastRow="0" w:firstColumn="1" w:lastColumn="0" w:noHBand="0" w:noVBand="1"/>
      </w:tblPr>
      <w:tblGrid>
        <w:gridCol w:w="2138"/>
        <w:gridCol w:w="2070"/>
        <w:gridCol w:w="2269"/>
        <w:gridCol w:w="2243"/>
      </w:tblGrid>
      <w:tr w:rsidR="001C121D" w:rsidTr="001C121D">
        <w:tc>
          <w:tcPr>
            <w:tcW w:w="8720" w:type="dxa"/>
            <w:gridSpan w:val="4"/>
            <w:shd w:val="clear" w:color="auto" w:fill="00B050"/>
          </w:tcPr>
          <w:p w:rsidR="001C121D" w:rsidRPr="001C121D" w:rsidRDefault="001C121D" w:rsidP="001C121D">
            <w:pPr>
              <w:jc w:val="center"/>
              <w:rPr>
                <w:rFonts w:ascii="Times New Roman" w:hAnsi="Times New Roman"/>
                <w:b/>
                <w:sz w:val="24"/>
                <w:szCs w:val="24"/>
              </w:rPr>
            </w:pPr>
            <w:r w:rsidRPr="001C121D">
              <w:rPr>
                <w:rFonts w:ascii="Times New Roman" w:hAnsi="Times New Roman"/>
                <w:b/>
                <w:sz w:val="24"/>
                <w:szCs w:val="24"/>
              </w:rPr>
              <w:t>Biología y Geología</w:t>
            </w:r>
          </w:p>
        </w:tc>
      </w:tr>
      <w:tr w:rsidR="00AE2473" w:rsidTr="001C121D">
        <w:tc>
          <w:tcPr>
            <w:tcW w:w="2138" w:type="dxa"/>
            <w:shd w:val="clear" w:color="auto" w:fill="C2D69B" w:themeFill="accent3" w:themeFillTint="99"/>
          </w:tcPr>
          <w:p w:rsidR="00AE2473" w:rsidRDefault="00AE2473" w:rsidP="00D24B9D">
            <w:pPr>
              <w:jc w:val="both"/>
              <w:rPr>
                <w:rFonts w:ascii="Times New Roman" w:hAnsi="Times New Roman"/>
                <w:sz w:val="24"/>
                <w:szCs w:val="24"/>
              </w:rPr>
            </w:pPr>
            <w:r>
              <w:rPr>
                <w:rFonts w:ascii="Times New Roman" w:hAnsi="Times New Roman"/>
                <w:sz w:val="24"/>
                <w:szCs w:val="24"/>
              </w:rPr>
              <w:t>Criterio de Evaluación</w:t>
            </w:r>
          </w:p>
        </w:tc>
        <w:tc>
          <w:tcPr>
            <w:tcW w:w="6582" w:type="dxa"/>
            <w:gridSpan w:val="3"/>
          </w:tcPr>
          <w:p w:rsidR="00AE2473" w:rsidRPr="0037453F" w:rsidRDefault="00AE2473" w:rsidP="00350E2A">
            <w:r>
              <w:t xml:space="preserve">3.3. </w:t>
            </w:r>
            <w:r w:rsidRPr="0037453F">
              <w:t xml:space="preserve">Reconocer las características morfológicas principales de los distintos grupos taxonómicos. </w:t>
            </w:r>
          </w:p>
        </w:tc>
      </w:tr>
      <w:tr w:rsidR="00AE2473" w:rsidTr="001C121D">
        <w:tc>
          <w:tcPr>
            <w:tcW w:w="2138" w:type="dxa"/>
            <w:shd w:val="clear" w:color="auto" w:fill="C2D69B" w:themeFill="accent3" w:themeFillTint="99"/>
          </w:tcPr>
          <w:p w:rsidR="00AE2473" w:rsidRDefault="00AE2473" w:rsidP="00D24B9D">
            <w:pPr>
              <w:jc w:val="both"/>
              <w:rPr>
                <w:rFonts w:ascii="Times New Roman" w:hAnsi="Times New Roman"/>
                <w:sz w:val="24"/>
                <w:szCs w:val="24"/>
              </w:rPr>
            </w:pPr>
            <w:r>
              <w:rPr>
                <w:rFonts w:ascii="Times New Roman" w:hAnsi="Times New Roman"/>
                <w:sz w:val="24"/>
                <w:szCs w:val="24"/>
              </w:rPr>
              <w:t>Instrumentos</w:t>
            </w:r>
          </w:p>
        </w:tc>
        <w:tc>
          <w:tcPr>
            <w:tcW w:w="6582" w:type="dxa"/>
            <w:gridSpan w:val="3"/>
          </w:tcPr>
          <w:p w:rsidR="00AE2473" w:rsidRDefault="00AE2473" w:rsidP="00D24B9D">
            <w:pPr>
              <w:jc w:val="both"/>
              <w:rPr>
                <w:rFonts w:ascii="Times New Roman" w:hAnsi="Times New Roman"/>
                <w:sz w:val="24"/>
                <w:szCs w:val="24"/>
              </w:rPr>
            </w:pPr>
            <w:r>
              <w:rPr>
                <w:rFonts w:ascii="Times New Roman" w:hAnsi="Times New Roman"/>
                <w:sz w:val="24"/>
                <w:szCs w:val="24"/>
              </w:rPr>
              <w:t>Documentos elaborados a partir de la recogida y organización de la información</w:t>
            </w:r>
          </w:p>
          <w:p w:rsidR="00AE2473" w:rsidRDefault="00AE2473" w:rsidP="00D24B9D">
            <w:pPr>
              <w:jc w:val="both"/>
              <w:rPr>
                <w:rFonts w:ascii="Times New Roman" w:hAnsi="Times New Roman"/>
                <w:sz w:val="24"/>
                <w:szCs w:val="24"/>
              </w:rPr>
            </w:pPr>
            <w:r>
              <w:rPr>
                <w:rFonts w:ascii="Times New Roman" w:hAnsi="Times New Roman"/>
                <w:sz w:val="24"/>
                <w:szCs w:val="24"/>
              </w:rPr>
              <w:t>Participación en clase y en las visitas</w:t>
            </w:r>
          </w:p>
          <w:p w:rsidR="00AE2473" w:rsidRDefault="00AE2473" w:rsidP="00D24B9D">
            <w:pPr>
              <w:jc w:val="both"/>
              <w:rPr>
                <w:rFonts w:ascii="Times New Roman" w:hAnsi="Times New Roman"/>
                <w:sz w:val="24"/>
                <w:szCs w:val="24"/>
              </w:rPr>
            </w:pPr>
            <w:r>
              <w:rPr>
                <w:rFonts w:ascii="Times New Roman" w:hAnsi="Times New Roman"/>
                <w:sz w:val="24"/>
                <w:szCs w:val="24"/>
              </w:rPr>
              <w:t>Observación durante la realización del taller</w:t>
            </w:r>
          </w:p>
        </w:tc>
      </w:tr>
      <w:tr w:rsidR="00AE2473" w:rsidTr="001C121D">
        <w:tc>
          <w:tcPr>
            <w:tcW w:w="8720" w:type="dxa"/>
            <w:gridSpan w:val="4"/>
            <w:shd w:val="clear" w:color="auto" w:fill="C2D69B" w:themeFill="accent3" w:themeFillTint="99"/>
          </w:tcPr>
          <w:p w:rsidR="00AE2473" w:rsidRDefault="00AE2473" w:rsidP="001C121D">
            <w:pPr>
              <w:jc w:val="center"/>
              <w:rPr>
                <w:rFonts w:ascii="Times New Roman" w:hAnsi="Times New Roman"/>
                <w:sz w:val="24"/>
                <w:szCs w:val="24"/>
              </w:rPr>
            </w:pPr>
            <w:r>
              <w:rPr>
                <w:rFonts w:ascii="Times New Roman" w:hAnsi="Times New Roman"/>
                <w:sz w:val="24"/>
                <w:szCs w:val="24"/>
              </w:rPr>
              <w:t>Escala de valoración</w:t>
            </w:r>
          </w:p>
        </w:tc>
      </w:tr>
      <w:tr w:rsidR="00AE2473" w:rsidTr="001C121D">
        <w:tc>
          <w:tcPr>
            <w:tcW w:w="2138" w:type="dxa"/>
            <w:shd w:val="clear" w:color="auto" w:fill="D6E3BC" w:themeFill="accent3" w:themeFillTint="66"/>
          </w:tcPr>
          <w:p w:rsidR="00AE2473" w:rsidRPr="000D3D1E" w:rsidRDefault="00AE2473" w:rsidP="001C121D">
            <w:pPr>
              <w:pStyle w:val="Prrafodelista"/>
              <w:jc w:val="both"/>
              <w:rPr>
                <w:rFonts w:ascii="Times New Roman" w:hAnsi="Times New Roman"/>
                <w:sz w:val="24"/>
                <w:szCs w:val="24"/>
              </w:rPr>
            </w:pPr>
            <w:r>
              <w:rPr>
                <w:rFonts w:ascii="Times New Roman" w:hAnsi="Times New Roman"/>
                <w:sz w:val="24"/>
                <w:szCs w:val="24"/>
              </w:rPr>
              <w:t>Iniciado</w:t>
            </w:r>
          </w:p>
        </w:tc>
        <w:tc>
          <w:tcPr>
            <w:tcW w:w="2070" w:type="dxa"/>
            <w:shd w:val="clear" w:color="auto" w:fill="D6E3BC" w:themeFill="accent3" w:themeFillTint="66"/>
          </w:tcPr>
          <w:p w:rsidR="00AE2473" w:rsidRPr="000D3D1E" w:rsidRDefault="00AE2473" w:rsidP="001C121D">
            <w:pPr>
              <w:pStyle w:val="Prrafodelista"/>
              <w:jc w:val="both"/>
              <w:rPr>
                <w:rFonts w:ascii="Times New Roman" w:hAnsi="Times New Roman"/>
                <w:sz w:val="24"/>
                <w:szCs w:val="24"/>
              </w:rPr>
            </w:pPr>
            <w:r>
              <w:rPr>
                <w:rFonts w:ascii="Times New Roman" w:hAnsi="Times New Roman"/>
                <w:sz w:val="24"/>
                <w:szCs w:val="24"/>
              </w:rPr>
              <w:t>Medio</w:t>
            </w:r>
          </w:p>
        </w:tc>
        <w:tc>
          <w:tcPr>
            <w:tcW w:w="2269" w:type="dxa"/>
            <w:shd w:val="clear" w:color="auto" w:fill="D6E3BC" w:themeFill="accent3" w:themeFillTint="66"/>
          </w:tcPr>
          <w:p w:rsidR="00AE2473" w:rsidRPr="000D3D1E" w:rsidRDefault="00AE2473" w:rsidP="001C121D">
            <w:pPr>
              <w:pStyle w:val="Prrafodelista"/>
              <w:jc w:val="both"/>
              <w:rPr>
                <w:rFonts w:ascii="Times New Roman" w:hAnsi="Times New Roman"/>
                <w:sz w:val="24"/>
                <w:szCs w:val="24"/>
              </w:rPr>
            </w:pPr>
            <w:r>
              <w:rPr>
                <w:rFonts w:ascii="Times New Roman" w:hAnsi="Times New Roman"/>
                <w:sz w:val="24"/>
                <w:szCs w:val="24"/>
              </w:rPr>
              <w:t>Avanzado</w:t>
            </w:r>
          </w:p>
        </w:tc>
        <w:tc>
          <w:tcPr>
            <w:tcW w:w="2243" w:type="dxa"/>
            <w:shd w:val="clear" w:color="auto" w:fill="D6E3BC" w:themeFill="accent3" w:themeFillTint="66"/>
          </w:tcPr>
          <w:p w:rsidR="00AE2473" w:rsidRPr="000D3D1E" w:rsidRDefault="00AE2473" w:rsidP="001C121D">
            <w:pPr>
              <w:pStyle w:val="Prrafodelista"/>
              <w:jc w:val="both"/>
              <w:rPr>
                <w:rFonts w:ascii="Times New Roman" w:hAnsi="Times New Roman"/>
                <w:sz w:val="24"/>
                <w:szCs w:val="24"/>
              </w:rPr>
            </w:pPr>
            <w:r>
              <w:rPr>
                <w:rFonts w:ascii="Times New Roman" w:hAnsi="Times New Roman"/>
                <w:sz w:val="24"/>
                <w:szCs w:val="24"/>
              </w:rPr>
              <w:t>Excelente</w:t>
            </w:r>
          </w:p>
        </w:tc>
      </w:tr>
      <w:tr w:rsidR="00AE2473" w:rsidTr="001C121D">
        <w:trPr>
          <w:trHeight w:val="1306"/>
        </w:trPr>
        <w:tc>
          <w:tcPr>
            <w:tcW w:w="2138" w:type="dxa"/>
          </w:tcPr>
          <w:p w:rsidR="00AE2473" w:rsidRPr="0047314B" w:rsidRDefault="00AE2473" w:rsidP="00350E2A">
            <w:pPr>
              <w:jc w:val="both"/>
              <w:rPr>
                <w:rFonts w:ascii="Times New Roman" w:hAnsi="Times New Roman"/>
                <w:szCs w:val="24"/>
              </w:rPr>
            </w:pPr>
            <w:r>
              <w:rPr>
                <w:rFonts w:ascii="Times New Roman" w:hAnsi="Times New Roman"/>
                <w:szCs w:val="24"/>
              </w:rPr>
              <w:t>No diferencia seres vivos según sus características morfológicas</w:t>
            </w:r>
          </w:p>
        </w:tc>
        <w:tc>
          <w:tcPr>
            <w:tcW w:w="2070" w:type="dxa"/>
          </w:tcPr>
          <w:p w:rsidR="00AE2473" w:rsidRPr="0047314B" w:rsidRDefault="00AE2473" w:rsidP="00350E2A">
            <w:pPr>
              <w:jc w:val="both"/>
              <w:rPr>
                <w:rFonts w:ascii="Times New Roman" w:hAnsi="Times New Roman"/>
                <w:szCs w:val="24"/>
              </w:rPr>
            </w:pPr>
            <w:r>
              <w:rPr>
                <w:rFonts w:ascii="Times New Roman" w:hAnsi="Times New Roman"/>
                <w:szCs w:val="24"/>
              </w:rPr>
              <w:t>Diferencia seres vivos según sus características morfológicas, pero no establece clasificaciones taxonómicas</w:t>
            </w:r>
          </w:p>
        </w:tc>
        <w:tc>
          <w:tcPr>
            <w:tcW w:w="2269" w:type="dxa"/>
          </w:tcPr>
          <w:p w:rsidR="00AE2473" w:rsidRPr="0047314B" w:rsidRDefault="00AE2473" w:rsidP="00350E2A">
            <w:pPr>
              <w:jc w:val="both"/>
              <w:rPr>
                <w:rFonts w:ascii="Times New Roman" w:hAnsi="Times New Roman"/>
                <w:szCs w:val="24"/>
              </w:rPr>
            </w:pPr>
            <w:r>
              <w:rPr>
                <w:rFonts w:ascii="Times New Roman" w:hAnsi="Times New Roman"/>
                <w:szCs w:val="24"/>
              </w:rPr>
              <w:t>Conoce las diferencias taxonómicas entre los diferentes seres vivos</w:t>
            </w:r>
          </w:p>
        </w:tc>
        <w:tc>
          <w:tcPr>
            <w:tcW w:w="2243" w:type="dxa"/>
          </w:tcPr>
          <w:p w:rsidR="00AE2473" w:rsidRPr="0047314B" w:rsidRDefault="00AE2473" w:rsidP="00350E2A">
            <w:pPr>
              <w:jc w:val="both"/>
              <w:rPr>
                <w:rFonts w:ascii="Times New Roman" w:hAnsi="Times New Roman"/>
                <w:szCs w:val="24"/>
              </w:rPr>
            </w:pPr>
            <w:r>
              <w:rPr>
                <w:rFonts w:ascii="Times New Roman" w:hAnsi="Times New Roman"/>
                <w:szCs w:val="24"/>
              </w:rPr>
              <w:t xml:space="preserve">Establece diferencias taxonómicas, e investiga sobre seres vivos desconocidos </w:t>
            </w:r>
          </w:p>
        </w:tc>
      </w:tr>
      <w:tr w:rsidR="00AE2473" w:rsidTr="001C121D">
        <w:tc>
          <w:tcPr>
            <w:tcW w:w="2138" w:type="dxa"/>
            <w:shd w:val="clear" w:color="auto" w:fill="C2D69B" w:themeFill="accent3" w:themeFillTint="99"/>
          </w:tcPr>
          <w:p w:rsidR="00AE2473" w:rsidRDefault="00AE2473" w:rsidP="00350E2A">
            <w:pPr>
              <w:jc w:val="both"/>
              <w:rPr>
                <w:rFonts w:ascii="Times New Roman" w:hAnsi="Times New Roman"/>
                <w:sz w:val="24"/>
                <w:szCs w:val="24"/>
              </w:rPr>
            </w:pPr>
            <w:r>
              <w:rPr>
                <w:rFonts w:ascii="Times New Roman" w:hAnsi="Times New Roman"/>
                <w:sz w:val="24"/>
                <w:szCs w:val="24"/>
              </w:rPr>
              <w:t>Criterio de Evaluación</w:t>
            </w:r>
          </w:p>
        </w:tc>
        <w:tc>
          <w:tcPr>
            <w:tcW w:w="6582" w:type="dxa"/>
            <w:gridSpan w:val="3"/>
          </w:tcPr>
          <w:p w:rsidR="00AE2473" w:rsidRPr="0037453F" w:rsidRDefault="00AE2473" w:rsidP="00350E2A">
            <w:r>
              <w:t>3.9. Conocer las funciones vitales de las plantas y reconocer la importancia de estas para la vida.</w:t>
            </w:r>
          </w:p>
        </w:tc>
      </w:tr>
      <w:tr w:rsidR="00AE2473" w:rsidTr="001C121D">
        <w:tc>
          <w:tcPr>
            <w:tcW w:w="2138" w:type="dxa"/>
            <w:shd w:val="clear" w:color="auto" w:fill="C2D69B" w:themeFill="accent3" w:themeFillTint="99"/>
          </w:tcPr>
          <w:p w:rsidR="00AE2473" w:rsidRDefault="00AE2473" w:rsidP="00350E2A">
            <w:pPr>
              <w:jc w:val="both"/>
              <w:rPr>
                <w:rFonts w:ascii="Times New Roman" w:hAnsi="Times New Roman"/>
                <w:sz w:val="24"/>
                <w:szCs w:val="24"/>
              </w:rPr>
            </w:pPr>
            <w:r>
              <w:rPr>
                <w:rFonts w:ascii="Times New Roman" w:hAnsi="Times New Roman"/>
                <w:sz w:val="24"/>
                <w:szCs w:val="24"/>
              </w:rPr>
              <w:t>Instrumentos</w:t>
            </w:r>
          </w:p>
        </w:tc>
        <w:tc>
          <w:tcPr>
            <w:tcW w:w="6582" w:type="dxa"/>
            <w:gridSpan w:val="3"/>
          </w:tcPr>
          <w:p w:rsidR="00AE2473" w:rsidRDefault="00AE2473" w:rsidP="00AE2473">
            <w:pPr>
              <w:jc w:val="both"/>
              <w:rPr>
                <w:rFonts w:ascii="Times New Roman" w:hAnsi="Times New Roman"/>
                <w:sz w:val="24"/>
                <w:szCs w:val="24"/>
              </w:rPr>
            </w:pPr>
            <w:r>
              <w:rPr>
                <w:rFonts w:ascii="Times New Roman" w:hAnsi="Times New Roman"/>
                <w:sz w:val="24"/>
                <w:szCs w:val="24"/>
              </w:rPr>
              <w:t>Documentos elaborados a partir de la recogida y organización de la información</w:t>
            </w:r>
          </w:p>
          <w:p w:rsidR="00AE2473" w:rsidRDefault="00AE2473" w:rsidP="00AE2473">
            <w:pPr>
              <w:jc w:val="both"/>
              <w:rPr>
                <w:rFonts w:ascii="Times New Roman" w:hAnsi="Times New Roman"/>
                <w:sz w:val="24"/>
                <w:szCs w:val="24"/>
              </w:rPr>
            </w:pPr>
            <w:r>
              <w:rPr>
                <w:rFonts w:ascii="Times New Roman" w:hAnsi="Times New Roman"/>
                <w:sz w:val="24"/>
                <w:szCs w:val="24"/>
              </w:rPr>
              <w:t>Participación en clase y en las visitas</w:t>
            </w:r>
          </w:p>
          <w:p w:rsidR="00AE2473" w:rsidRDefault="00AE2473" w:rsidP="00AE2473">
            <w:pPr>
              <w:jc w:val="both"/>
              <w:rPr>
                <w:rFonts w:ascii="Times New Roman" w:hAnsi="Times New Roman"/>
                <w:sz w:val="24"/>
                <w:szCs w:val="24"/>
              </w:rPr>
            </w:pPr>
            <w:r>
              <w:rPr>
                <w:rFonts w:ascii="Times New Roman" w:hAnsi="Times New Roman"/>
                <w:sz w:val="24"/>
                <w:szCs w:val="24"/>
              </w:rPr>
              <w:t>Observación durante la realización del taller</w:t>
            </w:r>
          </w:p>
        </w:tc>
      </w:tr>
      <w:tr w:rsidR="00AE2473" w:rsidTr="001C121D">
        <w:tc>
          <w:tcPr>
            <w:tcW w:w="8720" w:type="dxa"/>
            <w:gridSpan w:val="4"/>
            <w:shd w:val="clear" w:color="auto" w:fill="C2D69B" w:themeFill="accent3" w:themeFillTint="99"/>
          </w:tcPr>
          <w:p w:rsidR="00AE2473" w:rsidRDefault="00AE2473" w:rsidP="001C121D">
            <w:pPr>
              <w:jc w:val="center"/>
              <w:rPr>
                <w:rFonts w:ascii="Times New Roman" w:hAnsi="Times New Roman"/>
                <w:sz w:val="24"/>
                <w:szCs w:val="24"/>
              </w:rPr>
            </w:pPr>
            <w:r>
              <w:rPr>
                <w:rFonts w:ascii="Times New Roman" w:hAnsi="Times New Roman"/>
                <w:sz w:val="24"/>
                <w:szCs w:val="24"/>
              </w:rPr>
              <w:t>Escala de valoración</w:t>
            </w:r>
          </w:p>
        </w:tc>
      </w:tr>
      <w:tr w:rsidR="00AE2473" w:rsidTr="001C121D">
        <w:tc>
          <w:tcPr>
            <w:tcW w:w="2138" w:type="dxa"/>
            <w:shd w:val="clear" w:color="auto" w:fill="D6E3BC" w:themeFill="accent3" w:themeFillTint="66"/>
          </w:tcPr>
          <w:p w:rsidR="00AE2473" w:rsidRPr="000D3D1E" w:rsidRDefault="00AE2473" w:rsidP="001C121D">
            <w:pPr>
              <w:pStyle w:val="Prrafodelista"/>
              <w:jc w:val="both"/>
              <w:rPr>
                <w:rFonts w:ascii="Times New Roman" w:hAnsi="Times New Roman"/>
                <w:sz w:val="24"/>
                <w:szCs w:val="24"/>
              </w:rPr>
            </w:pPr>
            <w:r>
              <w:rPr>
                <w:rFonts w:ascii="Times New Roman" w:hAnsi="Times New Roman"/>
                <w:sz w:val="24"/>
                <w:szCs w:val="24"/>
              </w:rPr>
              <w:t>Iniciado</w:t>
            </w:r>
          </w:p>
        </w:tc>
        <w:tc>
          <w:tcPr>
            <w:tcW w:w="2070" w:type="dxa"/>
            <w:shd w:val="clear" w:color="auto" w:fill="D6E3BC" w:themeFill="accent3" w:themeFillTint="66"/>
          </w:tcPr>
          <w:p w:rsidR="00AE2473" w:rsidRPr="000D3D1E" w:rsidRDefault="00AE2473" w:rsidP="001C121D">
            <w:pPr>
              <w:pStyle w:val="Prrafodelista"/>
              <w:jc w:val="both"/>
              <w:rPr>
                <w:rFonts w:ascii="Times New Roman" w:hAnsi="Times New Roman"/>
                <w:sz w:val="24"/>
                <w:szCs w:val="24"/>
              </w:rPr>
            </w:pPr>
            <w:r>
              <w:rPr>
                <w:rFonts w:ascii="Times New Roman" w:hAnsi="Times New Roman"/>
                <w:sz w:val="24"/>
                <w:szCs w:val="24"/>
              </w:rPr>
              <w:t>Medio</w:t>
            </w:r>
          </w:p>
        </w:tc>
        <w:tc>
          <w:tcPr>
            <w:tcW w:w="2269" w:type="dxa"/>
            <w:shd w:val="clear" w:color="auto" w:fill="D6E3BC" w:themeFill="accent3" w:themeFillTint="66"/>
          </w:tcPr>
          <w:p w:rsidR="00AE2473" w:rsidRPr="000D3D1E" w:rsidRDefault="00AE2473" w:rsidP="001C121D">
            <w:pPr>
              <w:pStyle w:val="Prrafodelista"/>
              <w:jc w:val="both"/>
              <w:rPr>
                <w:rFonts w:ascii="Times New Roman" w:hAnsi="Times New Roman"/>
                <w:sz w:val="24"/>
                <w:szCs w:val="24"/>
              </w:rPr>
            </w:pPr>
            <w:r>
              <w:rPr>
                <w:rFonts w:ascii="Times New Roman" w:hAnsi="Times New Roman"/>
                <w:sz w:val="24"/>
                <w:szCs w:val="24"/>
              </w:rPr>
              <w:t>Avanzado</w:t>
            </w:r>
          </w:p>
        </w:tc>
        <w:tc>
          <w:tcPr>
            <w:tcW w:w="2243" w:type="dxa"/>
            <w:shd w:val="clear" w:color="auto" w:fill="D6E3BC" w:themeFill="accent3" w:themeFillTint="66"/>
          </w:tcPr>
          <w:p w:rsidR="00AE2473" w:rsidRPr="000D3D1E" w:rsidRDefault="00AE2473" w:rsidP="001C121D">
            <w:pPr>
              <w:pStyle w:val="Prrafodelista"/>
              <w:jc w:val="both"/>
              <w:rPr>
                <w:rFonts w:ascii="Times New Roman" w:hAnsi="Times New Roman"/>
                <w:sz w:val="24"/>
                <w:szCs w:val="24"/>
              </w:rPr>
            </w:pPr>
            <w:r>
              <w:rPr>
                <w:rFonts w:ascii="Times New Roman" w:hAnsi="Times New Roman"/>
                <w:sz w:val="24"/>
                <w:szCs w:val="24"/>
              </w:rPr>
              <w:t>Excelente</w:t>
            </w:r>
          </w:p>
        </w:tc>
      </w:tr>
      <w:tr w:rsidR="00AE2473" w:rsidTr="001C121D">
        <w:trPr>
          <w:trHeight w:val="1306"/>
        </w:trPr>
        <w:tc>
          <w:tcPr>
            <w:tcW w:w="2138" w:type="dxa"/>
          </w:tcPr>
          <w:p w:rsidR="00AE2473" w:rsidRPr="0047314B" w:rsidRDefault="00AE2473" w:rsidP="00350E2A">
            <w:pPr>
              <w:jc w:val="both"/>
              <w:rPr>
                <w:rFonts w:ascii="Times New Roman" w:hAnsi="Times New Roman"/>
                <w:szCs w:val="24"/>
              </w:rPr>
            </w:pPr>
            <w:r>
              <w:rPr>
                <w:rFonts w:ascii="Times New Roman" w:hAnsi="Times New Roman"/>
                <w:szCs w:val="24"/>
              </w:rPr>
              <w:t>No reconoce la importancia de las plantas ni sus funciones vitales</w:t>
            </w:r>
          </w:p>
        </w:tc>
        <w:tc>
          <w:tcPr>
            <w:tcW w:w="2070" w:type="dxa"/>
          </w:tcPr>
          <w:p w:rsidR="00AE2473" w:rsidRPr="0047314B" w:rsidRDefault="00AE2473" w:rsidP="00350E2A">
            <w:pPr>
              <w:jc w:val="both"/>
              <w:rPr>
                <w:rFonts w:ascii="Times New Roman" w:hAnsi="Times New Roman"/>
                <w:szCs w:val="24"/>
              </w:rPr>
            </w:pPr>
            <w:r>
              <w:rPr>
                <w:rFonts w:ascii="Times New Roman" w:hAnsi="Times New Roman"/>
                <w:szCs w:val="24"/>
              </w:rPr>
              <w:t>Conoce la importancia de las plantas pero no sus funciones vitales</w:t>
            </w:r>
          </w:p>
        </w:tc>
        <w:tc>
          <w:tcPr>
            <w:tcW w:w="2269" w:type="dxa"/>
          </w:tcPr>
          <w:p w:rsidR="00AE2473" w:rsidRPr="0047314B" w:rsidRDefault="00AE2473" w:rsidP="00350E2A">
            <w:pPr>
              <w:jc w:val="both"/>
              <w:rPr>
                <w:rFonts w:ascii="Times New Roman" w:hAnsi="Times New Roman"/>
                <w:szCs w:val="24"/>
              </w:rPr>
            </w:pPr>
            <w:r>
              <w:rPr>
                <w:rFonts w:ascii="Times New Roman" w:hAnsi="Times New Roman"/>
                <w:szCs w:val="24"/>
              </w:rPr>
              <w:t>Conocen las funciones vitales de las plantas, así como su necesidad para la vida humana</w:t>
            </w:r>
          </w:p>
        </w:tc>
        <w:tc>
          <w:tcPr>
            <w:tcW w:w="2243" w:type="dxa"/>
          </w:tcPr>
          <w:p w:rsidR="00AE2473" w:rsidRPr="0047314B" w:rsidRDefault="00AE2473" w:rsidP="00350E2A">
            <w:pPr>
              <w:jc w:val="both"/>
              <w:rPr>
                <w:rFonts w:ascii="Times New Roman" w:hAnsi="Times New Roman"/>
                <w:szCs w:val="24"/>
              </w:rPr>
            </w:pPr>
            <w:r>
              <w:rPr>
                <w:rFonts w:ascii="Times New Roman" w:hAnsi="Times New Roman"/>
                <w:szCs w:val="24"/>
              </w:rPr>
              <w:t>Es consciente de la importancia de las plantas para la vida humana, y reflexiona sobre ello actuando en consecuencia</w:t>
            </w:r>
          </w:p>
        </w:tc>
      </w:tr>
    </w:tbl>
    <w:p w:rsidR="00D24B9D" w:rsidRDefault="00D24B9D" w:rsidP="00D24B9D">
      <w:pPr>
        <w:jc w:val="both"/>
        <w:rPr>
          <w:rFonts w:ascii="Times New Roman" w:hAnsi="Times New Roman"/>
          <w:sz w:val="24"/>
          <w:szCs w:val="24"/>
        </w:rPr>
      </w:pPr>
    </w:p>
    <w:tbl>
      <w:tblPr>
        <w:tblStyle w:val="Tablaconcuadrcula"/>
        <w:tblW w:w="0" w:type="auto"/>
        <w:tblLook w:val="04A0" w:firstRow="1" w:lastRow="0" w:firstColumn="1" w:lastColumn="0" w:noHBand="0" w:noVBand="1"/>
      </w:tblPr>
      <w:tblGrid>
        <w:gridCol w:w="2145"/>
        <w:gridCol w:w="2026"/>
        <w:gridCol w:w="2284"/>
        <w:gridCol w:w="2265"/>
      </w:tblGrid>
      <w:tr w:rsidR="001C121D" w:rsidTr="001C121D">
        <w:tc>
          <w:tcPr>
            <w:tcW w:w="8720" w:type="dxa"/>
            <w:gridSpan w:val="4"/>
            <w:shd w:val="clear" w:color="auto" w:fill="548DD4" w:themeFill="text2" w:themeFillTint="99"/>
          </w:tcPr>
          <w:p w:rsidR="001C121D" w:rsidRPr="001C121D" w:rsidRDefault="001C121D" w:rsidP="00350E2A">
            <w:pPr>
              <w:jc w:val="center"/>
              <w:rPr>
                <w:rFonts w:ascii="Times New Roman" w:hAnsi="Times New Roman"/>
                <w:b/>
                <w:sz w:val="24"/>
                <w:szCs w:val="24"/>
              </w:rPr>
            </w:pPr>
            <w:r>
              <w:rPr>
                <w:rFonts w:ascii="Times New Roman" w:hAnsi="Times New Roman"/>
                <w:b/>
                <w:sz w:val="24"/>
                <w:szCs w:val="24"/>
              </w:rPr>
              <w:t>Matemáticas</w:t>
            </w:r>
          </w:p>
        </w:tc>
      </w:tr>
      <w:tr w:rsidR="00AE2473" w:rsidTr="00350E2A">
        <w:tc>
          <w:tcPr>
            <w:tcW w:w="2145" w:type="dxa"/>
            <w:shd w:val="clear" w:color="auto" w:fill="8DB3E2" w:themeFill="text2" w:themeFillTint="66"/>
          </w:tcPr>
          <w:p w:rsidR="00AE2473" w:rsidRDefault="00AE2473" w:rsidP="00350E2A">
            <w:pPr>
              <w:jc w:val="both"/>
              <w:rPr>
                <w:rFonts w:ascii="Times New Roman" w:hAnsi="Times New Roman"/>
                <w:sz w:val="24"/>
                <w:szCs w:val="24"/>
              </w:rPr>
            </w:pPr>
            <w:r>
              <w:rPr>
                <w:rFonts w:ascii="Times New Roman" w:hAnsi="Times New Roman"/>
                <w:sz w:val="24"/>
                <w:szCs w:val="24"/>
              </w:rPr>
              <w:t>Criterio de Evaluación</w:t>
            </w:r>
          </w:p>
        </w:tc>
        <w:tc>
          <w:tcPr>
            <w:tcW w:w="6575" w:type="dxa"/>
            <w:gridSpan w:val="3"/>
            <w:vAlign w:val="bottom"/>
          </w:tcPr>
          <w:p w:rsidR="00AE2473" w:rsidRPr="0047314B" w:rsidRDefault="00AE2473" w:rsidP="00350E2A">
            <w:pPr>
              <w:rPr>
                <w:rFonts w:ascii="Times New Roman" w:hAnsi="Times New Roman"/>
                <w:color w:val="000000"/>
                <w:szCs w:val="24"/>
              </w:rPr>
            </w:pPr>
            <w:r w:rsidRPr="0047314B">
              <w:rPr>
                <w:rFonts w:ascii="Times New Roman" w:hAnsi="Times New Roman"/>
                <w:szCs w:val="24"/>
              </w:rPr>
              <w:t>2.1.   Utilizar números naturales, sus operaciones y propiedades para recoger, transformar e intercambiar información y resolver problemas relacionados con la vida diaria.</w:t>
            </w:r>
          </w:p>
        </w:tc>
      </w:tr>
      <w:tr w:rsidR="00AE2473" w:rsidTr="001C121D">
        <w:tc>
          <w:tcPr>
            <w:tcW w:w="2145" w:type="dxa"/>
            <w:shd w:val="clear" w:color="auto" w:fill="8DB3E2" w:themeFill="text2" w:themeFillTint="66"/>
          </w:tcPr>
          <w:p w:rsidR="00AE2473" w:rsidRDefault="00AE2473" w:rsidP="00350E2A">
            <w:pPr>
              <w:jc w:val="both"/>
              <w:rPr>
                <w:rFonts w:ascii="Times New Roman" w:hAnsi="Times New Roman"/>
                <w:sz w:val="24"/>
                <w:szCs w:val="24"/>
              </w:rPr>
            </w:pPr>
            <w:r>
              <w:rPr>
                <w:rFonts w:ascii="Times New Roman" w:hAnsi="Times New Roman"/>
                <w:sz w:val="24"/>
                <w:szCs w:val="24"/>
              </w:rPr>
              <w:t>Instrumentos</w:t>
            </w:r>
          </w:p>
        </w:tc>
        <w:tc>
          <w:tcPr>
            <w:tcW w:w="6575" w:type="dxa"/>
            <w:gridSpan w:val="3"/>
          </w:tcPr>
          <w:p w:rsidR="00AE2473" w:rsidRDefault="00AE2473" w:rsidP="00350E2A">
            <w:pPr>
              <w:jc w:val="both"/>
              <w:rPr>
                <w:rFonts w:ascii="Times New Roman" w:hAnsi="Times New Roman"/>
                <w:sz w:val="24"/>
                <w:szCs w:val="24"/>
              </w:rPr>
            </w:pPr>
            <w:r>
              <w:rPr>
                <w:rFonts w:ascii="Times New Roman" w:hAnsi="Times New Roman"/>
                <w:sz w:val="24"/>
                <w:szCs w:val="24"/>
              </w:rPr>
              <w:t>Documento con invención y resolución de problemas</w:t>
            </w:r>
          </w:p>
          <w:p w:rsidR="00AE2473" w:rsidRDefault="00AE2473" w:rsidP="00350E2A">
            <w:pPr>
              <w:jc w:val="both"/>
              <w:rPr>
                <w:rFonts w:ascii="Times New Roman" w:hAnsi="Times New Roman"/>
                <w:sz w:val="24"/>
                <w:szCs w:val="24"/>
              </w:rPr>
            </w:pPr>
            <w:r>
              <w:rPr>
                <w:rFonts w:ascii="Times New Roman" w:hAnsi="Times New Roman"/>
                <w:sz w:val="24"/>
                <w:szCs w:val="24"/>
              </w:rPr>
              <w:t>Documento de planificación de los talleres</w:t>
            </w:r>
          </w:p>
        </w:tc>
      </w:tr>
      <w:tr w:rsidR="00AE2473" w:rsidTr="001C121D">
        <w:tc>
          <w:tcPr>
            <w:tcW w:w="8720" w:type="dxa"/>
            <w:gridSpan w:val="4"/>
            <w:shd w:val="clear" w:color="auto" w:fill="8DB3E2" w:themeFill="text2" w:themeFillTint="66"/>
          </w:tcPr>
          <w:p w:rsidR="00AE2473" w:rsidRDefault="00AE2473" w:rsidP="00350E2A">
            <w:pPr>
              <w:jc w:val="center"/>
              <w:rPr>
                <w:rFonts w:ascii="Times New Roman" w:hAnsi="Times New Roman"/>
                <w:sz w:val="24"/>
                <w:szCs w:val="24"/>
              </w:rPr>
            </w:pPr>
            <w:r>
              <w:rPr>
                <w:rFonts w:ascii="Times New Roman" w:hAnsi="Times New Roman"/>
                <w:sz w:val="24"/>
                <w:szCs w:val="24"/>
              </w:rPr>
              <w:t>Escala de valoración</w:t>
            </w:r>
          </w:p>
        </w:tc>
      </w:tr>
      <w:tr w:rsidR="00AE2473" w:rsidTr="001C121D">
        <w:tc>
          <w:tcPr>
            <w:tcW w:w="2145" w:type="dxa"/>
            <w:shd w:val="clear" w:color="auto" w:fill="C6D9F1" w:themeFill="text2" w:themeFillTint="33"/>
          </w:tcPr>
          <w:p w:rsidR="00AE2473" w:rsidRPr="000D3D1E" w:rsidRDefault="00AE2473" w:rsidP="001C121D">
            <w:pPr>
              <w:pStyle w:val="Prrafodelista"/>
              <w:jc w:val="both"/>
              <w:rPr>
                <w:rFonts w:ascii="Times New Roman" w:hAnsi="Times New Roman"/>
                <w:sz w:val="24"/>
                <w:szCs w:val="24"/>
              </w:rPr>
            </w:pPr>
            <w:r>
              <w:rPr>
                <w:rFonts w:ascii="Times New Roman" w:hAnsi="Times New Roman"/>
                <w:sz w:val="24"/>
                <w:szCs w:val="24"/>
              </w:rPr>
              <w:t>Iniciado</w:t>
            </w:r>
          </w:p>
        </w:tc>
        <w:tc>
          <w:tcPr>
            <w:tcW w:w="2026" w:type="dxa"/>
            <w:shd w:val="clear" w:color="auto" w:fill="C6D9F1" w:themeFill="text2" w:themeFillTint="33"/>
          </w:tcPr>
          <w:p w:rsidR="00AE2473" w:rsidRPr="000D3D1E" w:rsidRDefault="00AE2473" w:rsidP="001C121D">
            <w:pPr>
              <w:pStyle w:val="Prrafodelista"/>
              <w:jc w:val="both"/>
              <w:rPr>
                <w:rFonts w:ascii="Times New Roman" w:hAnsi="Times New Roman"/>
                <w:sz w:val="24"/>
                <w:szCs w:val="24"/>
              </w:rPr>
            </w:pPr>
            <w:r>
              <w:rPr>
                <w:rFonts w:ascii="Times New Roman" w:hAnsi="Times New Roman"/>
                <w:sz w:val="24"/>
                <w:szCs w:val="24"/>
              </w:rPr>
              <w:t>Medio</w:t>
            </w:r>
          </w:p>
        </w:tc>
        <w:tc>
          <w:tcPr>
            <w:tcW w:w="2284" w:type="dxa"/>
            <w:shd w:val="clear" w:color="auto" w:fill="C6D9F1" w:themeFill="text2" w:themeFillTint="33"/>
          </w:tcPr>
          <w:p w:rsidR="00AE2473" w:rsidRPr="000D3D1E" w:rsidRDefault="00AE2473" w:rsidP="001C121D">
            <w:pPr>
              <w:pStyle w:val="Prrafodelista"/>
              <w:jc w:val="both"/>
              <w:rPr>
                <w:rFonts w:ascii="Times New Roman" w:hAnsi="Times New Roman"/>
                <w:sz w:val="24"/>
                <w:szCs w:val="24"/>
              </w:rPr>
            </w:pPr>
            <w:r>
              <w:rPr>
                <w:rFonts w:ascii="Times New Roman" w:hAnsi="Times New Roman"/>
                <w:sz w:val="24"/>
                <w:szCs w:val="24"/>
              </w:rPr>
              <w:t>Avanzado</w:t>
            </w:r>
          </w:p>
        </w:tc>
        <w:tc>
          <w:tcPr>
            <w:tcW w:w="2265" w:type="dxa"/>
            <w:shd w:val="clear" w:color="auto" w:fill="C6D9F1" w:themeFill="text2" w:themeFillTint="33"/>
          </w:tcPr>
          <w:p w:rsidR="00AE2473" w:rsidRPr="000D3D1E" w:rsidRDefault="00AE2473" w:rsidP="001C121D">
            <w:pPr>
              <w:pStyle w:val="Prrafodelista"/>
              <w:jc w:val="both"/>
              <w:rPr>
                <w:rFonts w:ascii="Times New Roman" w:hAnsi="Times New Roman"/>
                <w:sz w:val="24"/>
                <w:szCs w:val="24"/>
              </w:rPr>
            </w:pPr>
            <w:r>
              <w:rPr>
                <w:rFonts w:ascii="Times New Roman" w:hAnsi="Times New Roman"/>
                <w:sz w:val="24"/>
                <w:szCs w:val="24"/>
              </w:rPr>
              <w:t>Excelente</w:t>
            </w:r>
          </w:p>
        </w:tc>
      </w:tr>
      <w:tr w:rsidR="00AE2473" w:rsidTr="001C121D">
        <w:trPr>
          <w:trHeight w:val="1306"/>
        </w:trPr>
        <w:tc>
          <w:tcPr>
            <w:tcW w:w="2145" w:type="dxa"/>
          </w:tcPr>
          <w:p w:rsidR="00AE2473" w:rsidRPr="0047314B" w:rsidRDefault="00AE2473" w:rsidP="00350E2A">
            <w:pPr>
              <w:jc w:val="both"/>
              <w:rPr>
                <w:rFonts w:ascii="Times New Roman" w:hAnsi="Times New Roman"/>
                <w:szCs w:val="24"/>
              </w:rPr>
            </w:pPr>
            <w:r>
              <w:rPr>
                <w:rFonts w:ascii="Times New Roman" w:hAnsi="Times New Roman"/>
                <w:szCs w:val="24"/>
              </w:rPr>
              <w:t>No comprende con claridad el significado de los números estudiados, ni las relaciones entre ellos o su uso cotidiano</w:t>
            </w:r>
          </w:p>
        </w:tc>
        <w:tc>
          <w:tcPr>
            <w:tcW w:w="2026" w:type="dxa"/>
          </w:tcPr>
          <w:p w:rsidR="00AE2473" w:rsidRPr="0047314B" w:rsidRDefault="00AE2473" w:rsidP="00350E2A">
            <w:pPr>
              <w:jc w:val="both"/>
              <w:rPr>
                <w:rFonts w:ascii="Times New Roman" w:hAnsi="Times New Roman"/>
                <w:szCs w:val="24"/>
              </w:rPr>
            </w:pPr>
            <w:r>
              <w:rPr>
                <w:rFonts w:ascii="Times New Roman" w:hAnsi="Times New Roman"/>
                <w:szCs w:val="24"/>
              </w:rPr>
              <w:t>Establece relaciones entre situaciones reales y los números estudiados</w:t>
            </w:r>
          </w:p>
        </w:tc>
        <w:tc>
          <w:tcPr>
            <w:tcW w:w="2284" w:type="dxa"/>
          </w:tcPr>
          <w:p w:rsidR="00AE2473" w:rsidRPr="0047314B" w:rsidRDefault="00AE2473" w:rsidP="00350E2A">
            <w:pPr>
              <w:jc w:val="both"/>
              <w:rPr>
                <w:rFonts w:ascii="Times New Roman" w:hAnsi="Times New Roman"/>
                <w:szCs w:val="24"/>
              </w:rPr>
            </w:pPr>
            <w:r>
              <w:rPr>
                <w:rFonts w:ascii="Times New Roman" w:hAnsi="Times New Roman"/>
                <w:szCs w:val="24"/>
              </w:rPr>
              <w:t>Comprende el significado de los números y sus operaciones, y los utiliza en contextos cotidianos</w:t>
            </w:r>
          </w:p>
        </w:tc>
        <w:tc>
          <w:tcPr>
            <w:tcW w:w="2265" w:type="dxa"/>
          </w:tcPr>
          <w:p w:rsidR="00AE2473" w:rsidRPr="0047314B" w:rsidRDefault="00AE2473" w:rsidP="00350E2A">
            <w:pPr>
              <w:jc w:val="both"/>
              <w:rPr>
                <w:rFonts w:ascii="Times New Roman" w:hAnsi="Times New Roman"/>
                <w:szCs w:val="24"/>
              </w:rPr>
            </w:pPr>
            <w:r>
              <w:rPr>
                <w:rFonts w:ascii="Times New Roman" w:hAnsi="Times New Roman"/>
                <w:szCs w:val="24"/>
              </w:rPr>
              <w:t>Es capaz de utilizar los números y sus operaciones, así como ver un poco más allá y reflexionar sobre aspectos intrínsecos al sistema de numeración</w:t>
            </w:r>
          </w:p>
        </w:tc>
      </w:tr>
      <w:tr w:rsidR="00AE2473" w:rsidTr="001C121D">
        <w:tc>
          <w:tcPr>
            <w:tcW w:w="2145" w:type="dxa"/>
            <w:shd w:val="clear" w:color="auto" w:fill="8DB3E2" w:themeFill="text2" w:themeFillTint="66"/>
          </w:tcPr>
          <w:p w:rsidR="00AE2473" w:rsidRDefault="00AE2473" w:rsidP="00350E2A">
            <w:pPr>
              <w:jc w:val="both"/>
              <w:rPr>
                <w:rFonts w:ascii="Times New Roman" w:hAnsi="Times New Roman"/>
                <w:sz w:val="24"/>
                <w:szCs w:val="24"/>
              </w:rPr>
            </w:pPr>
            <w:r>
              <w:rPr>
                <w:rFonts w:ascii="Times New Roman" w:hAnsi="Times New Roman"/>
                <w:sz w:val="24"/>
                <w:szCs w:val="24"/>
              </w:rPr>
              <w:t>Criterio de Evaluación</w:t>
            </w:r>
          </w:p>
        </w:tc>
        <w:tc>
          <w:tcPr>
            <w:tcW w:w="6575" w:type="dxa"/>
            <w:gridSpan w:val="3"/>
          </w:tcPr>
          <w:p w:rsidR="00AE2473" w:rsidRPr="00AE2473" w:rsidRDefault="00AE2473" w:rsidP="00AE2473">
            <w:pPr>
              <w:pStyle w:val="Cuerpodeltexto0"/>
              <w:numPr>
                <w:ilvl w:val="1"/>
                <w:numId w:val="20"/>
              </w:numPr>
              <w:shd w:val="clear" w:color="auto" w:fill="auto"/>
              <w:tabs>
                <w:tab w:val="left" w:pos="958"/>
              </w:tabs>
              <w:spacing w:after="180" w:line="235" w:lineRule="exact"/>
              <w:ind w:left="0" w:right="20" w:firstLine="0"/>
              <w:jc w:val="both"/>
              <w:rPr>
                <w:rFonts w:ascii="Times New Roman" w:hAnsi="Times New Roman" w:cs="Times New Roman"/>
                <w:sz w:val="24"/>
                <w:szCs w:val="24"/>
              </w:rPr>
            </w:pPr>
            <w:r w:rsidRPr="00AE2473">
              <w:rPr>
                <w:rFonts w:ascii="Times New Roman" w:hAnsi="Times New Roman" w:cs="Times New Roman"/>
                <w:sz w:val="24"/>
                <w:szCs w:val="24"/>
              </w:rPr>
              <w:t xml:space="preserve">Utilizar el lenguaje algebraico para simbolizar y resolver problemas mediante el planteamiento de ecuaciones de primer grado, aplicando para su resolución métodos algebraicos o </w:t>
            </w:r>
            <w:r w:rsidRPr="00AE2473">
              <w:rPr>
                <w:rFonts w:ascii="Times New Roman" w:hAnsi="Times New Roman" w:cs="Times New Roman"/>
                <w:sz w:val="24"/>
                <w:szCs w:val="24"/>
              </w:rPr>
              <w:lastRenderedPageBreak/>
              <w:t xml:space="preserve">gráficos y contrastando los resultados obtenidos. </w:t>
            </w:r>
            <w:r w:rsidRPr="00AE2473">
              <w:rPr>
                <w:rFonts w:ascii="Times New Roman" w:hAnsi="Times New Roman" w:cs="Times New Roman"/>
                <w:sz w:val="24"/>
                <w:szCs w:val="24"/>
              </w:rPr>
              <w:tab/>
            </w:r>
          </w:p>
        </w:tc>
      </w:tr>
      <w:tr w:rsidR="00AE2473" w:rsidTr="001C121D">
        <w:tc>
          <w:tcPr>
            <w:tcW w:w="2145" w:type="dxa"/>
            <w:shd w:val="clear" w:color="auto" w:fill="8DB3E2" w:themeFill="text2" w:themeFillTint="66"/>
          </w:tcPr>
          <w:p w:rsidR="00AE2473" w:rsidRDefault="00AE2473" w:rsidP="00350E2A">
            <w:pPr>
              <w:jc w:val="both"/>
              <w:rPr>
                <w:rFonts w:ascii="Times New Roman" w:hAnsi="Times New Roman"/>
                <w:sz w:val="24"/>
                <w:szCs w:val="24"/>
              </w:rPr>
            </w:pPr>
            <w:r>
              <w:rPr>
                <w:rFonts w:ascii="Times New Roman" w:hAnsi="Times New Roman"/>
                <w:sz w:val="24"/>
                <w:szCs w:val="24"/>
              </w:rPr>
              <w:lastRenderedPageBreak/>
              <w:t>Instrumentos</w:t>
            </w:r>
          </w:p>
        </w:tc>
        <w:tc>
          <w:tcPr>
            <w:tcW w:w="6575" w:type="dxa"/>
            <w:gridSpan w:val="3"/>
          </w:tcPr>
          <w:p w:rsidR="00AE2473" w:rsidRDefault="00AE2473" w:rsidP="00AE2473">
            <w:pPr>
              <w:jc w:val="both"/>
              <w:rPr>
                <w:rFonts w:ascii="Times New Roman" w:hAnsi="Times New Roman"/>
                <w:sz w:val="24"/>
                <w:szCs w:val="24"/>
              </w:rPr>
            </w:pPr>
            <w:r>
              <w:rPr>
                <w:rFonts w:ascii="Times New Roman" w:hAnsi="Times New Roman"/>
                <w:sz w:val="24"/>
                <w:szCs w:val="24"/>
              </w:rPr>
              <w:t>Documento con invención y resolución de problemas</w:t>
            </w:r>
          </w:p>
          <w:p w:rsidR="00AE2473" w:rsidRDefault="00AE2473" w:rsidP="00AE2473">
            <w:pPr>
              <w:jc w:val="both"/>
              <w:rPr>
                <w:rFonts w:ascii="Times New Roman" w:hAnsi="Times New Roman"/>
                <w:sz w:val="24"/>
                <w:szCs w:val="24"/>
              </w:rPr>
            </w:pPr>
            <w:r>
              <w:rPr>
                <w:rFonts w:ascii="Times New Roman" w:hAnsi="Times New Roman"/>
                <w:sz w:val="24"/>
                <w:szCs w:val="24"/>
              </w:rPr>
              <w:t>Documento de planificación de los talleres</w:t>
            </w:r>
          </w:p>
        </w:tc>
      </w:tr>
      <w:tr w:rsidR="00AE2473" w:rsidTr="001C121D">
        <w:tc>
          <w:tcPr>
            <w:tcW w:w="8720" w:type="dxa"/>
            <w:gridSpan w:val="4"/>
            <w:shd w:val="clear" w:color="auto" w:fill="8DB3E2" w:themeFill="text2" w:themeFillTint="66"/>
          </w:tcPr>
          <w:p w:rsidR="00AE2473" w:rsidRDefault="00AE2473" w:rsidP="00350E2A">
            <w:pPr>
              <w:jc w:val="center"/>
              <w:rPr>
                <w:rFonts w:ascii="Times New Roman" w:hAnsi="Times New Roman"/>
                <w:sz w:val="24"/>
                <w:szCs w:val="24"/>
              </w:rPr>
            </w:pPr>
            <w:r>
              <w:rPr>
                <w:rFonts w:ascii="Times New Roman" w:hAnsi="Times New Roman"/>
                <w:sz w:val="24"/>
                <w:szCs w:val="24"/>
              </w:rPr>
              <w:t>Escala de valoración</w:t>
            </w:r>
          </w:p>
        </w:tc>
      </w:tr>
      <w:tr w:rsidR="00AE2473" w:rsidTr="001C121D">
        <w:tc>
          <w:tcPr>
            <w:tcW w:w="2145" w:type="dxa"/>
            <w:shd w:val="clear" w:color="auto" w:fill="C6D9F1" w:themeFill="text2" w:themeFillTint="33"/>
          </w:tcPr>
          <w:p w:rsidR="00AE2473" w:rsidRPr="000D3D1E" w:rsidRDefault="00AE2473" w:rsidP="00350E2A">
            <w:pPr>
              <w:pStyle w:val="Prrafodelista"/>
              <w:jc w:val="both"/>
              <w:rPr>
                <w:rFonts w:ascii="Times New Roman" w:hAnsi="Times New Roman"/>
                <w:sz w:val="24"/>
                <w:szCs w:val="24"/>
              </w:rPr>
            </w:pPr>
            <w:r>
              <w:rPr>
                <w:rFonts w:ascii="Times New Roman" w:hAnsi="Times New Roman"/>
                <w:sz w:val="24"/>
                <w:szCs w:val="24"/>
              </w:rPr>
              <w:t>Iniciado</w:t>
            </w:r>
          </w:p>
        </w:tc>
        <w:tc>
          <w:tcPr>
            <w:tcW w:w="2026" w:type="dxa"/>
            <w:shd w:val="clear" w:color="auto" w:fill="C6D9F1" w:themeFill="text2" w:themeFillTint="33"/>
          </w:tcPr>
          <w:p w:rsidR="00AE2473" w:rsidRPr="000D3D1E" w:rsidRDefault="00AE2473" w:rsidP="00350E2A">
            <w:pPr>
              <w:pStyle w:val="Prrafodelista"/>
              <w:jc w:val="both"/>
              <w:rPr>
                <w:rFonts w:ascii="Times New Roman" w:hAnsi="Times New Roman"/>
                <w:sz w:val="24"/>
                <w:szCs w:val="24"/>
              </w:rPr>
            </w:pPr>
            <w:r>
              <w:rPr>
                <w:rFonts w:ascii="Times New Roman" w:hAnsi="Times New Roman"/>
                <w:sz w:val="24"/>
                <w:szCs w:val="24"/>
              </w:rPr>
              <w:t>Medio</w:t>
            </w:r>
          </w:p>
        </w:tc>
        <w:tc>
          <w:tcPr>
            <w:tcW w:w="2284" w:type="dxa"/>
            <w:shd w:val="clear" w:color="auto" w:fill="C6D9F1" w:themeFill="text2" w:themeFillTint="33"/>
          </w:tcPr>
          <w:p w:rsidR="00AE2473" w:rsidRPr="000D3D1E" w:rsidRDefault="00AE2473" w:rsidP="00350E2A">
            <w:pPr>
              <w:pStyle w:val="Prrafodelista"/>
              <w:jc w:val="both"/>
              <w:rPr>
                <w:rFonts w:ascii="Times New Roman" w:hAnsi="Times New Roman"/>
                <w:sz w:val="24"/>
                <w:szCs w:val="24"/>
              </w:rPr>
            </w:pPr>
            <w:r>
              <w:rPr>
                <w:rFonts w:ascii="Times New Roman" w:hAnsi="Times New Roman"/>
                <w:sz w:val="24"/>
                <w:szCs w:val="24"/>
              </w:rPr>
              <w:t>Avanzado</w:t>
            </w:r>
          </w:p>
        </w:tc>
        <w:tc>
          <w:tcPr>
            <w:tcW w:w="2265" w:type="dxa"/>
            <w:shd w:val="clear" w:color="auto" w:fill="C6D9F1" w:themeFill="text2" w:themeFillTint="33"/>
          </w:tcPr>
          <w:p w:rsidR="00AE2473" w:rsidRPr="000D3D1E" w:rsidRDefault="00AE2473" w:rsidP="00350E2A">
            <w:pPr>
              <w:pStyle w:val="Prrafodelista"/>
              <w:jc w:val="both"/>
              <w:rPr>
                <w:rFonts w:ascii="Times New Roman" w:hAnsi="Times New Roman"/>
                <w:sz w:val="24"/>
                <w:szCs w:val="24"/>
              </w:rPr>
            </w:pPr>
            <w:r>
              <w:rPr>
                <w:rFonts w:ascii="Times New Roman" w:hAnsi="Times New Roman"/>
                <w:sz w:val="24"/>
                <w:szCs w:val="24"/>
              </w:rPr>
              <w:t>Excelente</w:t>
            </w:r>
          </w:p>
        </w:tc>
      </w:tr>
      <w:tr w:rsidR="00AE2473" w:rsidTr="001C121D">
        <w:trPr>
          <w:trHeight w:val="1306"/>
        </w:trPr>
        <w:tc>
          <w:tcPr>
            <w:tcW w:w="2145" w:type="dxa"/>
          </w:tcPr>
          <w:p w:rsidR="00AE2473" w:rsidRPr="0047314B" w:rsidRDefault="00AE2473" w:rsidP="00350E2A">
            <w:pPr>
              <w:jc w:val="both"/>
              <w:rPr>
                <w:rFonts w:ascii="Times New Roman" w:hAnsi="Times New Roman"/>
                <w:szCs w:val="24"/>
              </w:rPr>
            </w:pPr>
            <w:r>
              <w:rPr>
                <w:rFonts w:ascii="Times New Roman" w:hAnsi="Times New Roman"/>
                <w:szCs w:val="24"/>
              </w:rPr>
              <w:t>Comprende solo algunas de las normas del lenguaje algebraico, y no  es capaz de identificarlo con expresiones numéricas cotidianas</w:t>
            </w:r>
          </w:p>
        </w:tc>
        <w:tc>
          <w:tcPr>
            <w:tcW w:w="2026" w:type="dxa"/>
          </w:tcPr>
          <w:p w:rsidR="00AE2473" w:rsidRPr="0047314B" w:rsidRDefault="00AE2473" w:rsidP="00350E2A">
            <w:pPr>
              <w:jc w:val="both"/>
              <w:rPr>
                <w:rFonts w:ascii="Times New Roman" w:hAnsi="Times New Roman"/>
                <w:szCs w:val="24"/>
              </w:rPr>
            </w:pPr>
            <w:r>
              <w:rPr>
                <w:rFonts w:ascii="Times New Roman" w:hAnsi="Times New Roman"/>
                <w:szCs w:val="24"/>
              </w:rPr>
              <w:t>Identifica expresiones numéricas cotidianas con el lenguaje algebraico correspondiente y comprende sus normas</w:t>
            </w:r>
          </w:p>
        </w:tc>
        <w:tc>
          <w:tcPr>
            <w:tcW w:w="2284" w:type="dxa"/>
          </w:tcPr>
          <w:p w:rsidR="00AE2473" w:rsidRPr="0047314B" w:rsidRDefault="00AE2473" w:rsidP="00350E2A">
            <w:pPr>
              <w:jc w:val="both"/>
              <w:rPr>
                <w:rFonts w:ascii="Times New Roman" w:hAnsi="Times New Roman"/>
                <w:szCs w:val="24"/>
              </w:rPr>
            </w:pPr>
            <w:r>
              <w:rPr>
                <w:rFonts w:ascii="Times New Roman" w:hAnsi="Times New Roman"/>
                <w:szCs w:val="24"/>
              </w:rPr>
              <w:t>Es capaz de producir en lenguaje algebraico expresiones cotidianas, y conoce las normas de uso de dicho lenguaje</w:t>
            </w:r>
          </w:p>
        </w:tc>
        <w:tc>
          <w:tcPr>
            <w:tcW w:w="2265" w:type="dxa"/>
          </w:tcPr>
          <w:p w:rsidR="00AE2473" w:rsidRPr="0047314B" w:rsidRDefault="00AE2473" w:rsidP="00350E2A">
            <w:pPr>
              <w:jc w:val="both"/>
              <w:rPr>
                <w:rFonts w:ascii="Times New Roman" w:hAnsi="Times New Roman"/>
                <w:szCs w:val="24"/>
              </w:rPr>
            </w:pPr>
            <w:r>
              <w:rPr>
                <w:rFonts w:ascii="Times New Roman" w:hAnsi="Times New Roman"/>
                <w:szCs w:val="24"/>
              </w:rPr>
              <w:t>Comprende el lenguaje algebraico y su  traducción, así como el origen de expresiones de este tipo</w:t>
            </w:r>
          </w:p>
        </w:tc>
      </w:tr>
    </w:tbl>
    <w:p w:rsidR="001C121D" w:rsidRDefault="001C121D" w:rsidP="001C121D">
      <w:pPr>
        <w:jc w:val="both"/>
        <w:rPr>
          <w:rFonts w:ascii="Times New Roman" w:hAnsi="Times New Roman"/>
          <w:sz w:val="24"/>
          <w:szCs w:val="24"/>
        </w:rPr>
      </w:pPr>
    </w:p>
    <w:p w:rsidR="001C121D" w:rsidRDefault="001C121D" w:rsidP="00D24B9D">
      <w:pPr>
        <w:jc w:val="both"/>
        <w:rPr>
          <w:rFonts w:ascii="Times New Roman" w:hAnsi="Times New Roman"/>
          <w:sz w:val="24"/>
          <w:szCs w:val="24"/>
        </w:rPr>
      </w:pPr>
    </w:p>
    <w:tbl>
      <w:tblPr>
        <w:tblStyle w:val="Tablaconcuadrcula"/>
        <w:tblW w:w="0" w:type="auto"/>
        <w:tblLook w:val="04A0" w:firstRow="1" w:lastRow="0" w:firstColumn="1" w:lastColumn="0" w:noHBand="0" w:noVBand="1"/>
      </w:tblPr>
      <w:tblGrid>
        <w:gridCol w:w="2138"/>
        <w:gridCol w:w="2070"/>
        <w:gridCol w:w="2269"/>
        <w:gridCol w:w="2243"/>
      </w:tblGrid>
      <w:tr w:rsidR="001C121D" w:rsidTr="001C121D">
        <w:tc>
          <w:tcPr>
            <w:tcW w:w="8720" w:type="dxa"/>
            <w:gridSpan w:val="4"/>
            <w:shd w:val="clear" w:color="auto" w:fill="E36C0A" w:themeFill="accent6" w:themeFillShade="BF"/>
          </w:tcPr>
          <w:p w:rsidR="001C121D" w:rsidRPr="001C121D" w:rsidRDefault="001C121D" w:rsidP="00350E2A">
            <w:pPr>
              <w:jc w:val="center"/>
              <w:rPr>
                <w:rFonts w:ascii="Times New Roman" w:hAnsi="Times New Roman"/>
                <w:b/>
                <w:sz w:val="24"/>
                <w:szCs w:val="24"/>
              </w:rPr>
            </w:pPr>
            <w:r>
              <w:rPr>
                <w:rFonts w:ascii="Times New Roman" w:hAnsi="Times New Roman"/>
                <w:b/>
                <w:sz w:val="24"/>
                <w:szCs w:val="24"/>
              </w:rPr>
              <w:t>Educación Plástica</w:t>
            </w:r>
          </w:p>
        </w:tc>
      </w:tr>
      <w:tr w:rsidR="00AE2473" w:rsidTr="001C121D">
        <w:tc>
          <w:tcPr>
            <w:tcW w:w="2138" w:type="dxa"/>
            <w:shd w:val="clear" w:color="auto" w:fill="FABF8F" w:themeFill="accent6" w:themeFillTint="99"/>
          </w:tcPr>
          <w:p w:rsidR="00AE2473" w:rsidRDefault="00AE2473" w:rsidP="00350E2A">
            <w:pPr>
              <w:jc w:val="both"/>
              <w:rPr>
                <w:rFonts w:ascii="Times New Roman" w:hAnsi="Times New Roman"/>
                <w:sz w:val="24"/>
                <w:szCs w:val="24"/>
              </w:rPr>
            </w:pPr>
            <w:r>
              <w:rPr>
                <w:rFonts w:ascii="Times New Roman" w:hAnsi="Times New Roman"/>
                <w:sz w:val="24"/>
                <w:szCs w:val="24"/>
              </w:rPr>
              <w:t>Criterio de Evaluación</w:t>
            </w:r>
          </w:p>
        </w:tc>
        <w:tc>
          <w:tcPr>
            <w:tcW w:w="6582" w:type="dxa"/>
            <w:gridSpan w:val="3"/>
          </w:tcPr>
          <w:p w:rsidR="00AE2473" w:rsidRPr="00F87C49" w:rsidRDefault="00AE2473" w:rsidP="00350E2A">
            <w:r>
              <w:t xml:space="preserve">2.1. </w:t>
            </w:r>
            <w:r w:rsidRPr="00F87C49">
              <w:t xml:space="preserve">Identificar los elementos y factores que intervienen en el proceso de percepción de imágenes. </w:t>
            </w:r>
          </w:p>
        </w:tc>
      </w:tr>
      <w:tr w:rsidR="00AE2473" w:rsidTr="001C121D">
        <w:tc>
          <w:tcPr>
            <w:tcW w:w="2138" w:type="dxa"/>
            <w:shd w:val="clear" w:color="auto" w:fill="FABF8F" w:themeFill="accent6" w:themeFillTint="99"/>
          </w:tcPr>
          <w:p w:rsidR="00AE2473" w:rsidRDefault="00AE2473" w:rsidP="00350E2A">
            <w:pPr>
              <w:jc w:val="both"/>
              <w:rPr>
                <w:rFonts w:ascii="Times New Roman" w:hAnsi="Times New Roman"/>
                <w:sz w:val="24"/>
                <w:szCs w:val="24"/>
              </w:rPr>
            </w:pPr>
            <w:r>
              <w:rPr>
                <w:rFonts w:ascii="Times New Roman" w:hAnsi="Times New Roman"/>
                <w:sz w:val="24"/>
                <w:szCs w:val="24"/>
              </w:rPr>
              <w:t>Instrumentos</w:t>
            </w:r>
          </w:p>
        </w:tc>
        <w:tc>
          <w:tcPr>
            <w:tcW w:w="6582" w:type="dxa"/>
            <w:gridSpan w:val="3"/>
          </w:tcPr>
          <w:p w:rsidR="00AE2473" w:rsidRDefault="00AE2473" w:rsidP="00350E2A">
            <w:pPr>
              <w:jc w:val="both"/>
              <w:rPr>
                <w:rFonts w:ascii="Times New Roman" w:hAnsi="Times New Roman"/>
                <w:sz w:val="24"/>
                <w:szCs w:val="24"/>
              </w:rPr>
            </w:pPr>
            <w:r>
              <w:rPr>
                <w:rFonts w:ascii="Times New Roman" w:hAnsi="Times New Roman"/>
                <w:sz w:val="24"/>
                <w:szCs w:val="24"/>
              </w:rPr>
              <w:t>Diferentes decorados en cada taller</w:t>
            </w:r>
          </w:p>
        </w:tc>
      </w:tr>
      <w:tr w:rsidR="00AE2473" w:rsidTr="001C121D">
        <w:tc>
          <w:tcPr>
            <w:tcW w:w="8720" w:type="dxa"/>
            <w:gridSpan w:val="4"/>
            <w:shd w:val="clear" w:color="auto" w:fill="FABF8F" w:themeFill="accent6" w:themeFillTint="99"/>
          </w:tcPr>
          <w:p w:rsidR="00AE2473" w:rsidRDefault="00AE2473" w:rsidP="00350E2A">
            <w:pPr>
              <w:jc w:val="center"/>
              <w:rPr>
                <w:rFonts w:ascii="Times New Roman" w:hAnsi="Times New Roman"/>
                <w:sz w:val="24"/>
                <w:szCs w:val="24"/>
              </w:rPr>
            </w:pPr>
            <w:r>
              <w:rPr>
                <w:rFonts w:ascii="Times New Roman" w:hAnsi="Times New Roman"/>
                <w:sz w:val="24"/>
                <w:szCs w:val="24"/>
              </w:rPr>
              <w:t>Escala de valoración</w:t>
            </w:r>
          </w:p>
        </w:tc>
      </w:tr>
      <w:tr w:rsidR="00AE2473" w:rsidTr="001C121D">
        <w:tc>
          <w:tcPr>
            <w:tcW w:w="2138" w:type="dxa"/>
            <w:shd w:val="clear" w:color="auto" w:fill="FBD4B4" w:themeFill="accent6" w:themeFillTint="66"/>
          </w:tcPr>
          <w:p w:rsidR="00AE2473" w:rsidRPr="000D3D1E" w:rsidRDefault="00AE2473" w:rsidP="00350E2A">
            <w:pPr>
              <w:pStyle w:val="Prrafodelista"/>
              <w:jc w:val="both"/>
              <w:rPr>
                <w:rFonts w:ascii="Times New Roman" w:hAnsi="Times New Roman"/>
                <w:sz w:val="24"/>
                <w:szCs w:val="24"/>
              </w:rPr>
            </w:pPr>
            <w:r>
              <w:rPr>
                <w:rFonts w:ascii="Times New Roman" w:hAnsi="Times New Roman"/>
                <w:sz w:val="24"/>
                <w:szCs w:val="24"/>
              </w:rPr>
              <w:t>Iniciado</w:t>
            </w:r>
          </w:p>
        </w:tc>
        <w:tc>
          <w:tcPr>
            <w:tcW w:w="2070" w:type="dxa"/>
            <w:shd w:val="clear" w:color="auto" w:fill="FBD4B4" w:themeFill="accent6" w:themeFillTint="66"/>
          </w:tcPr>
          <w:p w:rsidR="00AE2473" w:rsidRPr="000D3D1E" w:rsidRDefault="00AE2473" w:rsidP="00350E2A">
            <w:pPr>
              <w:pStyle w:val="Prrafodelista"/>
              <w:jc w:val="both"/>
              <w:rPr>
                <w:rFonts w:ascii="Times New Roman" w:hAnsi="Times New Roman"/>
                <w:sz w:val="24"/>
                <w:szCs w:val="24"/>
              </w:rPr>
            </w:pPr>
            <w:r>
              <w:rPr>
                <w:rFonts w:ascii="Times New Roman" w:hAnsi="Times New Roman"/>
                <w:sz w:val="24"/>
                <w:szCs w:val="24"/>
              </w:rPr>
              <w:t>Medio</w:t>
            </w:r>
          </w:p>
        </w:tc>
        <w:tc>
          <w:tcPr>
            <w:tcW w:w="2269" w:type="dxa"/>
            <w:shd w:val="clear" w:color="auto" w:fill="FBD4B4" w:themeFill="accent6" w:themeFillTint="66"/>
          </w:tcPr>
          <w:p w:rsidR="00AE2473" w:rsidRPr="000D3D1E" w:rsidRDefault="00AE2473" w:rsidP="00350E2A">
            <w:pPr>
              <w:pStyle w:val="Prrafodelista"/>
              <w:jc w:val="both"/>
              <w:rPr>
                <w:rFonts w:ascii="Times New Roman" w:hAnsi="Times New Roman"/>
                <w:sz w:val="24"/>
                <w:szCs w:val="24"/>
              </w:rPr>
            </w:pPr>
            <w:r>
              <w:rPr>
                <w:rFonts w:ascii="Times New Roman" w:hAnsi="Times New Roman"/>
                <w:sz w:val="24"/>
                <w:szCs w:val="24"/>
              </w:rPr>
              <w:t>Avanzado</w:t>
            </w:r>
          </w:p>
        </w:tc>
        <w:tc>
          <w:tcPr>
            <w:tcW w:w="2243" w:type="dxa"/>
            <w:shd w:val="clear" w:color="auto" w:fill="FBD4B4" w:themeFill="accent6" w:themeFillTint="66"/>
          </w:tcPr>
          <w:p w:rsidR="00AE2473" w:rsidRPr="000D3D1E" w:rsidRDefault="00AE2473" w:rsidP="00350E2A">
            <w:pPr>
              <w:pStyle w:val="Prrafodelista"/>
              <w:jc w:val="both"/>
              <w:rPr>
                <w:rFonts w:ascii="Times New Roman" w:hAnsi="Times New Roman"/>
                <w:sz w:val="24"/>
                <w:szCs w:val="24"/>
              </w:rPr>
            </w:pPr>
            <w:r>
              <w:rPr>
                <w:rFonts w:ascii="Times New Roman" w:hAnsi="Times New Roman"/>
                <w:sz w:val="24"/>
                <w:szCs w:val="24"/>
              </w:rPr>
              <w:t>Excelente</w:t>
            </w:r>
          </w:p>
        </w:tc>
      </w:tr>
      <w:tr w:rsidR="00AE2473" w:rsidTr="00350E2A">
        <w:trPr>
          <w:trHeight w:val="1306"/>
        </w:trPr>
        <w:tc>
          <w:tcPr>
            <w:tcW w:w="2138" w:type="dxa"/>
          </w:tcPr>
          <w:p w:rsidR="00AE2473" w:rsidRPr="0047314B" w:rsidRDefault="00AE2473" w:rsidP="00350E2A">
            <w:pPr>
              <w:rPr>
                <w:rFonts w:ascii="Times New Roman" w:hAnsi="Times New Roman"/>
                <w:szCs w:val="24"/>
              </w:rPr>
            </w:pPr>
            <w:r>
              <w:rPr>
                <w:rFonts w:ascii="Times New Roman" w:hAnsi="Times New Roman"/>
                <w:szCs w:val="24"/>
              </w:rPr>
              <w:t>Desconoce los factores que intervienen en el proceso de percepción de una imagen</w:t>
            </w:r>
          </w:p>
        </w:tc>
        <w:tc>
          <w:tcPr>
            <w:tcW w:w="2070" w:type="dxa"/>
          </w:tcPr>
          <w:p w:rsidR="00AE2473" w:rsidRPr="0047314B" w:rsidRDefault="00AE2473" w:rsidP="00350E2A">
            <w:pPr>
              <w:rPr>
                <w:rFonts w:ascii="Times New Roman" w:hAnsi="Times New Roman"/>
                <w:szCs w:val="24"/>
              </w:rPr>
            </w:pPr>
            <w:r>
              <w:rPr>
                <w:rFonts w:ascii="Times New Roman" w:hAnsi="Times New Roman"/>
                <w:szCs w:val="24"/>
              </w:rPr>
              <w:t>Conoce que hay factores que intervienen en el proceso de percepción de imágenes</w:t>
            </w:r>
          </w:p>
        </w:tc>
        <w:tc>
          <w:tcPr>
            <w:tcW w:w="2269" w:type="dxa"/>
          </w:tcPr>
          <w:p w:rsidR="00AE2473" w:rsidRPr="0047314B" w:rsidRDefault="00AE2473" w:rsidP="00350E2A">
            <w:pPr>
              <w:rPr>
                <w:rFonts w:ascii="Times New Roman" w:hAnsi="Times New Roman"/>
                <w:szCs w:val="24"/>
              </w:rPr>
            </w:pPr>
            <w:r>
              <w:rPr>
                <w:rFonts w:ascii="Times New Roman" w:hAnsi="Times New Roman"/>
                <w:szCs w:val="24"/>
              </w:rPr>
              <w:t>Conoce cuáles son los factores que intervienen en el proceso de percepción de imágenes</w:t>
            </w:r>
          </w:p>
        </w:tc>
        <w:tc>
          <w:tcPr>
            <w:tcW w:w="2243" w:type="dxa"/>
          </w:tcPr>
          <w:p w:rsidR="00AE2473" w:rsidRPr="0047314B" w:rsidRDefault="00AE2473" w:rsidP="00350E2A">
            <w:pPr>
              <w:rPr>
                <w:rFonts w:ascii="Times New Roman" w:hAnsi="Times New Roman"/>
                <w:szCs w:val="24"/>
              </w:rPr>
            </w:pPr>
            <w:r>
              <w:rPr>
                <w:rFonts w:ascii="Times New Roman" w:hAnsi="Times New Roman"/>
                <w:szCs w:val="24"/>
              </w:rPr>
              <w:t>Conoce cuáles son los factores que intervienen en el proceso de percepción de imágenes y reflexiona sobre ellos</w:t>
            </w:r>
          </w:p>
        </w:tc>
      </w:tr>
      <w:tr w:rsidR="00AE2473" w:rsidTr="001C121D">
        <w:tc>
          <w:tcPr>
            <w:tcW w:w="2138" w:type="dxa"/>
            <w:shd w:val="clear" w:color="auto" w:fill="FABF8F" w:themeFill="accent6" w:themeFillTint="99"/>
          </w:tcPr>
          <w:p w:rsidR="00AE2473" w:rsidRDefault="00AE2473" w:rsidP="00350E2A">
            <w:pPr>
              <w:jc w:val="both"/>
              <w:rPr>
                <w:rFonts w:ascii="Times New Roman" w:hAnsi="Times New Roman"/>
                <w:sz w:val="24"/>
                <w:szCs w:val="24"/>
              </w:rPr>
            </w:pPr>
            <w:r>
              <w:rPr>
                <w:rFonts w:ascii="Times New Roman" w:hAnsi="Times New Roman"/>
                <w:sz w:val="24"/>
                <w:szCs w:val="24"/>
              </w:rPr>
              <w:t>Criterio de Evaluación</w:t>
            </w:r>
          </w:p>
        </w:tc>
        <w:tc>
          <w:tcPr>
            <w:tcW w:w="6582" w:type="dxa"/>
            <w:gridSpan w:val="3"/>
          </w:tcPr>
          <w:p w:rsidR="00AE2473" w:rsidRPr="00184C2C" w:rsidRDefault="00AE2473" w:rsidP="00350E2A">
            <w:r>
              <w:t xml:space="preserve">2.5. </w:t>
            </w:r>
            <w:r w:rsidRPr="00184C2C">
              <w:t xml:space="preserve">Distinguir y crear distintos tipos de imágenes según su relación significante-significado: símbolos e iconos. </w:t>
            </w:r>
          </w:p>
        </w:tc>
      </w:tr>
      <w:tr w:rsidR="00AE2473" w:rsidTr="001C121D">
        <w:tc>
          <w:tcPr>
            <w:tcW w:w="2138" w:type="dxa"/>
            <w:shd w:val="clear" w:color="auto" w:fill="FABF8F" w:themeFill="accent6" w:themeFillTint="99"/>
          </w:tcPr>
          <w:p w:rsidR="00AE2473" w:rsidRDefault="00AE2473" w:rsidP="00350E2A">
            <w:pPr>
              <w:jc w:val="both"/>
              <w:rPr>
                <w:rFonts w:ascii="Times New Roman" w:hAnsi="Times New Roman"/>
                <w:sz w:val="24"/>
                <w:szCs w:val="24"/>
              </w:rPr>
            </w:pPr>
            <w:r>
              <w:rPr>
                <w:rFonts w:ascii="Times New Roman" w:hAnsi="Times New Roman"/>
                <w:sz w:val="24"/>
                <w:szCs w:val="24"/>
              </w:rPr>
              <w:t>Instrumentos</w:t>
            </w:r>
          </w:p>
        </w:tc>
        <w:tc>
          <w:tcPr>
            <w:tcW w:w="6582" w:type="dxa"/>
            <w:gridSpan w:val="3"/>
          </w:tcPr>
          <w:p w:rsidR="00AE2473" w:rsidRDefault="00AE2473" w:rsidP="00350E2A">
            <w:pPr>
              <w:jc w:val="both"/>
              <w:rPr>
                <w:rFonts w:ascii="Times New Roman" w:hAnsi="Times New Roman"/>
                <w:sz w:val="24"/>
                <w:szCs w:val="24"/>
              </w:rPr>
            </w:pPr>
            <w:r>
              <w:rPr>
                <w:rFonts w:ascii="Times New Roman" w:hAnsi="Times New Roman"/>
                <w:sz w:val="24"/>
                <w:szCs w:val="24"/>
              </w:rPr>
              <w:t>Folletos y carteles publicitarios</w:t>
            </w:r>
          </w:p>
        </w:tc>
      </w:tr>
      <w:tr w:rsidR="00AE2473" w:rsidTr="001C121D">
        <w:tc>
          <w:tcPr>
            <w:tcW w:w="8720" w:type="dxa"/>
            <w:gridSpan w:val="4"/>
            <w:shd w:val="clear" w:color="auto" w:fill="FABF8F" w:themeFill="accent6" w:themeFillTint="99"/>
          </w:tcPr>
          <w:p w:rsidR="00AE2473" w:rsidRDefault="00AE2473" w:rsidP="00350E2A">
            <w:pPr>
              <w:jc w:val="center"/>
              <w:rPr>
                <w:rFonts w:ascii="Times New Roman" w:hAnsi="Times New Roman"/>
                <w:sz w:val="24"/>
                <w:szCs w:val="24"/>
              </w:rPr>
            </w:pPr>
            <w:r>
              <w:rPr>
                <w:rFonts w:ascii="Times New Roman" w:hAnsi="Times New Roman"/>
                <w:sz w:val="24"/>
                <w:szCs w:val="24"/>
              </w:rPr>
              <w:t>Escala de valoración</w:t>
            </w:r>
          </w:p>
        </w:tc>
      </w:tr>
      <w:tr w:rsidR="00AE2473" w:rsidTr="001C121D">
        <w:tc>
          <w:tcPr>
            <w:tcW w:w="2138" w:type="dxa"/>
            <w:shd w:val="clear" w:color="auto" w:fill="FBD4B4" w:themeFill="accent6" w:themeFillTint="66"/>
          </w:tcPr>
          <w:p w:rsidR="00AE2473" w:rsidRPr="000D3D1E" w:rsidRDefault="00AE2473" w:rsidP="00350E2A">
            <w:pPr>
              <w:pStyle w:val="Prrafodelista"/>
              <w:jc w:val="both"/>
              <w:rPr>
                <w:rFonts w:ascii="Times New Roman" w:hAnsi="Times New Roman"/>
                <w:sz w:val="24"/>
                <w:szCs w:val="24"/>
              </w:rPr>
            </w:pPr>
            <w:r>
              <w:rPr>
                <w:rFonts w:ascii="Times New Roman" w:hAnsi="Times New Roman"/>
                <w:sz w:val="24"/>
                <w:szCs w:val="24"/>
              </w:rPr>
              <w:t>Iniciado</w:t>
            </w:r>
          </w:p>
        </w:tc>
        <w:tc>
          <w:tcPr>
            <w:tcW w:w="2070" w:type="dxa"/>
            <w:shd w:val="clear" w:color="auto" w:fill="FBD4B4" w:themeFill="accent6" w:themeFillTint="66"/>
          </w:tcPr>
          <w:p w:rsidR="00AE2473" w:rsidRPr="000D3D1E" w:rsidRDefault="00AE2473" w:rsidP="00350E2A">
            <w:pPr>
              <w:pStyle w:val="Prrafodelista"/>
              <w:jc w:val="both"/>
              <w:rPr>
                <w:rFonts w:ascii="Times New Roman" w:hAnsi="Times New Roman"/>
                <w:sz w:val="24"/>
                <w:szCs w:val="24"/>
              </w:rPr>
            </w:pPr>
            <w:r>
              <w:rPr>
                <w:rFonts w:ascii="Times New Roman" w:hAnsi="Times New Roman"/>
                <w:sz w:val="24"/>
                <w:szCs w:val="24"/>
              </w:rPr>
              <w:t>Medio</w:t>
            </w:r>
          </w:p>
        </w:tc>
        <w:tc>
          <w:tcPr>
            <w:tcW w:w="2269" w:type="dxa"/>
            <w:shd w:val="clear" w:color="auto" w:fill="FBD4B4" w:themeFill="accent6" w:themeFillTint="66"/>
          </w:tcPr>
          <w:p w:rsidR="00AE2473" w:rsidRPr="000D3D1E" w:rsidRDefault="00AE2473" w:rsidP="00350E2A">
            <w:pPr>
              <w:pStyle w:val="Prrafodelista"/>
              <w:jc w:val="both"/>
              <w:rPr>
                <w:rFonts w:ascii="Times New Roman" w:hAnsi="Times New Roman"/>
                <w:sz w:val="24"/>
                <w:szCs w:val="24"/>
              </w:rPr>
            </w:pPr>
            <w:r>
              <w:rPr>
                <w:rFonts w:ascii="Times New Roman" w:hAnsi="Times New Roman"/>
                <w:sz w:val="24"/>
                <w:szCs w:val="24"/>
              </w:rPr>
              <w:t>Avanzado</w:t>
            </w:r>
          </w:p>
        </w:tc>
        <w:tc>
          <w:tcPr>
            <w:tcW w:w="2243" w:type="dxa"/>
            <w:shd w:val="clear" w:color="auto" w:fill="FBD4B4" w:themeFill="accent6" w:themeFillTint="66"/>
          </w:tcPr>
          <w:p w:rsidR="00AE2473" w:rsidRPr="000D3D1E" w:rsidRDefault="00AE2473" w:rsidP="00350E2A">
            <w:pPr>
              <w:pStyle w:val="Prrafodelista"/>
              <w:jc w:val="both"/>
              <w:rPr>
                <w:rFonts w:ascii="Times New Roman" w:hAnsi="Times New Roman"/>
                <w:sz w:val="24"/>
                <w:szCs w:val="24"/>
              </w:rPr>
            </w:pPr>
            <w:r>
              <w:rPr>
                <w:rFonts w:ascii="Times New Roman" w:hAnsi="Times New Roman"/>
                <w:sz w:val="24"/>
                <w:szCs w:val="24"/>
              </w:rPr>
              <w:t>Excelente</w:t>
            </w:r>
          </w:p>
        </w:tc>
      </w:tr>
      <w:tr w:rsidR="00AE2473" w:rsidTr="00350E2A">
        <w:trPr>
          <w:trHeight w:val="1306"/>
        </w:trPr>
        <w:tc>
          <w:tcPr>
            <w:tcW w:w="2138" w:type="dxa"/>
          </w:tcPr>
          <w:p w:rsidR="00AE2473" w:rsidRPr="0047314B" w:rsidRDefault="00AE2473" w:rsidP="00350E2A">
            <w:pPr>
              <w:rPr>
                <w:rFonts w:ascii="Times New Roman" w:hAnsi="Times New Roman"/>
                <w:szCs w:val="24"/>
              </w:rPr>
            </w:pPr>
            <w:r>
              <w:rPr>
                <w:rFonts w:ascii="Times New Roman" w:hAnsi="Times New Roman"/>
                <w:szCs w:val="24"/>
              </w:rPr>
              <w:t>No distingue ni crea distintos tipos de imágenes según su significado</w:t>
            </w:r>
          </w:p>
        </w:tc>
        <w:tc>
          <w:tcPr>
            <w:tcW w:w="2070" w:type="dxa"/>
          </w:tcPr>
          <w:p w:rsidR="00AE2473" w:rsidRPr="0047314B" w:rsidRDefault="00AE2473" w:rsidP="00350E2A">
            <w:pPr>
              <w:rPr>
                <w:rFonts w:ascii="Times New Roman" w:hAnsi="Times New Roman"/>
                <w:szCs w:val="24"/>
              </w:rPr>
            </w:pPr>
            <w:r>
              <w:rPr>
                <w:rFonts w:ascii="Times New Roman" w:hAnsi="Times New Roman"/>
                <w:szCs w:val="24"/>
              </w:rPr>
              <w:t>Diferencia diferentes imágenes según su significado</w:t>
            </w:r>
          </w:p>
        </w:tc>
        <w:tc>
          <w:tcPr>
            <w:tcW w:w="2269" w:type="dxa"/>
          </w:tcPr>
          <w:p w:rsidR="00AE2473" w:rsidRPr="0047314B" w:rsidRDefault="00AE2473" w:rsidP="00350E2A">
            <w:pPr>
              <w:rPr>
                <w:rFonts w:ascii="Times New Roman" w:hAnsi="Times New Roman"/>
                <w:szCs w:val="24"/>
              </w:rPr>
            </w:pPr>
            <w:r>
              <w:rPr>
                <w:rFonts w:ascii="Times New Roman" w:hAnsi="Times New Roman"/>
                <w:szCs w:val="24"/>
              </w:rPr>
              <w:t>Establece la relación significado-significante en imágenes</w:t>
            </w:r>
          </w:p>
        </w:tc>
        <w:tc>
          <w:tcPr>
            <w:tcW w:w="2243" w:type="dxa"/>
          </w:tcPr>
          <w:p w:rsidR="00AE2473" w:rsidRPr="0047314B" w:rsidRDefault="00AE2473" w:rsidP="00350E2A">
            <w:pPr>
              <w:rPr>
                <w:rFonts w:ascii="Times New Roman" w:hAnsi="Times New Roman"/>
                <w:szCs w:val="24"/>
              </w:rPr>
            </w:pPr>
            <w:r>
              <w:rPr>
                <w:rFonts w:ascii="Times New Roman" w:hAnsi="Times New Roman"/>
                <w:szCs w:val="24"/>
              </w:rPr>
              <w:t>Identifica la relación entre significado-significante y reflexiona sobre ello</w:t>
            </w:r>
          </w:p>
        </w:tc>
      </w:tr>
    </w:tbl>
    <w:p w:rsidR="001C121D" w:rsidRDefault="001C121D" w:rsidP="00D24B9D">
      <w:pPr>
        <w:jc w:val="both"/>
        <w:rPr>
          <w:rFonts w:ascii="Times New Roman" w:hAnsi="Times New Roman"/>
          <w:sz w:val="24"/>
          <w:szCs w:val="24"/>
        </w:rPr>
      </w:pPr>
    </w:p>
    <w:tbl>
      <w:tblPr>
        <w:tblStyle w:val="Tablaconcuadrcula"/>
        <w:tblW w:w="0" w:type="auto"/>
        <w:tblLook w:val="04A0" w:firstRow="1" w:lastRow="0" w:firstColumn="1" w:lastColumn="0" w:noHBand="0" w:noVBand="1"/>
      </w:tblPr>
      <w:tblGrid>
        <w:gridCol w:w="2138"/>
        <w:gridCol w:w="2070"/>
        <w:gridCol w:w="2269"/>
        <w:gridCol w:w="2243"/>
      </w:tblGrid>
      <w:tr w:rsidR="00D6232D" w:rsidRPr="001C121D" w:rsidTr="00455807">
        <w:tc>
          <w:tcPr>
            <w:tcW w:w="8720" w:type="dxa"/>
            <w:gridSpan w:val="4"/>
            <w:shd w:val="clear" w:color="auto" w:fill="943634" w:themeFill="accent2" w:themeFillShade="BF"/>
          </w:tcPr>
          <w:p w:rsidR="00D6232D" w:rsidRPr="001C121D" w:rsidRDefault="00D6232D" w:rsidP="00455807">
            <w:pPr>
              <w:jc w:val="center"/>
              <w:rPr>
                <w:rFonts w:ascii="Times New Roman" w:hAnsi="Times New Roman"/>
                <w:b/>
                <w:color w:val="FFFFFF" w:themeColor="background1"/>
                <w:sz w:val="24"/>
                <w:szCs w:val="24"/>
              </w:rPr>
            </w:pPr>
            <w:r w:rsidRPr="001C121D">
              <w:rPr>
                <w:rFonts w:ascii="Times New Roman" w:hAnsi="Times New Roman"/>
                <w:b/>
                <w:color w:val="FFFFFF" w:themeColor="background1"/>
                <w:sz w:val="24"/>
                <w:szCs w:val="24"/>
              </w:rPr>
              <w:t>Lengua Castellana y Literatura</w:t>
            </w:r>
          </w:p>
        </w:tc>
      </w:tr>
      <w:tr w:rsidR="00D6232D" w:rsidTr="00455807">
        <w:tc>
          <w:tcPr>
            <w:tcW w:w="2138" w:type="dxa"/>
            <w:shd w:val="clear" w:color="auto" w:fill="D99594" w:themeFill="accent2" w:themeFillTint="99"/>
          </w:tcPr>
          <w:p w:rsidR="00D6232D" w:rsidRDefault="00D6232D" w:rsidP="00455807">
            <w:pPr>
              <w:jc w:val="both"/>
              <w:rPr>
                <w:rFonts w:ascii="Times New Roman" w:hAnsi="Times New Roman"/>
                <w:sz w:val="24"/>
                <w:szCs w:val="24"/>
              </w:rPr>
            </w:pPr>
            <w:r>
              <w:rPr>
                <w:rFonts w:ascii="Times New Roman" w:hAnsi="Times New Roman"/>
                <w:sz w:val="24"/>
                <w:szCs w:val="24"/>
              </w:rPr>
              <w:t>Criterio de Evaluación</w:t>
            </w:r>
          </w:p>
        </w:tc>
        <w:tc>
          <w:tcPr>
            <w:tcW w:w="6582" w:type="dxa"/>
            <w:gridSpan w:val="3"/>
          </w:tcPr>
          <w:p w:rsidR="00D6232D" w:rsidRDefault="00D6232D" w:rsidP="00455807">
            <w:pPr>
              <w:jc w:val="both"/>
              <w:rPr>
                <w:rFonts w:eastAsia="Calibri" w:cs="Calibri"/>
                <w:sz w:val="24"/>
                <w:szCs w:val="24"/>
              </w:rPr>
            </w:pPr>
            <w:r>
              <w:rPr>
                <w:rFonts w:eastAsia="Calibri" w:cs="Calibri"/>
                <w:sz w:val="24"/>
                <w:szCs w:val="24"/>
              </w:rPr>
              <w:t>1. Aprender a hablar en público, en situaciones formales e informales, de forma individual o en grupo. CCL, CAA, SIEP, CSC.</w:t>
            </w:r>
          </w:p>
          <w:p w:rsidR="00D6232D" w:rsidRDefault="00D6232D" w:rsidP="00455807">
            <w:pPr>
              <w:jc w:val="both"/>
              <w:rPr>
                <w:rFonts w:ascii="Times New Roman" w:hAnsi="Times New Roman"/>
                <w:sz w:val="24"/>
                <w:szCs w:val="24"/>
              </w:rPr>
            </w:pPr>
          </w:p>
        </w:tc>
      </w:tr>
      <w:tr w:rsidR="00D6232D" w:rsidTr="00455807">
        <w:tc>
          <w:tcPr>
            <w:tcW w:w="2138" w:type="dxa"/>
            <w:shd w:val="clear" w:color="auto" w:fill="D99594" w:themeFill="accent2" w:themeFillTint="99"/>
          </w:tcPr>
          <w:p w:rsidR="00D6232D" w:rsidRDefault="00D6232D" w:rsidP="00455807">
            <w:pPr>
              <w:jc w:val="both"/>
              <w:rPr>
                <w:rFonts w:ascii="Times New Roman" w:hAnsi="Times New Roman"/>
                <w:sz w:val="24"/>
                <w:szCs w:val="24"/>
              </w:rPr>
            </w:pPr>
            <w:r>
              <w:rPr>
                <w:rFonts w:ascii="Times New Roman" w:hAnsi="Times New Roman"/>
                <w:sz w:val="24"/>
                <w:szCs w:val="24"/>
              </w:rPr>
              <w:t>Instrumentos</w:t>
            </w:r>
          </w:p>
        </w:tc>
        <w:tc>
          <w:tcPr>
            <w:tcW w:w="6582" w:type="dxa"/>
            <w:gridSpan w:val="3"/>
          </w:tcPr>
          <w:p w:rsidR="00D6232D" w:rsidRDefault="00D6232D" w:rsidP="00455807">
            <w:pPr>
              <w:jc w:val="both"/>
              <w:rPr>
                <w:rFonts w:ascii="Times New Roman" w:hAnsi="Times New Roman"/>
                <w:sz w:val="24"/>
                <w:szCs w:val="24"/>
              </w:rPr>
            </w:pPr>
            <w:r>
              <w:rPr>
                <w:rFonts w:ascii="Times New Roman" w:hAnsi="Times New Roman"/>
                <w:sz w:val="24"/>
                <w:szCs w:val="24"/>
              </w:rPr>
              <w:t>Debates y exposiciones.</w:t>
            </w:r>
          </w:p>
        </w:tc>
      </w:tr>
      <w:tr w:rsidR="00D6232D" w:rsidTr="00455807">
        <w:tc>
          <w:tcPr>
            <w:tcW w:w="8720" w:type="dxa"/>
            <w:gridSpan w:val="4"/>
            <w:shd w:val="clear" w:color="auto" w:fill="D99594" w:themeFill="accent2" w:themeFillTint="99"/>
          </w:tcPr>
          <w:p w:rsidR="00D6232D" w:rsidRDefault="00D6232D" w:rsidP="00455807">
            <w:pPr>
              <w:jc w:val="center"/>
              <w:rPr>
                <w:rFonts w:ascii="Times New Roman" w:hAnsi="Times New Roman"/>
                <w:sz w:val="24"/>
                <w:szCs w:val="24"/>
              </w:rPr>
            </w:pPr>
            <w:r>
              <w:rPr>
                <w:rFonts w:ascii="Times New Roman" w:hAnsi="Times New Roman"/>
                <w:sz w:val="24"/>
                <w:szCs w:val="24"/>
              </w:rPr>
              <w:t>Escala de valoración</w:t>
            </w:r>
          </w:p>
        </w:tc>
      </w:tr>
      <w:tr w:rsidR="00D6232D" w:rsidTr="00455807">
        <w:tc>
          <w:tcPr>
            <w:tcW w:w="2138" w:type="dxa"/>
            <w:shd w:val="clear" w:color="auto" w:fill="E5B8B7" w:themeFill="accent2" w:themeFillTint="66"/>
          </w:tcPr>
          <w:p w:rsidR="00D6232D" w:rsidRPr="000D3D1E" w:rsidRDefault="00D6232D" w:rsidP="00455807">
            <w:pPr>
              <w:pStyle w:val="Prrafodelista"/>
              <w:jc w:val="both"/>
              <w:rPr>
                <w:rFonts w:ascii="Times New Roman" w:hAnsi="Times New Roman"/>
                <w:sz w:val="24"/>
                <w:szCs w:val="24"/>
              </w:rPr>
            </w:pPr>
            <w:r>
              <w:rPr>
                <w:rFonts w:ascii="Times New Roman" w:hAnsi="Times New Roman"/>
                <w:sz w:val="24"/>
                <w:szCs w:val="24"/>
              </w:rPr>
              <w:t>Iniciado</w:t>
            </w:r>
          </w:p>
        </w:tc>
        <w:tc>
          <w:tcPr>
            <w:tcW w:w="2070" w:type="dxa"/>
            <w:shd w:val="clear" w:color="auto" w:fill="E5B8B7" w:themeFill="accent2" w:themeFillTint="66"/>
          </w:tcPr>
          <w:p w:rsidR="00D6232D" w:rsidRPr="000D3D1E" w:rsidRDefault="00D6232D" w:rsidP="00455807">
            <w:pPr>
              <w:pStyle w:val="Prrafodelista"/>
              <w:jc w:val="both"/>
              <w:rPr>
                <w:rFonts w:ascii="Times New Roman" w:hAnsi="Times New Roman"/>
                <w:sz w:val="24"/>
                <w:szCs w:val="24"/>
              </w:rPr>
            </w:pPr>
            <w:r>
              <w:rPr>
                <w:rFonts w:ascii="Times New Roman" w:hAnsi="Times New Roman"/>
                <w:sz w:val="24"/>
                <w:szCs w:val="24"/>
              </w:rPr>
              <w:t>Medio</w:t>
            </w:r>
          </w:p>
        </w:tc>
        <w:tc>
          <w:tcPr>
            <w:tcW w:w="2269" w:type="dxa"/>
            <w:shd w:val="clear" w:color="auto" w:fill="E5B8B7" w:themeFill="accent2" w:themeFillTint="66"/>
          </w:tcPr>
          <w:p w:rsidR="00D6232D" w:rsidRPr="000D3D1E" w:rsidRDefault="00D6232D" w:rsidP="00455807">
            <w:pPr>
              <w:pStyle w:val="Prrafodelista"/>
              <w:jc w:val="both"/>
              <w:rPr>
                <w:rFonts w:ascii="Times New Roman" w:hAnsi="Times New Roman"/>
                <w:sz w:val="24"/>
                <w:szCs w:val="24"/>
              </w:rPr>
            </w:pPr>
            <w:r>
              <w:rPr>
                <w:rFonts w:ascii="Times New Roman" w:hAnsi="Times New Roman"/>
                <w:sz w:val="24"/>
                <w:szCs w:val="24"/>
              </w:rPr>
              <w:t>Avanzado</w:t>
            </w:r>
          </w:p>
        </w:tc>
        <w:tc>
          <w:tcPr>
            <w:tcW w:w="2243" w:type="dxa"/>
            <w:shd w:val="clear" w:color="auto" w:fill="E5B8B7" w:themeFill="accent2" w:themeFillTint="66"/>
          </w:tcPr>
          <w:p w:rsidR="00D6232D" w:rsidRPr="000D3D1E" w:rsidRDefault="00D6232D" w:rsidP="00455807">
            <w:pPr>
              <w:pStyle w:val="Prrafodelista"/>
              <w:jc w:val="both"/>
              <w:rPr>
                <w:rFonts w:ascii="Times New Roman" w:hAnsi="Times New Roman"/>
                <w:sz w:val="24"/>
                <w:szCs w:val="24"/>
              </w:rPr>
            </w:pPr>
            <w:r>
              <w:rPr>
                <w:rFonts w:ascii="Times New Roman" w:hAnsi="Times New Roman"/>
                <w:sz w:val="24"/>
                <w:szCs w:val="24"/>
              </w:rPr>
              <w:t>Excelente</w:t>
            </w:r>
          </w:p>
        </w:tc>
      </w:tr>
      <w:tr w:rsidR="00D6232D" w:rsidTr="00455807">
        <w:trPr>
          <w:trHeight w:val="1306"/>
        </w:trPr>
        <w:tc>
          <w:tcPr>
            <w:tcW w:w="2138" w:type="dxa"/>
          </w:tcPr>
          <w:p w:rsidR="00D6232D" w:rsidRDefault="00D6232D" w:rsidP="00455807">
            <w:pPr>
              <w:rPr>
                <w:rFonts w:ascii="Times New Roman" w:hAnsi="Times New Roman"/>
                <w:sz w:val="24"/>
                <w:szCs w:val="24"/>
              </w:rPr>
            </w:pPr>
            <w:r>
              <w:rPr>
                <w:rFonts w:ascii="Times New Roman" w:hAnsi="Times New Roman"/>
                <w:sz w:val="24"/>
                <w:szCs w:val="24"/>
              </w:rPr>
              <w:lastRenderedPageBreak/>
              <w:t>No habla en público de forma individual, pero sí lo hace en grupo.</w:t>
            </w:r>
          </w:p>
        </w:tc>
        <w:tc>
          <w:tcPr>
            <w:tcW w:w="2070" w:type="dxa"/>
          </w:tcPr>
          <w:p w:rsidR="00D6232D" w:rsidRDefault="00D6232D" w:rsidP="00455807">
            <w:pPr>
              <w:rPr>
                <w:rFonts w:ascii="Times New Roman" w:hAnsi="Times New Roman"/>
                <w:sz w:val="24"/>
                <w:szCs w:val="24"/>
              </w:rPr>
            </w:pPr>
            <w:r>
              <w:rPr>
                <w:rFonts w:ascii="Times New Roman" w:hAnsi="Times New Roman"/>
                <w:sz w:val="24"/>
                <w:szCs w:val="24"/>
              </w:rPr>
              <w:t>Habla en público, con ayuda, en situaciones formales e informales.</w:t>
            </w:r>
          </w:p>
        </w:tc>
        <w:tc>
          <w:tcPr>
            <w:tcW w:w="2269" w:type="dxa"/>
          </w:tcPr>
          <w:p w:rsidR="00D6232D" w:rsidRDefault="00D6232D" w:rsidP="00455807">
            <w:pPr>
              <w:rPr>
                <w:rFonts w:ascii="Times New Roman" w:hAnsi="Times New Roman"/>
                <w:sz w:val="24"/>
                <w:szCs w:val="24"/>
              </w:rPr>
            </w:pPr>
            <w:r>
              <w:rPr>
                <w:rFonts w:ascii="Times New Roman" w:hAnsi="Times New Roman"/>
                <w:sz w:val="24"/>
                <w:szCs w:val="24"/>
              </w:rPr>
              <w:t>Habla en público, en situaciones formales e informales, de forma individual o en grupo.</w:t>
            </w:r>
          </w:p>
        </w:tc>
        <w:tc>
          <w:tcPr>
            <w:tcW w:w="2243" w:type="dxa"/>
          </w:tcPr>
          <w:p w:rsidR="00D6232D" w:rsidRDefault="00D6232D" w:rsidP="00455807">
            <w:pPr>
              <w:rPr>
                <w:rFonts w:ascii="Times New Roman" w:hAnsi="Times New Roman"/>
                <w:sz w:val="24"/>
                <w:szCs w:val="24"/>
              </w:rPr>
            </w:pPr>
            <w:r>
              <w:rPr>
                <w:rFonts w:ascii="Times New Roman" w:hAnsi="Times New Roman"/>
                <w:sz w:val="24"/>
                <w:szCs w:val="24"/>
              </w:rPr>
              <w:t>Respeta la diversidad de opiniones y habla en público, en situaciones formales e informales, de forma individual o en grupo.</w:t>
            </w:r>
          </w:p>
        </w:tc>
      </w:tr>
      <w:tr w:rsidR="00D6232D" w:rsidTr="00455807">
        <w:tc>
          <w:tcPr>
            <w:tcW w:w="2138" w:type="dxa"/>
            <w:shd w:val="clear" w:color="auto" w:fill="D99594" w:themeFill="accent2" w:themeFillTint="99"/>
          </w:tcPr>
          <w:p w:rsidR="00D6232D" w:rsidRDefault="00D6232D" w:rsidP="00455807">
            <w:pPr>
              <w:jc w:val="both"/>
              <w:rPr>
                <w:rFonts w:ascii="Times New Roman" w:hAnsi="Times New Roman"/>
                <w:sz w:val="24"/>
                <w:szCs w:val="24"/>
              </w:rPr>
            </w:pPr>
            <w:r>
              <w:rPr>
                <w:rFonts w:ascii="Times New Roman" w:hAnsi="Times New Roman"/>
                <w:sz w:val="24"/>
                <w:szCs w:val="24"/>
              </w:rPr>
              <w:t>Criterio de Evaluación</w:t>
            </w:r>
          </w:p>
        </w:tc>
        <w:tc>
          <w:tcPr>
            <w:tcW w:w="6582" w:type="dxa"/>
            <w:gridSpan w:val="3"/>
          </w:tcPr>
          <w:p w:rsidR="00D6232D" w:rsidRDefault="00D6232D" w:rsidP="00455807">
            <w:pPr>
              <w:jc w:val="both"/>
              <w:rPr>
                <w:rFonts w:eastAsia="Calibri" w:cs="Calibri"/>
                <w:sz w:val="24"/>
                <w:szCs w:val="24"/>
              </w:rPr>
            </w:pPr>
            <w:r>
              <w:rPr>
                <w:rFonts w:eastAsia="Calibri" w:cs="Calibri"/>
                <w:sz w:val="24"/>
                <w:szCs w:val="24"/>
              </w:rPr>
              <w:t>2. Escribir textos sencillos en relación con el ámbito de uso. CCL, CD, CAA, CSC.</w:t>
            </w:r>
          </w:p>
          <w:p w:rsidR="00D6232D" w:rsidRDefault="00D6232D" w:rsidP="00455807">
            <w:pPr>
              <w:jc w:val="both"/>
              <w:rPr>
                <w:rFonts w:ascii="Times New Roman" w:hAnsi="Times New Roman"/>
                <w:sz w:val="24"/>
                <w:szCs w:val="24"/>
              </w:rPr>
            </w:pPr>
          </w:p>
        </w:tc>
      </w:tr>
      <w:tr w:rsidR="00D6232D" w:rsidTr="00455807">
        <w:tc>
          <w:tcPr>
            <w:tcW w:w="2138" w:type="dxa"/>
            <w:shd w:val="clear" w:color="auto" w:fill="D99594" w:themeFill="accent2" w:themeFillTint="99"/>
          </w:tcPr>
          <w:p w:rsidR="00D6232D" w:rsidRDefault="00D6232D" w:rsidP="00455807">
            <w:pPr>
              <w:jc w:val="both"/>
              <w:rPr>
                <w:rFonts w:ascii="Times New Roman" w:hAnsi="Times New Roman"/>
                <w:sz w:val="24"/>
                <w:szCs w:val="24"/>
              </w:rPr>
            </w:pPr>
            <w:r>
              <w:rPr>
                <w:rFonts w:ascii="Times New Roman" w:hAnsi="Times New Roman"/>
                <w:sz w:val="24"/>
                <w:szCs w:val="24"/>
              </w:rPr>
              <w:t>Instrumentos</w:t>
            </w:r>
          </w:p>
        </w:tc>
        <w:tc>
          <w:tcPr>
            <w:tcW w:w="6582" w:type="dxa"/>
            <w:gridSpan w:val="3"/>
          </w:tcPr>
          <w:p w:rsidR="00D6232D" w:rsidRDefault="00D6232D" w:rsidP="00455807">
            <w:pPr>
              <w:jc w:val="both"/>
              <w:rPr>
                <w:rFonts w:ascii="Times New Roman" w:hAnsi="Times New Roman"/>
                <w:sz w:val="24"/>
                <w:szCs w:val="24"/>
              </w:rPr>
            </w:pPr>
            <w:r>
              <w:rPr>
                <w:rFonts w:ascii="Times New Roman" w:hAnsi="Times New Roman"/>
                <w:sz w:val="24"/>
                <w:szCs w:val="24"/>
              </w:rPr>
              <w:t>Carteles informativos de las distintas plantas.</w:t>
            </w:r>
          </w:p>
        </w:tc>
      </w:tr>
      <w:tr w:rsidR="00D6232D" w:rsidTr="00455807">
        <w:tc>
          <w:tcPr>
            <w:tcW w:w="8720" w:type="dxa"/>
            <w:gridSpan w:val="4"/>
            <w:shd w:val="clear" w:color="auto" w:fill="D99594" w:themeFill="accent2" w:themeFillTint="99"/>
          </w:tcPr>
          <w:p w:rsidR="00D6232D" w:rsidRDefault="00D6232D" w:rsidP="00455807">
            <w:pPr>
              <w:jc w:val="center"/>
              <w:rPr>
                <w:rFonts w:ascii="Times New Roman" w:hAnsi="Times New Roman"/>
                <w:sz w:val="24"/>
                <w:szCs w:val="24"/>
              </w:rPr>
            </w:pPr>
            <w:r>
              <w:rPr>
                <w:rFonts w:ascii="Times New Roman" w:hAnsi="Times New Roman"/>
                <w:sz w:val="24"/>
                <w:szCs w:val="24"/>
              </w:rPr>
              <w:t>Escala de valoración</w:t>
            </w:r>
          </w:p>
        </w:tc>
      </w:tr>
      <w:tr w:rsidR="00D6232D" w:rsidTr="00455807">
        <w:tc>
          <w:tcPr>
            <w:tcW w:w="2138" w:type="dxa"/>
            <w:shd w:val="clear" w:color="auto" w:fill="E5B8B7" w:themeFill="accent2" w:themeFillTint="66"/>
          </w:tcPr>
          <w:p w:rsidR="00D6232D" w:rsidRPr="000D3D1E" w:rsidRDefault="00D6232D" w:rsidP="00455807">
            <w:pPr>
              <w:pStyle w:val="Prrafodelista"/>
              <w:jc w:val="both"/>
              <w:rPr>
                <w:rFonts w:ascii="Times New Roman" w:hAnsi="Times New Roman"/>
                <w:sz w:val="24"/>
                <w:szCs w:val="24"/>
              </w:rPr>
            </w:pPr>
            <w:r>
              <w:rPr>
                <w:rFonts w:ascii="Times New Roman" w:hAnsi="Times New Roman"/>
                <w:sz w:val="24"/>
                <w:szCs w:val="24"/>
              </w:rPr>
              <w:t>Iniciado</w:t>
            </w:r>
          </w:p>
        </w:tc>
        <w:tc>
          <w:tcPr>
            <w:tcW w:w="2070" w:type="dxa"/>
            <w:shd w:val="clear" w:color="auto" w:fill="E5B8B7" w:themeFill="accent2" w:themeFillTint="66"/>
          </w:tcPr>
          <w:p w:rsidR="00D6232D" w:rsidRPr="000D3D1E" w:rsidRDefault="00D6232D" w:rsidP="00455807">
            <w:pPr>
              <w:pStyle w:val="Prrafodelista"/>
              <w:jc w:val="both"/>
              <w:rPr>
                <w:rFonts w:ascii="Times New Roman" w:hAnsi="Times New Roman"/>
                <w:sz w:val="24"/>
                <w:szCs w:val="24"/>
              </w:rPr>
            </w:pPr>
            <w:r>
              <w:rPr>
                <w:rFonts w:ascii="Times New Roman" w:hAnsi="Times New Roman"/>
                <w:sz w:val="24"/>
                <w:szCs w:val="24"/>
              </w:rPr>
              <w:t>Medio</w:t>
            </w:r>
          </w:p>
        </w:tc>
        <w:tc>
          <w:tcPr>
            <w:tcW w:w="2269" w:type="dxa"/>
            <w:shd w:val="clear" w:color="auto" w:fill="E5B8B7" w:themeFill="accent2" w:themeFillTint="66"/>
          </w:tcPr>
          <w:p w:rsidR="00D6232D" w:rsidRPr="000D3D1E" w:rsidRDefault="00D6232D" w:rsidP="00455807">
            <w:pPr>
              <w:pStyle w:val="Prrafodelista"/>
              <w:jc w:val="both"/>
              <w:rPr>
                <w:rFonts w:ascii="Times New Roman" w:hAnsi="Times New Roman"/>
                <w:sz w:val="24"/>
                <w:szCs w:val="24"/>
              </w:rPr>
            </w:pPr>
            <w:r>
              <w:rPr>
                <w:rFonts w:ascii="Times New Roman" w:hAnsi="Times New Roman"/>
                <w:sz w:val="24"/>
                <w:szCs w:val="24"/>
              </w:rPr>
              <w:t>Avanzado</w:t>
            </w:r>
          </w:p>
        </w:tc>
        <w:tc>
          <w:tcPr>
            <w:tcW w:w="2243" w:type="dxa"/>
            <w:shd w:val="clear" w:color="auto" w:fill="E5B8B7" w:themeFill="accent2" w:themeFillTint="66"/>
          </w:tcPr>
          <w:p w:rsidR="00D6232D" w:rsidRPr="000D3D1E" w:rsidRDefault="00D6232D" w:rsidP="00455807">
            <w:pPr>
              <w:pStyle w:val="Prrafodelista"/>
              <w:jc w:val="both"/>
              <w:rPr>
                <w:rFonts w:ascii="Times New Roman" w:hAnsi="Times New Roman"/>
                <w:sz w:val="24"/>
                <w:szCs w:val="24"/>
              </w:rPr>
            </w:pPr>
            <w:r>
              <w:rPr>
                <w:rFonts w:ascii="Times New Roman" w:hAnsi="Times New Roman"/>
                <w:sz w:val="24"/>
                <w:szCs w:val="24"/>
              </w:rPr>
              <w:t>Excelente</w:t>
            </w:r>
          </w:p>
        </w:tc>
      </w:tr>
      <w:tr w:rsidR="00D6232D" w:rsidTr="00455807">
        <w:trPr>
          <w:trHeight w:val="1306"/>
        </w:trPr>
        <w:tc>
          <w:tcPr>
            <w:tcW w:w="2138" w:type="dxa"/>
          </w:tcPr>
          <w:p w:rsidR="00D6232D" w:rsidRDefault="00D6232D" w:rsidP="00455807">
            <w:pPr>
              <w:rPr>
                <w:rFonts w:ascii="Times New Roman" w:hAnsi="Times New Roman"/>
                <w:sz w:val="24"/>
                <w:szCs w:val="24"/>
              </w:rPr>
            </w:pPr>
            <w:r>
              <w:rPr>
                <w:rFonts w:ascii="Times New Roman" w:hAnsi="Times New Roman"/>
                <w:sz w:val="24"/>
                <w:szCs w:val="24"/>
              </w:rPr>
              <w:t>No escribe textos sencillos en relación con el ámbito de uso.</w:t>
            </w:r>
          </w:p>
        </w:tc>
        <w:tc>
          <w:tcPr>
            <w:tcW w:w="2070" w:type="dxa"/>
          </w:tcPr>
          <w:p w:rsidR="00D6232D" w:rsidRDefault="00D6232D" w:rsidP="00455807">
            <w:pPr>
              <w:rPr>
                <w:rFonts w:ascii="Times New Roman" w:hAnsi="Times New Roman"/>
                <w:sz w:val="24"/>
                <w:szCs w:val="24"/>
              </w:rPr>
            </w:pPr>
            <w:r>
              <w:rPr>
                <w:rFonts w:ascii="Times New Roman" w:hAnsi="Times New Roman"/>
                <w:sz w:val="24"/>
                <w:szCs w:val="24"/>
              </w:rPr>
              <w:t>Escribe, con ayuda, textos sencillos en relación con el ámbito de uso.</w:t>
            </w:r>
          </w:p>
        </w:tc>
        <w:tc>
          <w:tcPr>
            <w:tcW w:w="2269" w:type="dxa"/>
          </w:tcPr>
          <w:p w:rsidR="00D6232D" w:rsidRDefault="00D6232D" w:rsidP="00455807">
            <w:pPr>
              <w:rPr>
                <w:rFonts w:ascii="Times New Roman" w:hAnsi="Times New Roman"/>
                <w:sz w:val="24"/>
                <w:szCs w:val="24"/>
              </w:rPr>
            </w:pPr>
            <w:r>
              <w:rPr>
                <w:rFonts w:ascii="Times New Roman" w:hAnsi="Times New Roman"/>
                <w:sz w:val="24"/>
                <w:szCs w:val="24"/>
              </w:rPr>
              <w:t>Escribe textos sencillos en relación con el ámbito de uso.</w:t>
            </w:r>
          </w:p>
        </w:tc>
        <w:tc>
          <w:tcPr>
            <w:tcW w:w="2243" w:type="dxa"/>
          </w:tcPr>
          <w:p w:rsidR="00D6232D" w:rsidRDefault="00D6232D" w:rsidP="00455807">
            <w:pPr>
              <w:rPr>
                <w:rFonts w:ascii="Times New Roman" w:hAnsi="Times New Roman"/>
                <w:sz w:val="24"/>
                <w:szCs w:val="24"/>
              </w:rPr>
            </w:pPr>
            <w:r>
              <w:rPr>
                <w:rFonts w:ascii="Times New Roman" w:hAnsi="Times New Roman"/>
                <w:sz w:val="24"/>
                <w:szCs w:val="24"/>
              </w:rPr>
              <w:t>Investiga, aporta ideas y es creativo cuando escribe textos sencillos en relación con el ámbito de uso.</w:t>
            </w:r>
          </w:p>
        </w:tc>
      </w:tr>
    </w:tbl>
    <w:p w:rsidR="001C121D" w:rsidRDefault="001C121D" w:rsidP="00D24B9D">
      <w:pPr>
        <w:jc w:val="both"/>
        <w:rPr>
          <w:rFonts w:ascii="Times New Roman" w:hAnsi="Times New Roman"/>
          <w:sz w:val="24"/>
          <w:szCs w:val="24"/>
        </w:rPr>
      </w:pPr>
    </w:p>
    <w:p w:rsidR="001C121D" w:rsidRDefault="001C121D" w:rsidP="00D24B9D">
      <w:pPr>
        <w:jc w:val="both"/>
        <w:rPr>
          <w:rFonts w:ascii="Times New Roman" w:hAnsi="Times New Roman"/>
          <w:sz w:val="24"/>
          <w:szCs w:val="24"/>
        </w:rPr>
      </w:pPr>
    </w:p>
    <w:tbl>
      <w:tblPr>
        <w:tblStyle w:val="Tablaconcuadrcula"/>
        <w:tblW w:w="0" w:type="auto"/>
        <w:tblLook w:val="04A0" w:firstRow="1" w:lastRow="0" w:firstColumn="1" w:lastColumn="0" w:noHBand="0" w:noVBand="1"/>
      </w:tblPr>
      <w:tblGrid>
        <w:gridCol w:w="2138"/>
        <w:gridCol w:w="2070"/>
        <w:gridCol w:w="2269"/>
        <w:gridCol w:w="2243"/>
      </w:tblGrid>
      <w:tr w:rsidR="00D6232D" w:rsidRPr="001C121D" w:rsidTr="00455807">
        <w:tc>
          <w:tcPr>
            <w:tcW w:w="8720" w:type="dxa"/>
            <w:gridSpan w:val="4"/>
            <w:shd w:val="clear" w:color="auto" w:fill="31849B" w:themeFill="accent5" w:themeFillShade="BF"/>
          </w:tcPr>
          <w:p w:rsidR="00D6232D" w:rsidRPr="001C121D" w:rsidRDefault="00D6232D" w:rsidP="00455807">
            <w:pPr>
              <w:jc w:val="center"/>
              <w:rPr>
                <w:rFonts w:ascii="Times New Roman" w:hAnsi="Times New Roman"/>
                <w:b/>
                <w:color w:val="FFFFFF" w:themeColor="background1"/>
                <w:sz w:val="24"/>
                <w:szCs w:val="24"/>
              </w:rPr>
            </w:pPr>
            <w:r w:rsidRPr="001C121D">
              <w:rPr>
                <w:rFonts w:ascii="Times New Roman" w:hAnsi="Times New Roman"/>
                <w:b/>
                <w:color w:val="FFFFFF" w:themeColor="background1"/>
                <w:sz w:val="24"/>
                <w:szCs w:val="24"/>
              </w:rPr>
              <w:t>Ciencias Sociales</w:t>
            </w:r>
          </w:p>
        </w:tc>
      </w:tr>
      <w:tr w:rsidR="00D6232D" w:rsidTr="00455807">
        <w:tc>
          <w:tcPr>
            <w:tcW w:w="2138" w:type="dxa"/>
            <w:shd w:val="clear" w:color="auto" w:fill="92CDDC" w:themeFill="accent5" w:themeFillTint="99"/>
          </w:tcPr>
          <w:p w:rsidR="00D6232D" w:rsidRDefault="00D6232D" w:rsidP="00455807">
            <w:pPr>
              <w:jc w:val="both"/>
              <w:rPr>
                <w:rFonts w:ascii="Times New Roman" w:hAnsi="Times New Roman"/>
                <w:sz w:val="24"/>
                <w:szCs w:val="24"/>
              </w:rPr>
            </w:pPr>
            <w:r>
              <w:rPr>
                <w:rFonts w:ascii="Times New Roman" w:hAnsi="Times New Roman"/>
                <w:sz w:val="24"/>
                <w:szCs w:val="24"/>
              </w:rPr>
              <w:t>Criterio de Evaluación</w:t>
            </w:r>
          </w:p>
        </w:tc>
        <w:tc>
          <w:tcPr>
            <w:tcW w:w="6582" w:type="dxa"/>
            <w:gridSpan w:val="3"/>
          </w:tcPr>
          <w:p w:rsidR="00D6232D" w:rsidRDefault="00D6232D" w:rsidP="00455807">
            <w:pPr>
              <w:jc w:val="both"/>
              <w:rPr>
                <w:rFonts w:eastAsia="Calibri" w:cs="Calibri"/>
                <w:sz w:val="24"/>
                <w:szCs w:val="24"/>
              </w:rPr>
            </w:pPr>
            <w:r>
              <w:rPr>
                <w:rFonts w:eastAsia="Calibri" w:cs="Calibri"/>
                <w:sz w:val="24"/>
                <w:szCs w:val="24"/>
              </w:rPr>
              <w:t xml:space="preserve">1. Tener </w:t>
            </w:r>
            <w:r>
              <w:rPr>
                <w:rFonts w:eastAsia="Calibri" w:cs="Calibri"/>
                <w:sz w:val="24"/>
                <w:szCs w:val="24"/>
              </w:rPr>
              <w:tab/>
              <w:t>una visión global del medio físico español, europeo y mundial, así como andaluz, y de sus características generales. CCL, CMCT, CAA, CSC.</w:t>
            </w:r>
          </w:p>
          <w:p w:rsidR="00D6232D" w:rsidRDefault="00D6232D" w:rsidP="00455807">
            <w:pPr>
              <w:ind w:left="360"/>
              <w:jc w:val="both"/>
              <w:rPr>
                <w:rFonts w:ascii="Times New Roman" w:hAnsi="Times New Roman"/>
                <w:sz w:val="24"/>
                <w:szCs w:val="24"/>
              </w:rPr>
            </w:pPr>
          </w:p>
        </w:tc>
      </w:tr>
      <w:tr w:rsidR="00D6232D" w:rsidTr="00455807">
        <w:tc>
          <w:tcPr>
            <w:tcW w:w="2138" w:type="dxa"/>
            <w:shd w:val="clear" w:color="auto" w:fill="92CDDC" w:themeFill="accent5" w:themeFillTint="99"/>
          </w:tcPr>
          <w:p w:rsidR="00D6232D" w:rsidRDefault="00D6232D" w:rsidP="00455807">
            <w:pPr>
              <w:jc w:val="both"/>
              <w:rPr>
                <w:rFonts w:ascii="Times New Roman" w:hAnsi="Times New Roman"/>
                <w:sz w:val="24"/>
                <w:szCs w:val="24"/>
              </w:rPr>
            </w:pPr>
            <w:r>
              <w:rPr>
                <w:rFonts w:ascii="Times New Roman" w:hAnsi="Times New Roman"/>
                <w:sz w:val="24"/>
                <w:szCs w:val="24"/>
              </w:rPr>
              <w:t>Instrumentos</w:t>
            </w:r>
          </w:p>
        </w:tc>
        <w:tc>
          <w:tcPr>
            <w:tcW w:w="6582" w:type="dxa"/>
            <w:gridSpan w:val="3"/>
          </w:tcPr>
          <w:p w:rsidR="00D6232D" w:rsidRDefault="00D6232D" w:rsidP="00455807">
            <w:pPr>
              <w:jc w:val="both"/>
              <w:rPr>
                <w:rFonts w:ascii="Times New Roman" w:hAnsi="Times New Roman"/>
                <w:sz w:val="24"/>
                <w:szCs w:val="24"/>
              </w:rPr>
            </w:pPr>
            <w:r>
              <w:rPr>
                <w:rFonts w:ascii="Times New Roman" w:hAnsi="Times New Roman"/>
                <w:sz w:val="24"/>
                <w:szCs w:val="24"/>
              </w:rPr>
              <w:t>Mapa de la población de Monda</w:t>
            </w:r>
          </w:p>
        </w:tc>
      </w:tr>
      <w:tr w:rsidR="00D6232D" w:rsidTr="00455807">
        <w:tc>
          <w:tcPr>
            <w:tcW w:w="8720" w:type="dxa"/>
            <w:gridSpan w:val="4"/>
            <w:shd w:val="clear" w:color="auto" w:fill="92CDDC" w:themeFill="accent5" w:themeFillTint="99"/>
          </w:tcPr>
          <w:p w:rsidR="00D6232D" w:rsidRDefault="00D6232D" w:rsidP="00455807">
            <w:pPr>
              <w:jc w:val="center"/>
              <w:rPr>
                <w:rFonts w:ascii="Times New Roman" w:hAnsi="Times New Roman"/>
                <w:sz w:val="24"/>
                <w:szCs w:val="24"/>
              </w:rPr>
            </w:pPr>
            <w:r>
              <w:rPr>
                <w:rFonts w:ascii="Times New Roman" w:hAnsi="Times New Roman"/>
                <w:sz w:val="24"/>
                <w:szCs w:val="24"/>
              </w:rPr>
              <w:t>Escala de valoración</w:t>
            </w:r>
          </w:p>
        </w:tc>
      </w:tr>
      <w:tr w:rsidR="00D6232D" w:rsidTr="00455807">
        <w:tc>
          <w:tcPr>
            <w:tcW w:w="2138" w:type="dxa"/>
            <w:shd w:val="clear" w:color="auto" w:fill="B6DDE8" w:themeFill="accent5" w:themeFillTint="66"/>
          </w:tcPr>
          <w:p w:rsidR="00D6232D" w:rsidRPr="000D3D1E" w:rsidRDefault="00D6232D" w:rsidP="00455807">
            <w:pPr>
              <w:pStyle w:val="Prrafodelista"/>
              <w:jc w:val="both"/>
              <w:rPr>
                <w:rFonts w:ascii="Times New Roman" w:hAnsi="Times New Roman"/>
                <w:sz w:val="24"/>
                <w:szCs w:val="24"/>
              </w:rPr>
            </w:pPr>
            <w:r>
              <w:rPr>
                <w:rFonts w:ascii="Times New Roman" w:hAnsi="Times New Roman"/>
                <w:sz w:val="24"/>
                <w:szCs w:val="24"/>
              </w:rPr>
              <w:t>Iniciado</w:t>
            </w:r>
          </w:p>
        </w:tc>
        <w:tc>
          <w:tcPr>
            <w:tcW w:w="2070" w:type="dxa"/>
            <w:shd w:val="clear" w:color="auto" w:fill="B6DDE8" w:themeFill="accent5" w:themeFillTint="66"/>
          </w:tcPr>
          <w:p w:rsidR="00D6232D" w:rsidRPr="000D3D1E" w:rsidRDefault="00D6232D" w:rsidP="00455807">
            <w:pPr>
              <w:pStyle w:val="Prrafodelista"/>
              <w:jc w:val="both"/>
              <w:rPr>
                <w:rFonts w:ascii="Times New Roman" w:hAnsi="Times New Roman"/>
                <w:sz w:val="24"/>
                <w:szCs w:val="24"/>
              </w:rPr>
            </w:pPr>
            <w:r>
              <w:rPr>
                <w:rFonts w:ascii="Times New Roman" w:hAnsi="Times New Roman"/>
                <w:sz w:val="24"/>
                <w:szCs w:val="24"/>
              </w:rPr>
              <w:t>Medio</w:t>
            </w:r>
          </w:p>
        </w:tc>
        <w:tc>
          <w:tcPr>
            <w:tcW w:w="2269" w:type="dxa"/>
            <w:shd w:val="clear" w:color="auto" w:fill="B6DDE8" w:themeFill="accent5" w:themeFillTint="66"/>
          </w:tcPr>
          <w:p w:rsidR="00D6232D" w:rsidRPr="000D3D1E" w:rsidRDefault="00D6232D" w:rsidP="00455807">
            <w:pPr>
              <w:pStyle w:val="Prrafodelista"/>
              <w:jc w:val="both"/>
              <w:rPr>
                <w:rFonts w:ascii="Times New Roman" w:hAnsi="Times New Roman"/>
                <w:sz w:val="24"/>
                <w:szCs w:val="24"/>
              </w:rPr>
            </w:pPr>
            <w:r>
              <w:rPr>
                <w:rFonts w:ascii="Times New Roman" w:hAnsi="Times New Roman"/>
                <w:sz w:val="24"/>
                <w:szCs w:val="24"/>
              </w:rPr>
              <w:t>Avanzado</w:t>
            </w:r>
          </w:p>
        </w:tc>
        <w:tc>
          <w:tcPr>
            <w:tcW w:w="2243" w:type="dxa"/>
            <w:shd w:val="clear" w:color="auto" w:fill="B6DDE8" w:themeFill="accent5" w:themeFillTint="66"/>
          </w:tcPr>
          <w:p w:rsidR="00D6232D" w:rsidRPr="000D3D1E" w:rsidRDefault="00D6232D" w:rsidP="00455807">
            <w:pPr>
              <w:pStyle w:val="Prrafodelista"/>
              <w:jc w:val="both"/>
              <w:rPr>
                <w:rFonts w:ascii="Times New Roman" w:hAnsi="Times New Roman"/>
                <w:sz w:val="24"/>
                <w:szCs w:val="24"/>
              </w:rPr>
            </w:pPr>
            <w:r>
              <w:rPr>
                <w:rFonts w:ascii="Times New Roman" w:hAnsi="Times New Roman"/>
                <w:sz w:val="24"/>
                <w:szCs w:val="24"/>
              </w:rPr>
              <w:t>Excelente</w:t>
            </w:r>
          </w:p>
        </w:tc>
      </w:tr>
      <w:tr w:rsidR="00D6232D" w:rsidTr="00455807">
        <w:trPr>
          <w:trHeight w:val="1306"/>
        </w:trPr>
        <w:tc>
          <w:tcPr>
            <w:tcW w:w="2138" w:type="dxa"/>
          </w:tcPr>
          <w:p w:rsidR="00D6232D" w:rsidRDefault="00D6232D" w:rsidP="00455807">
            <w:pPr>
              <w:rPr>
                <w:rFonts w:ascii="Times New Roman" w:hAnsi="Times New Roman"/>
                <w:sz w:val="24"/>
                <w:szCs w:val="24"/>
              </w:rPr>
            </w:pPr>
            <w:r>
              <w:rPr>
                <w:rFonts w:ascii="Times New Roman" w:hAnsi="Times New Roman"/>
                <w:sz w:val="24"/>
                <w:szCs w:val="24"/>
              </w:rPr>
              <w:t>No presenta una visión global del medio físico andaluz, quedándose solo en los detalles.</w:t>
            </w:r>
          </w:p>
        </w:tc>
        <w:tc>
          <w:tcPr>
            <w:tcW w:w="2070" w:type="dxa"/>
          </w:tcPr>
          <w:p w:rsidR="00D6232D" w:rsidRDefault="00D6232D" w:rsidP="00455807">
            <w:pPr>
              <w:rPr>
                <w:rFonts w:ascii="Times New Roman" w:hAnsi="Times New Roman"/>
                <w:sz w:val="24"/>
                <w:szCs w:val="24"/>
              </w:rPr>
            </w:pPr>
            <w:r>
              <w:rPr>
                <w:rFonts w:ascii="Times New Roman" w:hAnsi="Times New Roman"/>
                <w:sz w:val="24"/>
                <w:szCs w:val="24"/>
              </w:rPr>
              <w:t>Adquiere, con ayuda, una visión global del medio físico andaluz.</w:t>
            </w:r>
          </w:p>
        </w:tc>
        <w:tc>
          <w:tcPr>
            <w:tcW w:w="2269" w:type="dxa"/>
          </w:tcPr>
          <w:p w:rsidR="00D6232D" w:rsidRDefault="00D6232D" w:rsidP="00455807">
            <w:pPr>
              <w:rPr>
                <w:rFonts w:ascii="Times New Roman" w:hAnsi="Times New Roman"/>
                <w:sz w:val="24"/>
                <w:szCs w:val="24"/>
              </w:rPr>
            </w:pPr>
            <w:r>
              <w:rPr>
                <w:rFonts w:ascii="Times New Roman" w:hAnsi="Times New Roman"/>
                <w:sz w:val="24"/>
                <w:szCs w:val="24"/>
              </w:rPr>
              <w:t>Tiene una visión global del medio físico andaluz y español.</w:t>
            </w:r>
          </w:p>
        </w:tc>
        <w:tc>
          <w:tcPr>
            <w:tcW w:w="2243" w:type="dxa"/>
          </w:tcPr>
          <w:p w:rsidR="00D6232D" w:rsidRDefault="00D6232D" w:rsidP="00455807">
            <w:pPr>
              <w:rPr>
                <w:rFonts w:ascii="Times New Roman" w:hAnsi="Times New Roman"/>
                <w:sz w:val="24"/>
                <w:szCs w:val="24"/>
              </w:rPr>
            </w:pPr>
            <w:r>
              <w:rPr>
                <w:rFonts w:ascii="Times New Roman" w:hAnsi="Times New Roman"/>
                <w:sz w:val="24"/>
                <w:szCs w:val="24"/>
              </w:rPr>
              <w:t>Es crítico y tiene una visión global del medio físico español, europeo y mundial, así como andaluz y de sus características generales</w:t>
            </w:r>
          </w:p>
        </w:tc>
      </w:tr>
      <w:tr w:rsidR="00D6232D" w:rsidTr="00455807">
        <w:tc>
          <w:tcPr>
            <w:tcW w:w="2138" w:type="dxa"/>
            <w:shd w:val="clear" w:color="auto" w:fill="92CDDC" w:themeFill="accent5" w:themeFillTint="99"/>
          </w:tcPr>
          <w:p w:rsidR="00D6232D" w:rsidRDefault="00D6232D" w:rsidP="00455807">
            <w:pPr>
              <w:jc w:val="both"/>
              <w:rPr>
                <w:rFonts w:ascii="Times New Roman" w:hAnsi="Times New Roman"/>
                <w:sz w:val="24"/>
                <w:szCs w:val="24"/>
              </w:rPr>
            </w:pPr>
            <w:r>
              <w:rPr>
                <w:rFonts w:ascii="Times New Roman" w:hAnsi="Times New Roman"/>
                <w:sz w:val="24"/>
                <w:szCs w:val="24"/>
              </w:rPr>
              <w:t>Criterio de Evaluación</w:t>
            </w:r>
          </w:p>
        </w:tc>
        <w:tc>
          <w:tcPr>
            <w:tcW w:w="6582" w:type="dxa"/>
            <w:gridSpan w:val="3"/>
          </w:tcPr>
          <w:p w:rsidR="00D6232D" w:rsidRDefault="00D6232D" w:rsidP="00455807">
            <w:pPr>
              <w:jc w:val="both"/>
              <w:rPr>
                <w:rFonts w:eastAsia="Calibri" w:cs="Calibri"/>
                <w:sz w:val="24"/>
                <w:szCs w:val="24"/>
              </w:rPr>
            </w:pPr>
            <w:r>
              <w:rPr>
                <w:rFonts w:eastAsia="Calibri" w:cs="Calibri"/>
                <w:sz w:val="24"/>
                <w:szCs w:val="24"/>
              </w:rPr>
              <w:t>2. Describir las peculiaridades de este medio físico. CCL, CMCT.</w:t>
            </w:r>
          </w:p>
          <w:p w:rsidR="00D6232D" w:rsidRDefault="00D6232D" w:rsidP="00455807">
            <w:pPr>
              <w:jc w:val="both"/>
              <w:rPr>
                <w:rFonts w:ascii="Times New Roman" w:hAnsi="Times New Roman"/>
                <w:sz w:val="24"/>
                <w:szCs w:val="24"/>
              </w:rPr>
            </w:pPr>
          </w:p>
        </w:tc>
      </w:tr>
      <w:tr w:rsidR="00D6232D" w:rsidTr="00455807">
        <w:tc>
          <w:tcPr>
            <w:tcW w:w="2138" w:type="dxa"/>
            <w:shd w:val="clear" w:color="auto" w:fill="92CDDC" w:themeFill="accent5" w:themeFillTint="99"/>
          </w:tcPr>
          <w:p w:rsidR="00D6232D" w:rsidRDefault="00D6232D" w:rsidP="00455807">
            <w:pPr>
              <w:jc w:val="both"/>
              <w:rPr>
                <w:rFonts w:ascii="Times New Roman" w:hAnsi="Times New Roman"/>
                <w:sz w:val="24"/>
                <w:szCs w:val="24"/>
              </w:rPr>
            </w:pPr>
            <w:r>
              <w:rPr>
                <w:rFonts w:ascii="Times New Roman" w:hAnsi="Times New Roman"/>
                <w:sz w:val="24"/>
                <w:szCs w:val="24"/>
              </w:rPr>
              <w:t>Instrumentos</w:t>
            </w:r>
          </w:p>
        </w:tc>
        <w:tc>
          <w:tcPr>
            <w:tcW w:w="6582" w:type="dxa"/>
            <w:gridSpan w:val="3"/>
          </w:tcPr>
          <w:p w:rsidR="00D6232D" w:rsidRDefault="00D6232D" w:rsidP="00455807">
            <w:pPr>
              <w:jc w:val="both"/>
              <w:rPr>
                <w:rFonts w:ascii="Times New Roman" w:hAnsi="Times New Roman"/>
                <w:sz w:val="24"/>
                <w:szCs w:val="24"/>
              </w:rPr>
            </w:pPr>
            <w:r>
              <w:rPr>
                <w:rFonts w:ascii="Times New Roman" w:hAnsi="Times New Roman"/>
                <w:sz w:val="24"/>
                <w:szCs w:val="24"/>
              </w:rPr>
              <w:t>Fichas de campo para la descripción de los distintos tipos de plantas.</w:t>
            </w:r>
          </w:p>
        </w:tc>
      </w:tr>
      <w:tr w:rsidR="00D6232D" w:rsidTr="00455807">
        <w:tc>
          <w:tcPr>
            <w:tcW w:w="8720" w:type="dxa"/>
            <w:gridSpan w:val="4"/>
            <w:shd w:val="clear" w:color="auto" w:fill="92CDDC" w:themeFill="accent5" w:themeFillTint="99"/>
          </w:tcPr>
          <w:p w:rsidR="00D6232D" w:rsidRDefault="00D6232D" w:rsidP="00455807">
            <w:pPr>
              <w:jc w:val="center"/>
              <w:rPr>
                <w:rFonts w:ascii="Times New Roman" w:hAnsi="Times New Roman"/>
                <w:sz w:val="24"/>
                <w:szCs w:val="24"/>
              </w:rPr>
            </w:pPr>
            <w:r>
              <w:rPr>
                <w:rFonts w:ascii="Times New Roman" w:hAnsi="Times New Roman"/>
                <w:sz w:val="24"/>
                <w:szCs w:val="24"/>
              </w:rPr>
              <w:t>Escala de valoración</w:t>
            </w:r>
          </w:p>
        </w:tc>
      </w:tr>
      <w:tr w:rsidR="00D6232D" w:rsidTr="00455807">
        <w:tc>
          <w:tcPr>
            <w:tcW w:w="2138" w:type="dxa"/>
            <w:shd w:val="clear" w:color="auto" w:fill="B6DDE8" w:themeFill="accent5" w:themeFillTint="66"/>
          </w:tcPr>
          <w:p w:rsidR="00D6232D" w:rsidRPr="000D3D1E" w:rsidRDefault="00D6232D" w:rsidP="00455807">
            <w:pPr>
              <w:pStyle w:val="Prrafodelista"/>
              <w:jc w:val="both"/>
              <w:rPr>
                <w:rFonts w:ascii="Times New Roman" w:hAnsi="Times New Roman"/>
                <w:sz w:val="24"/>
                <w:szCs w:val="24"/>
              </w:rPr>
            </w:pPr>
            <w:r>
              <w:rPr>
                <w:rFonts w:ascii="Times New Roman" w:hAnsi="Times New Roman"/>
                <w:sz w:val="24"/>
                <w:szCs w:val="24"/>
              </w:rPr>
              <w:t>Iniciado</w:t>
            </w:r>
          </w:p>
        </w:tc>
        <w:tc>
          <w:tcPr>
            <w:tcW w:w="2070" w:type="dxa"/>
            <w:shd w:val="clear" w:color="auto" w:fill="B6DDE8" w:themeFill="accent5" w:themeFillTint="66"/>
          </w:tcPr>
          <w:p w:rsidR="00D6232D" w:rsidRPr="000D3D1E" w:rsidRDefault="00D6232D" w:rsidP="00455807">
            <w:pPr>
              <w:pStyle w:val="Prrafodelista"/>
              <w:jc w:val="both"/>
              <w:rPr>
                <w:rFonts w:ascii="Times New Roman" w:hAnsi="Times New Roman"/>
                <w:sz w:val="24"/>
                <w:szCs w:val="24"/>
              </w:rPr>
            </w:pPr>
            <w:r>
              <w:rPr>
                <w:rFonts w:ascii="Times New Roman" w:hAnsi="Times New Roman"/>
                <w:sz w:val="24"/>
                <w:szCs w:val="24"/>
              </w:rPr>
              <w:t>Medio</w:t>
            </w:r>
          </w:p>
        </w:tc>
        <w:tc>
          <w:tcPr>
            <w:tcW w:w="2269" w:type="dxa"/>
            <w:shd w:val="clear" w:color="auto" w:fill="B6DDE8" w:themeFill="accent5" w:themeFillTint="66"/>
          </w:tcPr>
          <w:p w:rsidR="00D6232D" w:rsidRPr="000D3D1E" w:rsidRDefault="00D6232D" w:rsidP="00455807">
            <w:pPr>
              <w:pStyle w:val="Prrafodelista"/>
              <w:jc w:val="both"/>
              <w:rPr>
                <w:rFonts w:ascii="Times New Roman" w:hAnsi="Times New Roman"/>
                <w:sz w:val="24"/>
                <w:szCs w:val="24"/>
              </w:rPr>
            </w:pPr>
            <w:r>
              <w:rPr>
                <w:rFonts w:ascii="Times New Roman" w:hAnsi="Times New Roman"/>
                <w:sz w:val="24"/>
                <w:szCs w:val="24"/>
              </w:rPr>
              <w:t>Avanzado</w:t>
            </w:r>
          </w:p>
        </w:tc>
        <w:tc>
          <w:tcPr>
            <w:tcW w:w="2243" w:type="dxa"/>
            <w:shd w:val="clear" w:color="auto" w:fill="B6DDE8" w:themeFill="accent5" w:themeFillTint="66"/>
          </w:tcPr>
          <w:p w:rsidR="00D6232D" w:rsidRPr="000D3D1E" w:rsidRDefault="00D6232D" w:rsidP="00455807">
            <w:pPr>
              <w:pStyle w:val="Prrafodelista"/>
              <w:jc w:val="both"/>
              <w:rPr>
                <w:rFonts w:ascii="Times New Roman" w:hAnsi="Times New Roman"/>
                <w:sz w:val="24"/>
                <w:szCs w:val="24"/>
              </w:rPr>
            </w:pPr>
            <w:r>
              <w:rPr>
                <w:rFonts w:ascii="Times New Roman" w:hAnsi="Times New Roman"/>
                <w:sz w:val="24"/>
                <w:szCs w:val="24"/>
              </w:rPr>
              <w:t>Excelente</w:t>
            </w:r>
          </w:p>
        </w:tc>
      </w:tr>
      <w:tr w:rsidR="00D6232D" w:rsidTr="00455807">
        <w:trPr>
          <w:trHeight w:val="1408"/>
        </w:trPr>
        <w:tc>
          <w:tcPr>
            <w:tcW w:w="2138" w:type="dxa"/>
          </w:tcPr>
          <w:p w:rsidR="00D6232D" w:rsidRDefault="00D6232D" w:rsidP="00455807">
            <w:pPr>
              <w:rPr>
                <w:rFonts w:ascii="Times New Roman" w:hAnsi="Times New Roman"/>
                <w:sz w:val="24"/>
                <w:szCs w:val="24"/>
              </w:rPr>
            </w:pPr>
            <w:r>
              <w:rPr>
                <w:rFonts w:ascii="Times New Roman" w:hAnsi="Times New Roman"/>
                <w:sz w:val="24"/>
                <w:szCs w:val="24"/>
              </w:rPr>
              <w:lastRenderedPageBreak/>
              <w:t>No describe peculiaridades de este medio físico.</w:t>
            </w:r>
          </w:p>
        </w:tc>
        <w:tc>
          <w:tcPr>
            <w:tcW w:w="2070" w:type="dxa"/>
          </w:tcPr>
          <w:p w:rsidR="00D6232D" w:rsidRDefault="00D6232D" w:rsidP="00455807">
            <w:pPr>
              <w:rPr>
                <w:rFonts w:ascii="Times New Roman" w:hAnsi="Times New Roman"/>
                <w:sz w:val="24"/>
                <w:szCs w:val="24"/>
              </w:rPr>
            </w:pPr>
            <w:r>
              <w:rPr>
                <w:rFonts w:ascii="Times New Roman" w:hAnsi="Times New Roman"/>
                <w:sz w:val="24"/>
                <w:szCs w:val="24"/>
              </w:rPr>
              <w:t>Describe, con ayuda, las peculiaridades de este medio físico.</w:t>
            </w:r>
          </w:p>
        </w:tc>
        <w:tc>
          <w:tcPr>
            <w:tcW w:w="2269" w:type="dxa"/>
          </w:tcPr>
          <w:p w:rsidR="00D6232D" w:rsidRDefault="00D6232D" w:rsidP="00455807">
            <w:pPr>
              <w:rPr>
                <w:rFonts w:ascii="Times New Roman" w:hAnsi="Times New Roman"/>
                <w:sz w:val="24"/>
                <w:szCs w:val="24"/>
              </w:rPr>
            </w:pPr>
            <w:r>
              <w:rPr>
                <w:rFonts w:ascii="Times New Roman" w:hAnsi="Times New Roman"/>
                <w:sz w:val="24"/>
                <w:szCs w:val="24"/>
              </w:rPr>
              <w:t>Describe las peculiaridades de este medio físico.</w:t>
            </w:r>
          </w:p>
        </w:tc>
        <w:tc>
          <w:tcPr>
            <w:tcW w:w="2243" w:type="dxa"/>
          </w:tcPr>
          <w:p w:rsidR="00D6232D" w:rsidRDefault="00D6232D" w:rsidP="00455807">
            <w:pPr>
              <w:rPr>
                <w:rFonts w:ascii="Times New Roman" w:hAnsi="Times New Roman"/>
                <w:sz w:val="24"/>
                <w:szCs w:val="24"/>
              </w:rPr>
            </w:pPr>
            <w:r>
              <w:rPr>
                <w:rFonts w:ascii="Times New Roman" w:hAnsi="Times New Roman"/>
                <w:sz w:val="24"/>
                <w:szCs w:val="24"/>
              </w:rPr>
              <w:t>Investiga, observa y describe las peculiaridades del medio físico.</w:t>
            </w:r>
          </w:p>
        </w:tc>
      </w:tr>
    </w:tbl>
    <w:p w:rsidR="001C121D" w:rsidRDefault="001C121D" w:rsidP="00D24B9D">
      <w:pPr>
        <w:jc w:val="both"/>
        <w:rPr>
          <w:rFonts w:ascii="Times New Roman" w:hAnsi="Times New Roman"/>
          <w:sz w:val="24"/>
          <w:szCs w:val="24"/>
        </w:rPr>
      </w:pPr>
    </w:p>
    <w:p w:rsidR="001C121D" w:rsidRDefault="001C121D" w:rsidP="00D24B9D">
      <w:pPr>
        <w:jc w:val="both"/>
        <w:rPr>
          <w:rFonts w:ascii="Times New Roman" w:hAnsi="Times New Roman"/>
          <w:sz w:val="24"/>
          <w:szCs w:val="24"/>
        </w:rPr>
      </w:pPr>
    </w:p>
    <w:tbl>
      <w:tblPr>
        <w:tblStyle w:val="Tablaconcuadrcula"/>
        <w:tblW w:w="0" w:type="auto"/>
        <w:tblLook w:val="04A0" w:firstRow="1" w:lastRow="0" w:firstColumn="1" w:lastColumn="0" w:noHBand="0" w:noVBand="1"/>
      </w:tblPr>
      <w:tblGrid>
        <w:gridCol w:w="2138"/>
        <w:gridCol w:w="2070"/>
        <w:gridCol w:w="2269"/>
        <w:gridCol w:w="2243"/>
      </w:tblGrid>
      <w:tr w:rsidR="001C121D" w:rsidRPr="001C121D" w:rsidTr="001C121D">
        <w:tc>
          <w:tcPr>
            <w:tcW w:w="8720" w:type="dxa"/>
            <w:gridSpan w:val="4"/>
            <w:shd w:val="clear" w:color="auto" w:fill="5F497A" w:themeFill="accent4" w:themeFillShade="BF"/>
          </w:tcPr>
          <w:p w:rsidR="001C121D" w:rsidRPr="001C121D" w:rsidRDefault="001C121D" w:rsidP="00350E2A">
            <w:pPr>
              <w:jc w:val="center"/>
              <w:rPr>
                <w:rFonts w:ascii="Times New Roman" w:hAnsi="Times New Roman"/>
                <w:b/>
                <w:color w:val="FFFFFF" w:themeColor="background1"/>
                <w:sz w:val="24"/>
                <w:szCs w:val="24"/>
              </w:rPr>
            </w:pPr>
            <w:r w:rsidRPr="001C121D">
              <w:rPr>
                <w:rFonts w:ascii="Times New Roman" w:hAnsi="Times New Roman"/>
                <w:b/>
                <w:color w:val="FFFFFF" w:themeColor="background1"/>
                <w:sz w:val="24"/>
                <w:szCs w:val="24"/>
              </w:rPr>
              <w:t>Lengua Extranjera Inglés</w:t>
            </w:r>
          </w:p>
        </w:tc>
      </w:tr>
      <w:tr w:rsidR="001C121D" w:rsidTr="001C121D">
        <w:tc>
          <w:tcPr>
            <w:tcW w:w="2138" w:type="dxa"/>
            <w:shd w:val="clear" w:color="auto" w:fill="B2A1C7" w:themeFill="accent4" w:themeFillTint="99"/>
          </w:tcPr>
          <w:p w:rsidR="001C121D" w:rsidRDefault="001C121D" w:rsidP="00350E2A">
            <w:pPr>
              <w:jc w:val="both"/>
              <w:rPr>
                <w:rFonts w:ascii="Times New Roman" w:hAnsi="Times New Roman"/>
                <w:sz w:val="24"/>
                <w:szCs w:val="24"/>
              </w:rPr>
            </w:pPr>
            <w:r>
              <w:rPr>
                <w:rFonts w:ascii="Times New Roman" w:hAnsi="Times New Roman"/>
                <w:sz w:val="24"/>
                <w:szCs w:val="24"/>
              </w:rPr>
              <w:t>Criterio de Evaluación</w:t>
            </w:r>
          </w:p>
        </w:tc>
        <w:tc>
          <w:tcPr>
            <w:tcW w:w="6582" w:type="dxa"/>
            <w:gridSpan w:val="3"/>
          </w:tcPr>
          <w:p w:rsidR="001C121D" w:rsidRDefault="00D6232D" w:rsidP="00D6232D">
            <w:pPr>
              <w:snapToGrid w:val="0"/>
              <w:jc w:val="both"/>
              <w:rPr>
                <w:rFonts w:ascii="Times New Roman" w:hAnsi="Times New Roman"/>
                <w:sz w:val="24"/>
                <w:szCs w:val="24"/>
              </w:rPr>
            </w:pPr>
            <w:r>
              <w:rPr>
                <w:rFonts w:ascii="Times New Roman" w:hAnsi="Times New Roman" w:cs="wsGotT-Regu"/>
                <w:color w:val="000000"/>
                <w:sz w:val="24"/>
                <w:szCs w:val="24"/>
              </w:rPr>
              <w:t xml:space="preserve">3.6. Reconocer léxico escrito de uso común relativo a asuntos cotidianos y a temas generales o relacionados con los propios intereses, estudios y ocupaciones, e inferir del contexto y del </w:t>
            </w:r>
            <w:proofErr w:type="spellStart"/>
            <w:r>
              <w:rPr>
                <w:rFonts w:ascii="Times New Roman" w:hAnsi="Times New Roman" w:cs="wsGotT-Regu"/>
                <w:color w:val="000000"/>
                <w:sz w:val="24"/>
                <w:szCs w:val="24"/>
              </w:rPr>
              <w:t>cotexto</w:t>
            </w:r>
            <w:proofErr w:type="spellEnd"/>
            <w:r>
              <w:rPr>
                <w:rFonts w:ascii="Times New Roman" w:hAnsi="Times New Roman" w:cs="wsGotT-Regu"/>
                <w:color w:val="000000"/>
                <w:sz w:val="24"/>
                <w:szCs w:val="24"/>
              </w:rPr>
              <w:t>, con o sin apoyo visual, los significados de algunas palabras y expresiones que se desconocen.- CCL / CEC.</w:t>
            </w:r>
          </w:p>
        </w:tc>
      </w:tr>
      <w:tr w:rsidR="001C121D" w:rsidTr="001C121D">
        <w:tc>
          <w:tcPr>
            <w:tcW w:w="2138" w:type="dxa"/>
            <w:shd w:val="clear" w:color="auto" w:fill="B2A1C7" w:themeFill="accent4" w:themeFillTint="99"/>
          </w:tcPr>
          <w:p w:rsidR="001C121D" w:rsidRDefault="001C121D" w:rsidP="00350E2A">
            <w:pPr>
              <w:jc w:val="both"/>
              <w:rPr>
                <w:rFonts w:ascii="Times New Roman" w:hAnsi="Times New Roman"/>
                <w:sz w:val="24"/>
                <w:szCs w:val="24"/>
              </w:rPr>
            </w:pPr>
            <w:r>
              <w:rPr>
                <w:rFonts w:ascii="Times New Roman" w:hAnsi="Times New Roman"/>
                <w:sz w:val="24"/>
                <w:szCs w:val="24"/>
              </w:rPr>
              <w:t>Instrumentos</w:t>
            </w:r>
          </w:p>
        </w:tc>
        <w:tc>
          <w:tcPr>
            <w:tcW w:w="6582" w:type="dxa"/>
            <w:gridSpan w:val="3"/>
          </w:tcPr>
          <w:p w:rsidR="001C121D" w:rsidRDefault="00D6232D" w:rsidP="00350E2A">
            <w:pPr>
              <w:jc w:val="both"/>
              <w:rPr>
                <w:rFonts w:ascii="Times New Roman" w:hAnsi="Times New Roman"/>
                <w:sz w:val="24"/>
                <w:szCs w:val="24"/>
              </w:rPr>
            </w:pPr>
            <w:r>
              <w:rPr>
                <w:rFonts w:ascii="Times New Roman" w:hAnsi="Times New Roman"/>
                <w:sz w:val="24"/>
                <w:szCs w:val="24"/>
              </w:rPr>
              <w:t>Rúbricas, Fichas elaboradas, observación</w:t>
            </w:r>
          </w:p>
        </w:tc>
      </w:tr>
      <w:tr w:rsidR="001C121D" w:rsidTr="001C121D">
        <w:tc>
          <w:tcPr>
            <w:tcW w:w="8720" w:type="dxa"/>
            <w:gridSpan w:val="4"/>
            <w:shd w:val="clear" w:color="auto" w:fill="B2A1C7" w:themeFill="accent4" w:themeFillTint="99"/>
          </w:tcPr>
          <w:p w:rsidR="001C121D" w:rsidRDefault="001C121D" w:rsidP="00350E2A">
            <w:pPr>
              <w:jc w:val="center"/>
              <w:rPr>
                <w:rFonts w:ascii="Times New Roman" w:hAnsi="Times New Roman"/>
                <w:sz w:val="24"/>
                <w:szCs w:val="24"/>
              </w:rPr>
            </w:pPr>
            <w:r>
              <w:rPr>
                <w:rFonts w:ascii="Times New Roman" w:hAnsi="Times New Roman"/>
                <w:sz w:val="24"/>
                <w:szCs w:val="24"/>
              </w:rPr>
              <w:t>Escala de valoración</w:t>
            </w:r>
          </w:p>
        </w:tc>
      </w:tr>
      <w:tr w:rsidR="001C121D" w:rsidTr="001C121D">
        <w:tc>
          <w:tcPr>
            <w:tcW w:w="2138" w:type="dxa"/>
            <w:shd w:val="clear" w:color="auto" w:fill="CCC0D9" w:themeFill="accent4" w:themeFillTint="66"/>
          </w:tcPr>
          <w:p w:rsidR="001C121D" w:rsidRPr="000D3D1E" w:rsidRDefault="001C121D" w:rsidP="00350E2A">
            <w:pPr>
              <w:pStyle w:val="Prrafodelista"/>
              <w:jc w:val="both"/>
              <w:rPr>
                <w:rFonts w:ascii="Times New Roman" w:hAnsi="Times New Roman"/>
                <w:sz w:val="24"/>
                <w:szCs w:val="24"/>
              </w:rPr>
            </w:pPr>
            <w:r>
              <w:rPr>
                <w:rFonts w:ascii="Times New Roman" w:hAnsi="Times New Roman"/>
                <w:sz w:val="24"/>
                <w:szCs w:val="24"/>
              </w:rPr>
              <w:t>Iniciado</w:t>
            </w:r>
          </w:p>
        </w:tc>
        <w:tc>
          <w:tcPr>
            <w:tcW w:w="2070" w:type="dxa"/>
            <w:shd w:val="clear" w:color="auto" w:fill="CCC0D9" w:themeFill="accent4" w:themeFillTint="66"/>
          </w:tcPr>
          <w:p w:rsidR="001C121D" w:rsidRPr="000D3D1E" w:rsidRDefault="001C121D" w:rsidP="00350E2A">
            <w:pPr>
              <w:pStyle w:val="Prrafodelista"/>
              <w:jc w:val="both"/>
              <w:rPr>
                <w:rFonts w:ascii="Times New Roman" w:hAnsi="Times New Roman"/>
                <w:sz w:val="24"/>
                <w:szCs w:val="24"/>
              </w:rPr>
            </w:pPr>
            <w:r>
              <w:rPr>
                <w:rFonts w:ascii="Times New Roman" w:hAnsi="Times New Roman"/>
                <w:sz w:val="24"/>
                <w:szCs w:val="24"/>
              </w:rPr>
              <w:t>Medio</w:t>
            </w:r>
          </w:p>
        </w:tc>
        <w:tc>
          <w:tcPr>
            <w:tcW w:w="2269" w:type="dxa"/>
            <w:shd w:val="clear" w:color="auto" w:fill="CCC0D9" w:themeFill="accent4" w:themeFillTint="66"/>
          </w:tcPr>
          <w:p w:rsidR="001C121D" w:rsidRPr="000D3D1E" w:rsidRDefault="001C121D" w:rsidP="00350E2A">
            <w:pPr>
              <w:pStyle w:val="Prrafodelista"/>
              <w:jc w:val="both"/>
              <w:rPr>
                <w:rFonts w:ascii="Times New Roman" w:hAnsi="Times New Roman"/>
                <w:sz w:val="24"/>
                <w:szCs w:val="24"/>
              </w:rPr>
            </w:pPr>
            <w:r>
              <w:rPr>
                <w:rFonts w:ascii="Times New Roman" w:hAnsi="Times New Roman"/>
                <w:sz w:val="24"/>
                <w:szCs w:val="24"/>
              </w:rPr>
              <w:t>Avanzado</w:t>
            </w:r>
          </w:p>
        </w:tc>
        <w:tc>
          <w:tcPr>
            <w:tcW w:w="2243" w:type="dxa"/>
            <w:shd w:val="clear" w:color="auto" w:fill="CCC0D9" w:themeFill="accent4" w:themeFillTint="66"/>
          </w:tcPr>
          <w:p w:rsidR="001C121D" w:rsidRPr="000D3D1E" w:rsidRDefault="001C121D" w:rsidP="00350E2A">
            <w:pPr>
              <w:pStyle w:val="Prrafodelista"/>
              <w:jc w:val="both"/>
              <w:rPr>
                <w:rFonts w:ascii="Times New Roman" w:hAnsi="Times New Roman"/>
                <w:sz w:val="24"/>
                <w:szCs w:val="24"/>
              </w:rPr>
            </w:pPr>
            <w:r>
              <w:rPr>
                <w:rFonts w:ascii="Times New Roman" w:hAnsi="Times New Roman"/>
                <w:sz w:val="24"/>
                <w:szCs w:val="24"/>
              </w:rPr>
              <w:t>Excelente</w:t>
            </w:r>
          </w:p>
        </w:tc>
      </w:tr>
      <w:tr w:rsidR="001C121D" w:rsidTr="00350E2A">
        <w:trPr>
          <w:trHeight w:val="1306"/>
        </w:trPr>
        <w:tc>
          <w:tcPr>
            <w:tcW w:w="2138" w:type="dxa"/>
          </w:tcPr>
          <w:p w:rsidR="001C121D" w:rsidRDefault="00D6232D" w:rsidP="00350E2A">
            <w:pPr>
              <w:jc w:val="both"/>
              <w:rPr>
                <w:rFonts w:ascii="Times New Roman" w:hAnsi="Times New Roman"/>
                <w:sz w:val="24"/>
                <w:szCs w:val="24"/>
              </w:rPr>
            </w:pPr>
            <w:r>
              <w:rPr>
                <w:rFonts w:ascii="Times New Roman" w:hAnsi="Times New Roman"/>
                <w:sz w:val="24"/>
                <w:szCs w:val="24"/>
              </w:rPr>
              <w:t>No reconoce el léxico relacionado con el tema tratado</w:t>
            </w:r>
          </w:p>
        </w:tc>
        <w:tc>
          <w:tcPr>
            <w:tcW w:w="2070" w:type="dxa"/>
          </w:tcPr>
          <w:p w:rsidR="001C121D" w:rsidRDefault="00D6232D" w:rsidP="00350E2A">
            <w:pPr>
              <w:jc w:val="both"/>
              <w:rPr>
                <w:rFonts w:ascii="Times New Roman" w:hAnsi="Times New Roman"/>
                <w:sz w:val="24"/>
                <w:szCs w:val="24"/>
              </w:rPr>
            </w:pPr>
            <w:r>
              <w:rPr>
                <w:rFonts w:ascii="Times New Roman" w:hAnsi="Times New Roman"/>
                <w:sz w:val="24"/>
                <w:szCs w:val="24"/>
              </w:rPr>
              <w:t>Reconoce algunas palabras de las estudiadas en el tema concreto tratado en la unidad</w:t>
            </w:r>
          </w:p>
        </w:tc>
        <w:tc>
          <w:tcPr>
            <w:tcW w:w="2269" w:type="dxa"/>
          </w:tcPr>
          <w:p w:rsidR="001C121D" w:rsidRDefault="00D6232D" w:rsidP="00350E2A">
            <w:pPr>
              <w:jc w:val="both"/>
              <w:rPr>
                <w:rFonts w:ascii="Times New Roman" w:hAnsi="Times New Roman"/>
                <w:sz w:val="24"/>
                <w:szCs w:val="24"/>
              </w:rPr>
            </w:pPr>
            <w:r>
              <w:rPr>
                <w:rFonts w:ascii="Times New Roman" w:hAnsi="Times New Roman"/>
                <w:sz w:val="24"/>
                <w:szCs w:val="24"/>
              </w:rPr>
              <w:t>Reconoce la mayoría del léxico utilizado en la unidad, relacionando los significados con el contexto</w:t>
            </w:r>
          </w:p>
        </w:tc>
        <w:tc>
          <w:tcPr>
            <w:tcW w:w="2243" w:type="dxa"/>
          </w:tcPr>
          <w:p w:rsidR="001C121D" w:rsidRDefault="00D6232D" w:rsidP="00350E2A">
            <w:pPr>
              <w:jc w:val="both"/>
              <w:rPr>
                <w:rFonts w:ascii="Times New Roman" w:hAnsi="Times New Roman"/>
                <w:sz w:val="24"/>
                <w:szCs w:val="24"/>
              </w:rPr>
            </w:pPr>
            <w:r>
              <w:rPr>
                <w:rFonts w:ascii="Times New Roman" w:hAnsi="Times New Roman"/>
                <w:sz w:val="24"/>
                <w:szCs w:val="24"/>
              </w:rPr>
              <w:t>Reconoce el léxico utilizado e indaga para descubrir palabras relacionadas con el tema.</w:t>
            </w:r>
          </w:p>
        </w:tc>
      </w:tr>
      <w:tr w:rsidR="001C121D" w:rsidTr="001C121D">
        <w:tc>
          <w:tcPr>
            <w:tcW w:w="2138" w:type="dxa"/>
            <w:shd w:val="clear" w:color="auto" w:fill="B2A1C7" w:themeFill="accent4" w:themeFillTint="99"/>
          </w:tcPr>
          <w:p w:rsidR="001C121D" w:rsidRDefault="001C121D" w:rsidP="00350E2A">
            <w:pPr>
              <w:jc w:val="both"/>
              <w:rPr>
                <w:rFonts w:ascii="Times New Roman" w:hAnsi="Times New Roman"/>
                <w:sz w:val="24"/>
                <w:szCs w:val="24"/>
              </w:rPr>
            </w:pPr>
            <w:r>
              <w:rPr>
                <w:rFonts w:ascii="Times New Roman" w:hAnsi="Times New Roman"/>
                <w:sz w:val="24"/>
                <w:szCs w:val="24"/>
              </w:rPr>
              <w:t>Criterio de Evaluación</w:t>
            </w:r>
          </w:p>
        </w:tc>
        <w:tc>
          <w:tcPr>
            <w:tcW w:w="6582" w:type="dxa"/>
            <w:gridSpan w:val="3"/>
          </w:tcPr>
          <w:p w:rsidR="001C121D" w:rsidRDefault="00D6232D" w:rsidP="00350E2A">
            <w:pPr>
              <w:jc w:val="both"/>
              <w:rPr>
                <w:rFonts w:ascii="Times New Roman" w:hAnsi="Times New Roman"/>
                <w:sz w:val="24"/>
                <w:szCs w:val="24"/>
              </w:rPr>
            </w:pPr>
            <w:r>
              <w:rPr>
                <w:rFonts w:ascii="Times New Roman" w:hAnsi="Times New Roman" w:cs="wsGotT-Regu"/>
                <w:color w:val="000000"/>
                <w:sz w:val="24"/>
                <w:szCs w:val="24"/>
              </w:rPr>
              <w:t>4.2. - Conocer y aplicar estrategias adecuadas para elaborar textos escritos breves y de estructura simple; por ejemplo copiando formatos, fórmulas y modelos convencionales propios de cada tipo de texto – CCL / CAA / SIEP.</w:t>
            </w:r>
          </w:p>
        </w:tc>
      </w:tr>
      <w:tr w:rsidR="001C121D" w:rsidTr="001C121D">
        <w:tc>
          <w:tcPr>
            <w:tcW w:w="2138" w:type="dxa"/>
            <w:shd w:val="clear" w:color="auto" w:fill="B2A1C7" w:themeFill="accent4" w:themeFillTint="99"/>
          </w:tcPr>
          <w:p w:rsidR="001C121D" w:rsidRDefault="001C121D" w:rsidP="00350E2A">
            <w:pPr>
              <w:jc w:val="both"/>
              <w:rPr>
                <w:rFonts w:ascii="Times New Roman" w:hAnsi="Times New Roman"/>
                <w:sz w:val="24"/>
                <w:szCs w:val="24"/>
              </w:rPr>
            </w:pPr>
            <w:r>
              <w:rPr>
                <w:rFonts w:ascii="Times New Roman" w:hAnsi="Times New Roman"/>
                <w:sz w:val="24"/>
                <w:szCs w:val="24"/>
              </w:rPr>
              <w:t>Instrumentos</w:t>
            </w:r>
          </w:p>
        </w:tc>
        <w:tc>
          <w:tcPr>
            <w:tcW w:w="6582" w:type="dxa"/>
            <w:gridSpan w:val="3"/>
          </w:tcPr>
          <w:p w:rsidR="001C121D" w:rsidRDefault="00D6232D" w:rsidP="00350E2A">
            <w:pPr>
              <w:jc w:val="both"/>
              <w:rPr>
                <w:rFonts w:ascii="Times New Roman" w:hAnsi="Times New Roman"/>
                <w:sz w:val="24"/>
                <w:szCs w:val="24"/>
              </w:rPr>
            </w:pPr>
            <w:r>
              <w:rPr>
                <w:rFonts w:ascii="Times New Roman" w:hAnsi="Times New Roman"/>
                <w:sz w:val="24"/>
                <w:szCs w:val="24"/>
              </w:rPr>
              <w:t>Rúbricas, Fichas elaboradas, observación</w:t>
            </w:r>
          </w:p>
        </w:tc>
      </w:tr>
      <w:tr w:rsidR="001C121D" w:rsidTr="001C121D">
        <w:tc>
          <w:tcPr>
            <w:tcW w:w="8720" w:type="dxa"/>
            <w:gridSpan w:val="4"/>
            <w:shd w:val="clear" w:color="auto" w:fill="B2A1C7" w:themeFill="accent4" w:themeFillTint="99"/>
          </w:tcPr>
          <w:p w:rsidR="001C121D" w:rsidRDefault="001C121D" w:rsidP="00350E2A">
            <w:pPr>
              <w:jc w:val="center"/>
              <w:rPr>
                <w:rFonts w:ascii="Times New Roman" w:hAnsi="Times New Roman"/>
                <w:sz w:val="24"/>
                <w:szCs w:val="24"/>
              </w:rPr>
            </w:pPr>
            <w:r>
              <w:rPr>
                <w:rFonts w:ascii="Times New Roman" w:hAnsi="Times New Roman"/>
                <w:sz w:val="24"/>
                <w:szCs w:val="24"/>
              </w:rPr>
              <w:t>Escala de valoración</w:t>
            </w:r>
          </w:p>
        </w:tc>
      </w:tr>
      <w:tr w:rsidR="001C121D" w:rsidTr="001C121D">
        <w:tc>
          <w:tcPr>
            <w:tcW w:w="2138" w:type="dxa"/>
            <w:shd w:val="clear" w:color="auto" w:fill="CCC0D9" w:themeFill="accent4" w:themeFillTint="66"/>
          </w:tcPr>
          <w:p w:rsidR="001C121D" w:rsidRPr="000D3D1E" w:rsidRDefault="001C121D" w:rsidP="00350E2A">
            <w:pPr>
              <w:pStyle w:val="Prrafodelista"/>
              <w:jc w:val="both"/>
              <w:rPr>
                <w:rFonts w:ascii="Times New Roman" w:hAnsi="Times New Roman"/>
                <w:sz w:val="24"/>
                <w:szCs w:val="24"/>
              </w:rPr>
            </w:pPr>
            <w:r>
              <w:rPr>
                <w:rFonts w:ascii="Times New Roman" w:hAnsi="Times New Roman"/>
                <w:sz w:val="24"/>
                <w:szCs w:val="24"/>
              </w:rPr>
              <w:t>Iniciado</w:t>
            </w:r>
          </w:p>
        </w:tc>
        <w:tc>
          <w:tcPr>
            <w:tcW w:w="2070" w:type="dxa"/>
            <w:shd w:val="clear" w:color="auto" w:fill="CCC0D9" w:themeFill="accent4" w:themeFillTint="66"/>
          </w:tcPr>
          <w:p w:rsidR="001C121D" w:rsidRPr="000D3D1E" w:rsidRDefault="001C121D" w:rsidP="00350E2A">
            <w:pPr>
              <w:pStyle w:val="Prrafodelista"/>
              <w:jc w:val="both"/>
              <w:rPr>
                <w:rFonts w:ascii="Times New Roman" w:hAnsi="Times New Roman"/>
                <w:sz w:val="24"/>
                <w:szCs w:val="24"/>
              </w:rPr>
            </w:pPr>
            <w:r>
              <w:rPr>
                <w:rFonts w:ascii="Times New Roman" w:hAnsi="Times New Roman"/>
                <w:sz w:val="24"/>
                <w:szCs w:val="24"/>
              </w:rPr>
              <w:t>Medio</w:t>
            </w:r>
          </w:p>
        </w:tc>
        <w:tc>
          <w:tcPr>
            <w:tcW w:w="2269" w:type="dxa"/>
            <w:shd w:val="clear" w:color="auto" w:fill="CCC0D9" w:themeFill="accent4" w:themeFillTint="66"/>
          </w:tcPr>
          <w:p w:rsidR="001C121D" w:rsidRPr="000D3D1E" w:rsidRDefault="001C121D" w:rsidP="00350E2A">
            <w:pPr>
              <w:pStyle w:val="Prrafodelista"/>
              <w:jc w:val="both"/>
              <w:rPr>
                <w:rFonts w:ascii="Times New Roman" w:hAnsi="Times New Roman"/>
                <w:sz w:val="24"/>
                <w:szCs w:val="24"/>
              </w:rPr>
            </w:pPr>
            <w:r>
              <w:rPr>
                <w:rFonts w:ascii="Times New Roman" w:hAnsi="Times New Roman"/>
                <w:sz w:val="24"/>
                <w:szCs w:val="24"/>
              </w:rPr>
              <w:t>Avanzado</w:t>
            </w:r>
          </w:p>
        </w:tc>
        <w:tc>
          <w:tcPr>
            <w:tcW w:w="2243" w:type="dxa"/>
            <w:shd w:val="clear" w:color="auto" w:fill="CCC0D9" w:themeFill="accent4" w:themeFillTint="66"/>
          </w:tcPr>
          <w:p w:rsidR="001C121D" w:rsidRPr="000D3D1E" w:rsidRDefault="001C121D" w:rsidP="00350E2A">
            <w:pPr>
              <w:pStyle w:val="Prrafodelista"/>
              <w:jc w:val="both"/>
              <w:rPr>
                <w:rFonts w:ascii="Times New Roman" w:hAnsi="Times New Roman"/>
                <w:sz w:val="24"/>
                <w:szCs w:val="24"/>
              </w:rPr>
            </w:pPr>
            <w:r>
              <w:rPr>
                <w:rFonts w:ascii="Times New Roman" w:hAnsi="Times New Roman"/>
                <w:sz w:val="24"/>
                <w:szCs w:val="24"/>
              </w:rPr>
              <w:t>Excelente</w:t>
            </w:r>
          </w:p>
        </w:tc>
      </w:tr>
      <w:tr w:rsidR="001C121D" w:rsidTr="00350E2A">
        <w:trPr>
          <w:trHeight w:val="1306"/>
        </w:trPr>
        <w:tc>
          <w:tcPr>
            <w:tcW w:w="2138" w:type="dxa"/>
          </w:tcPr>
          <w:p w:rsidR="001C121D" w:rsidRDefault="00D6232D" w:rsidP="00350E2A">
            <w:pPr>
              <w:jc w:val="both"/>
              <w:rPr>
                <w:rFonts w:ascii="Times New Roman" w:hAnsi="Times New Roman"/>
                <w:sz w:val="24"/>
                <w:szCs w:val="24"/>
              </w:rPr>
            </w:pPr>
            <w:r>
              <w:rPr>
                <w:rFonts w:ascii="Times New Roman" w:hAnsi="Times New Roman"/>
                <w:sz w:val="24"/>
                <w:szCs w:val="24"/>
              </w:rPr>
              <w:t>No elabora  textos simples sobre el tema tratado</w:t>
            </w:r>
          </w:p>
        </w:tc>
        <w:tc>
          <w:tcPr>
            <w:tcW w:w="2070" w:type="dxa"/>
          </w:tcPr>
          <w:p w:rsidR="001C121D" w:rsidRDefault="00D6232D" w:rsidP="00350E2A">
            <w:pPr>
              <w:jc w:val="both"/>
              <w:rPr>
                <w:rFonts w:ascii="Times New Roman" w:hAnsi="Times New Roman"/>
                <w:sz w:val="24"/>
                <w:szCs w:val="24"/>
              </w:rPr>
            </w:pPr>
            <w:r>
              <w:rPr>
                <w:rFonts w:ascii="Times New Roman" w:hAnsi="Times New Roman"/>
                <w:sz w:val="24"/>
                <w:szCs w:val="24"/>
              </w:rPr>
              <w:t>Elabora textos simples y breves sobre el tema tratado</w:t>
            </w:r>
          </w:p>
        </w:tc>
        <w:tc>
          <w:tcPr>
            <w:tcW w:w="2269" w:type="dxa"/>
          </w:tcPr>
          <w:p w:rsidR="001C121D" w:rsidRDefault="00D6232D" w:rsidP="00350E2A">
            <w:pPr>
              <w:jc w:val="both"/>
              <w:rPr>
                <w:rFonts w:ascii="Times New Roman" w:hAnsi="Times New Roman"/>
                <w:sz w:val="24"/>
                <w:szCs w:val="24"/>
              </w:rPr>
            </w:pPr>
            <w:r>
              <w:rPr>
                <w:rFonts w:ascii="Times New Roman" w:hAnsi="Times New Roman"/>
                <w:sz w:val="24"/>
                <w:szCs w:val="24"/>
              </w:rPr>
              <w:t xml:space="preserve">Elabora textos sencillos  y breves utilizando y aplicando diferentes estrategias </w:t>
            </w:r>
          </w:p>
        </w:tc>
        <w:tc>
          <w:tcPr>
            <w:tcW w:w="2243" w:type="dxa"/>
          </w:tcPr>
          <w:p w:rsidR="001C121D" w:rsidRDefault="00D6232D" w:rsidP="00350E2A">
            <w:pPr>
              <w:jc w:val="both"/>
              <w:rPr>
                <w:rFonts w:ascii="Times New Roman" w:hAnsi="Times New Roman"/>
                <w:sz w:val="24"/>
                <w:szCs w:val="24"/>
              </w:rPr>
            </w:pPr>
            <w:r>
              <w:rPr>
                <w:rFonts w:ascii="Times New Roman" w:hAnsi="Times New Roman"/>
                <w:sz w:val="24"/>
                <w:szCs w:val="24"/>
              </w:rPr>
              <w:t>Elabora textos de cierta complejidad utilizando estrategias adecuadamente y de tomando decisiones de forma oportuna.</w:t>
            </w:r>
          </w:p>
        </w:tc>
      </w:tr>
    </w:tbl>
    <w:p w:rsidR="001C121D" w:rsidRDefault="001C121D" w:rsidP="00D24B9D">
      <w:pPr>
        <w:jc w:val="both"/>
        <w:rPr>
          <w:rFonts w:ascii="Times New Roman" w:hAnsi="Times New Roman"/>
          <w:sz w:val="24"/>
          <w:szCs w:val="24"/>
        </w:rPr>
      </w:pPr>
    </w:p>
    <w:p w:rsidR="001C121D" w:rsidRDefault="001C121D" w:rsidP="00D24B9D">
      <w:pPr>
        <w:jc w:val="both"/>
        <w:rPr>
          <w:rFonts w:ascii="Times New Roman" w:hAnsi="Times New Roman"/>
          <w:sz w:val="24"/>
          <w:szCs w:val="24"/>
        </w:rPr>
      </w:pPr>
    </w:p>
    <w:tbl>
      <w:tblPr>
        <w:tblStyle w:val="Tablaconcuadrcula"/>
        <w:tblW w:w="0" w:type="auto"/>
        <w:tblLook w:val="04A0" w:firstRow="1" w:lastRow="0" w:firstColumn="1" w:lastColumn="0" w:noHBand="0" w:noVBand="1"/>
      </w:tblPr>
      <w:tblGrid>
        <w:gridCol w:w="2138"/>
        <w:gridCol w:w="2070"/>
        <w:gridCol w:w="2269"/>
        <w:gridCol w:w="2243"/>
      </w:tblGrid>
      <w:tr w:rsidR="00350E2A" w:rsidTr="00350E2A">
        <w:tc>
          <w:tcPr>
            <w:tcW w:w="8720" w:type="dxa"/>
            <w:gridSpan w:val="4"/>
            <w:shd w:val="clear" w:color="auto" w:fill="FB85C3"/>
          </w:tcPr>
          <w:p w:rsidR="00350E2A" w:rsidRPr="001C121D" w:rsidRDefault="00350E2A" w:rsidP="00350E2A">
            <w:pPr>
              <w:jc w:val="center"/>
              <w:rPr>
                <w:rFonts w:ascii="Times New Roman" w:hAnsi="Times New Roman"/>
                <w:b/>
                <w:sz w:val="24"/>
                <w:szCs w:val="24"/>
              </w:rPr>
            </w:pPr>
            <w:r>
              <w:rPr>
                <w:rFonts w:ascii="Times New Roman" w:hAnsi="Times New Roman"/>
                <w:b/>
                <w:sz w:val="24"/>
                <w:szCs w:val="24"/>
              </w:rPr>
              <w:t>Lengua Extranjera Francés</w:t>
            </w:r>
          </w:p>
        </w:tc>
      </w:tr>
      <w:tr w:rsidR="00350E2A" w:rsidTr="00350E2A">
        <w:tc>
          <w:tcPr>
            <w:tcW w:w="2138" w:type="dxa"/>
            <w:shd w:val="clear" w:color="auto" w:fill="FF99FF"/>
          </w:tcPr>
          <w:p w:rsidR="00350E2A" w:rsidRDefault="00350E2A" w:rsidP="00350E2A">
            <w:pPr>
              <w:jc w:val="both"/>
              <w:rPr>
                <w:rFonts w:ascii="Times New Roman" w:hAnsi="Times New Roman"/>
                <w:sz w:val="24"/>
                <w:szCs w:val="24"/>
              </w:rPr>
            </w:pPr>
            <w:r>
              <w:rPr>
                <w:rFonts w:ascii="Times New Roman" w:hAnsi="Times New Roman"/>
                <w:sz w:val="24"/>
                <w:szCs w:val="24"/>
              </w:rPr>
              <w:t>Criterio de Evaluación</w:t>
            </w:r>
          </w:p>
        </w:tc>
        <w:tc>
          <w:tcPr>
            <w:tcW w:w="6582" w:type="dxa"/>
            <w:gridSpan w:val="3"/>
          </w:tcPr>
          <w:p w:rsidR="00350E2A" w:rsidRPr="004570C0" w:rsidRDefault="00350E2A" w:rsidP="00350E2A">
            <w:pPr>
              <w:jc w:val="both"/>
              <w:rPr>
                <w:rFonts w:ascii="Times New Roman" w:hAnsi="Times New Roman"/>
                <w:sz w:val="24"/>
              </w:rPr>
            </w:pPr>
            <w:r>
              <w:rPr>
                <w:rFonts w:ascii="Times New Roman" w:hAnsi="Times New Roman"/>
                <w:sz w:val="24"/>
                <w:szCs w:val="24"/>
              </w:rPr>
              <w:t xml:space="preserve">4.8. </w:t>
            </w:r>
            <w:r w:rsidRPr="007474C5">
              <w:rPr>
                <w:rFonts w:ascii="Times New Roman" w:hAnsi="Times New Roman"/>
                <w:sz w:val="24"/>
              </w:rPr>
              <w:t>Valorar la lengua extranjera como instrumento para comunicarse y dar a conocer la cultura y el patrimonio andaluz</w:t>
            </w:r>
            <w:r>
              <w:rPr>
                <w:rFonts w:ascii="Times New Roman" w:hAnsi="Times New Roman"/>
                <w:sz w:val="24"/>
              </w:rPr>
              <w:t>.</w:t>
            </w:r>
          </w:p>
        </w:tc>
      </w:tr>
      <w:tr w:rsidR="00350E2A" w:rsidTr="00350E2A">
        <w:tc>
          <w:tcPr>
            <w:tcW w:w="2138" w:type="dxa"/>
            <w:shd w:val="clear" w:color="auto" w:fill="FF99FF"/>
          </w:tcPr>
          <w:p w:rsidR="00350E2A" w:rsidRDefault="00350E2A" w:rsidP="00350E2A">
            <w:pPr>
              <w:jc w:val="both"/>
              <w:rPr>
                <w:rFonts w:ascii="Times New Roman" w:hAnsi="Times New Roman"/>
                <w:sz w:val="24"/>
                <w:szCs w:val="24"/>
              </w:rPr>
            </w:pPr>
            <w:r>
              <w:rPr>
                <w:rFonts w:ascii="Times New Roman" w:hAnsi="Times New Roman"/>
                <w:sz w:val="24"/>
                <w:szCs w:val="24"/>
              </w:rPr>
              <w:t>Instrumentos</w:t>
            </w:r>
          </w:p>
        </w:tc>
        <w:tc>
          <w:tcPr>
            <w:tcW w:w="6582" w:type="dxa"/>
            <w:gridSpan w:val="3"/>
          </w:tcPr>
          <w:p w:rsidR="00350E2A" w:rsidRDefault="00350E2A" w:rsidP="00350E2A">
            <w:pPr>
              <w:jc w:val="both"/>
              <w:rPr>
                <w:rFonts w:ascii="Times New Roman" w:hAnsi="Times New Roman"/>
                <w:sz w:val="24"/>
                <w:szCs w:val="24"/>
              </w:rPr>
            </w:pPr>
            <w:r>
              <w:rPr>
                <w:rFonts w:ascii="Times New Roman" w:hAnsi="Times New Roman"/>
                <w:sz w:val="24"/>
                <w:szCs w:val="24"/>
              </w:rPr>
              <w:t>Participación en clase</w:t>
            </w:r>
          </w:p>
          <w:p w:rsidR="00350E2A" w:rsidRDefault="00350E2A" w:rsidP="00350E2A">
            <w:pPr>
              <w:jc w:val="both"/>
              <w:rPr>
                <w:rFonts w:ascii="Times New Roman" w:hAnsi="Times New Roman"/>
                <w:sz w:val="24"/>
                <w:szCs w:val="24"/>
              </w:rPr>
            </w:pPr>
            <w:r>
              <w:rPr>
                <w:rFonts w:ascii="Times New Roman" w:hAnsi="Times New Roman"/>
                <w:sz w:val="24"/>
                <w:szCs w:val="24"/>
              </w:rPr>
              <w:t>Observación durante la realización del taller</w:t>
            </w:r>
          </w:p>
        </w:tc>
      </w:tr>
      <w:tr w:rsidR="00350E2A" w:rsidTr="00350E2A">
        <w:tc>
          <w:tcPr>
            <w:tcW w:w="8720" w:type="dxa"/>
            <w:gridSpan w:val="4"/>
            <w:shd w:val="clear" w:color="auto" w:fill="FF99FF"/>
          </w:tcPr>
          <w:p w:rsidR="00350E2A" w:rsidRDefault="00350E2A" w:rsidP="00350E2A">
            <w:pPr>
              <w:jc w:val="center"/>
              <w:rPr>
                <w:rFonts w:ascii="Times New Roman" w:hAnsi="Times New Roman"/>
                <w:sz w:val="24"/>
                <w:szCs w:val="24"/>
              </w:rPr>
            </w:pPr>
            <w:r>
              <w:rPr>
                <w:rFonts w:ascii="Times New Roman" w:hAnsi="Times New Roman"/>
                <w:sz w:val="24"/>
                <w:szCs w:val="24"/>
              </w:rPr>
              <w:t>Escala de valoración</w:t>
            </w:r>
          </w:p>
        </w:tc>
      </w:tr>
      <w:tr w:rsidR="00350E2A" w:rsidTr="00350E2A">
        <w:tc>
          <w:tcPr>
            <w:tcW w:w="2138" w:type="dxa"/>
            <w:shd w:val="clear" w:color="auto" w:fill="FFCCFF"/>
          </w:tcPr>
          <w:p w:rsidR="00350E2A" w:rsidRPr="000D3D1E" w:rsidRDefault="00350E2A" w:rsidP="00350E2A">
            <w:pPr>
              <w:pStyle w:val="Prrafodelista"/>
              <w:jc w:val="both"/>
              <w:rPr>
                <w:rFonts w:ascii="Times New Roman" w:hAnsi="Times New Roman"/>
                <w:sz w:val="24"/>
                <w:szCs w:val="24"/>
              </w:rPr>
            </w:pPr>
            <w:r>
              <w:rPr>
                <w:rFonts w:ascii="Times New Roman" w:hAnsi="Times New Roman"/>
                <w:sz w:val="24"/>
                <w:szCs w:val="24"/>
              </w:rPr>
              <w:t>Iniciado</w:t>
            </w:r>
          </w:p>
        </w:tc>
        <w:tc>
          <w:tcPr>
            <w:tcW w:w="2070" w:type="dxa"/>
            <w:shd w:val="clear" w:color="auto" w:fill="FFCCFF"/>
          </w:tcPr>
          <w:p w:rsidR="00350E2A" w:rsidRPr="000D3D1E" w:rsidRDefault="00350E2A" w:rsidP="00350E2A">
            <w:pPr>
              <w:pStyle w:val="Prrafodelista"/>
              <w:jc w:val="both"/>
              <w:rPr>
                <w:rFonts w:ascii="Times New Roman" w:hAnsi="Times New Roman"/>
                <w:sz w:val="24"/>
                <w:szCs w:val="24"/>
              </w:rPr>
            </w:pPr>
            <w:r>
              <w:rPr>
                <w:rFonts w:ascii="Times New Roman" w:hAnsi="Times New Roman"/>
                <w:sz w:val="24"/>
                <w:szCs w:val="24"/>
              </w:rPr>
              <w:t>Medio</w:t>
            </w:r>
          </w:p>
        </w:tc>
        <w:tc>
          <w:tcPr>
            <w:tcW w:w="2269" w:type="dxa"/>
            <w:shd w:val="clear" w:color="auto" w:fill="FFCCFF"/>
          </w:tcPr>
          <w:p w:rsidR="00350E2A" w:rsidRPr="000D3D1E" w:rsidRDefault="00350E2A" w:rsidP="00350E2A">
            <w:pPr>
              <w:pStyle w:val="Prrafodelista"/>
              <w:jc w:val="both"/>
              <w:rPr>
                <w:rFonts w:ascii="Times New Roman" w:hAnsi="Times New Roman"/>
                <w:sz w:val="24"/>
                <w:szCs w:val="24"/>
              </w:rPr>
            </w:pPr>
            <w:r>
              <w:rPr>
                <w:rFonts w:ascii="Times New Roman" w:hAnsi="Times New Roman"/>
                <w:sz w:val="24"/>
                <w:szCs w:val="24"/>
              </w:rPr>
              <w:t>Avanzado</w:t>
            </w:r>
          </w:p>
        </w:tc>
        <w:tc>
          <w:tcPr>
            <w:tcW w:w="2243" w:type="dxa"/>
            <w:shd w:val="clear" w:color="auto" w:fill="FFCCFF"/>
          </w:tcPr>
          <w:p w:rsidR="00350E2A" w:rsidRPr="000D3D1E" w:rsidRDefault="00350E2A" w:rsidP="00350E2A">
            <w:pPr>
              <w:pStyle w:val="Prrafodelista"/>
              <w:jc w:val="both"/>
              <w:rPr>
                <w:rFonts w:ascii="Times New Roman" w:hAnsi="Times New Roman"/>
                <w:sz w:val="24"/>
                <w:szCs w:val="24"/>
              </w:rPr>
            </w:pPr>
            <w:r>
              <w:rPr>
                <w:rFonts w:ascii="Times New Roman" w:hAnsi="Times New Roman"/>
                <w:sz w:val="24"/>
                <w:szCs w:val="24"/>
              </w:rPr>
              <w:t>Excelente</w:t>
            </w:r>
          </w:p>
        </w:tc>
      </w:tr>
      <w:tr w:rsidR="00350E2A" w:rsidTr="00350E2A">
        <w:trPr>
          <w:trHeight w:val="1306"/>
        </w:trPr>
        <w:tc>
          <w:tcPr>
            <w:tcW w:w="2138" w:type="dxa"/>
          </w:tcPr>
          <w:p w:rsidR="00350E2A" w:rsidRDefault="00350E2A" w:rsidP="00350E2A">
            <w:pPr>
              <w:jc w:val="both"/>
              <w:rPr>
                <w:rFonts w:ascii="Times New Roman" w:hAnsi="Times New Roman"/>
                <w:sz w:val="24"/>
                <w:szCs w:val="24"/>
              </w:rPr>
            </w:pPr>
            <w:r>
              <w:rPr>
                <w:rFonts w:ascii="Times New Roman" w:hAnsi="Times New Roman"/>
                <w:sz w:val="24"/>
                <w:szCs w:val="24"/>
              </w:rPr>
              <w:lastRenderedPageBreak/>
              <w:t>No es consciente de la importancia del uso de la segunda lengua extranjera como instrumento de transmisión de la cultura andaluza.</w:t>
            </w:r>
          </w:p>
        </w:tc>
        <w:tc>
          <w:tcPr>
            <w:tcW w:w="2070" w:type="dxa"/>
          </w:tcPr>
          <w:p w:rsidR="00350E2A" w:rsidRDefault="00350E2A" w:rsidP="00350E2A">
            <w:pPr>
              <w:jc w:val="both"/>
              <w:rPr>
                <w:rFonts w:ascii="Times New Roman" w:hAnsi="Times New Roman"/>
                <w:sz w:val="24"/>
                <w:szCs w:val="24"/>
              </w:rPr>
            </w:pPr>
            <w:r>
              <w:rPr>
                <w:rFonts w:ascii="Times New Roman" w:hAnsi="Times New Roman"/>
                <w:sz w:val="24"/>
                <w:szCs w:val="24"/>
              </w:rPr>
              <w:t>Es consciente de la importancia de transmitir la cultura andaluza pero no de hacerlo desde el área de lengua extranjera.</w:t>
            </w:r>
          </w:p>
        </w:tc>
        <w:tc>
          <w:tcPr>
            <w:tcW w:w="2269" w:type="dxa"/>
          </w:tcPr>
          <w:p w:rsidR="00350E2A" w:rsidRDefault="00350E2A" w:rsidP="00350E2A">
            <w:pPr>
              <w:jc w:val="both"/>
              <w:rPr>
                <w:rFonts w:ascii="Times New Roman" w:hAnsi="Times New Roman"/>
                <w:sz w:val="24"/>
                <w:szCs w:val="24"/>
              </w:rPr>
            </w:pPr>
            <w:r>
              <w:rPr>
                <w:rFonts w:ascii="Times New Roman" w:hAnsi="Times New Roman"/>
                <w:sz w:val="24"/>
                <w:szCs w:val="24"/>
              </w:rPr>
              <w:t>Es consciente de la importancia del uso de la segunda lengua extranjera como instrumento de transmisión de la cultura andaluza.</w:t>
            </w:r>
          </w:p>
        </w:tc>
        <w:tc>
          <w:tcPr>
            <w:tcW w:w="2243" w:type="dxa"/>
          </w:tcPr>
          <w:p w:rsidR="00350E2A" w:rsidRDefault="00350E2A" w:rsidP="00350E2A">
            <w:pPr>
              <w:jc w:val="both"/>
              <w:rPr>
                <w:rFonts w:ascii="Times New Roman" w:hAnsi="Times New Roman"/>
                <w:sz w:val="24"/>
                <w:szCs w:val="24"/>
              </w:rPr>
            </w:pPr>
            <w:r>
              <w:rPr>
                <w:rFonts w:ascii="Times New Roman" w:hAnsi="Times New Roman"/>
                <w:sz w:val="24"/>
                <w:szCs w:val="24"/>
              </w:rPr>
              <w:t>Es consciente de la importancia del uso de la segunda lengua extranjera como instrumento de transmisión de la cultura andaluza y reflexiona sobre ello.</w:t>
            </w:r>
          </w:p>
        </w:tc>
      </w:tr>
      <w:tr w:rsidR="00350E2A" w:rsidTr="00350E2A">
        <w:tc>
          <w:tcPr>
            <w:tcW w:w="2138" w:type="dxa"/>
            <w:shd w:val="clear" w:color="auto" w:fill="FF99FF"/>
          </w:tcPr>
          <w:p w:rsidR="00350E2A" w:rsidRDefault="00350E2A" w:rsidP="00350E2A">
            <w:pPr>
              <w:jc w:val="both"/>
              <w:rPr>
                <w:rFonts w:ascii="Times New Roman" w:hAnsi="Times New Roman"/>
                <w:sz w:val="24"/>
                <w:szCs w:val="24"/>
              </w:rPr>
            </w:pPr>
            <w:r>
              <w:rPr>
                <w:rFonts w:ascii="Times New Roman" w:hAnsi="Times New Roman"/>
                <w:sz w:val="24"/>
                <w:szCs w:val="24"/>
              </w:rPr>
              <w:t>Criterio de Evaluación</w:t>
            </w:r>
          </w:p>
        </w:tc>
        <w:tc>
          <w:tcPr>
            <w:tcW w:w="6582" w:type="dxa"/>
            <w:gridSpan w:val="3"/>
          </w:tcPr>
          <w:p w:rsidR="00350E2A" w:rsidRPr="004570C0" w:rsidRDefault="00350E2A" w:rsidP="00350E2A">
            <w:pPr>
              <w:jc w:val="both"/>
              <w:rPr>
                <w:rFonts w:ascii="Times New Roman" w:hAnsi="Times New Roman"/>
                <w:sz w:val="24"/>
              </w:rPr>
            </w:pPr>
            <w:r>
              <w:rPr>
                <w:rFonts w:ascii="Times New Roman" w:hAnsi="Times New Roman"/>
                <w:sz w:val="24"/>
              </w:rPr>
              <w:t>4.10. Identificación y uso de léxico relativo a contenidos de otras materias del currículo: plantas aromáticas.</w:t>
            </w:r>
          </w:p>
        </w:tc>
      </w:tr>
      <w:tr w:rsidR="00350E2A" w:rsidTr="00350E2A">
        <w:tc>
          <w:tcPr>
            <w:tcW w:w="2138" w:type="dxa"/>
            <w:shd w:val="clear" w:color="auto" w:fill="FF99FF"/>
          </w:tcPr>
          <w:p w:rsidR="00350E2A" w:rsidRDefault="00350E2A" w:rsidP="00350E2A">
            <w:pPr>
              <w:jc w:val="both"/>
              <w:rPr>
                <w:rFonts w:ascii="Times New Roman" w:hAnsi="Times New Roman"/>
                <w:sz w:val="24"/>
                <w:szCs w:val="24"/>
              </w:rPr>
            </w:pPr>
            <w:r>
              <w:rPr>
                <w:rFonts w:ascii="Times New Roman" w:hAnsi="Times New Roman"/>
                <w:sz w:val="24"/>
                <w:szCs w:val="24"/>
              </w:rPr>
              <w:t>Instrumentos</w:t>
            </w:r>
          </w:p>
        </w:tc>
        <w:tc>
          <w:tcPr>
            <w:tcW w:w="6582" w:type="dxa"/>
            <w:gridSpan w:val="3"/>
          </w:tcPr>
          <w:p w:rsidR="00350E2A" w:rsidRDefault="00350E2A" w:rsidP="00350E2A">
            <w:pPr>
              <w:jc w:val="both"/>
              <w:rPr>
                <w:rFonts w:ascii="Times New Roman" w:hAnsi="Times New Roman"/>
                <w:sz w:val="24"/>
                <w:szCs w:val="24"/>
              </w:rPr>
            </w:pPr>
            <w:r>
              <w:rPr>
                <w:rFonts w:ascii="Times New Roman" w:hAnsi="Times New Roman"/>
                <w:sz w:val="24"/>
                <w:szCs w:val="24"/>
              </w:rPr>
              <w:t>Fichas informativas de las diferentes plantas aromáticas con la traducción del nombre de las mismas a la primera y segunda lengua extranjera (francés).</w:t>
            </w:r>
          </w:p>
        </w:tc>
      </w:tr>
      <w:tr w:rsidR="00350E2A" w:rsidTr="00350E2A">
        <w:tc>
          <w:tcPr>
            <w:tcW w:w="8720" w:type="dxa"/>
            <w:gridSpan w:val="4"/>
            <w:shd w:val="clear" w:color="auto" w:fill="FF99FF"/>
          </w:tcPr>
          <w:p w:rsidR="00350E2A" w:rsidRDefault="00350E2A" w:rsidP="00350E2A">
            <w:pPr>
              <w:jc w:val="center"/>
              <w:rPr>
                <w:rFonts w:ascii="Times New Roman" w:hAnsi="Times New Roman"/>
                <w:sz w:val="24"/>
                <w:szCs w:val="24"/>
              </w:rPr>
            </w:pPr>
            <w:r>
              <w:rPr>
                <w:rFonts w:ascii="Times New Roman" w:hAnsi="Times New Roman"/>
                <w:sz w:val="24"/>
                <w:szCs w:val="24"/>
              </w:rPr>
              <w:t>Escala de valoración</w:t>
            </w:r>
          </w:p>
        </w:tc>
      </w:tr>
      <w:tr w:rsidR="00350E2A" w:rsidTr="00350E2A">
        <w:tc>
          <w:tcPr>
            <w:tcW w:w="2138" w:type="dxa"/>
            <w:shd w:val="clear" w:color="auto" w:fill="FFCCFF"/>
          </w:tcPr>
          <w:p w:rsidR="00350E2A" w:rsidRPr="000D3D1E" w:rsidRDefault="00350E2A" w:rsidP="00350E2A">
            <w:pPr>
              <w:pStyle w:val="Prrafodelista"/>
              <w:jc w:val="both"/>
              <w:rPr>
                <w:rFonts w:ascii="Times New Roman" w:hAnsi="Times New Roman"/>
                <w:sz w:val="24"/>
                <w:szCs w:val="24"/>
              </w:rPr>
            </w:pPr>
            <w:r>
              <w:rPr>
                <w:rFonts w:ascii="Times New Roman" w:hAnsi="Times New Roman"/>
                <w:sz w:val="24"/>
                <w:szCs w:val="24"/>
              </w:rPr>
              <w:t>Iniciado</w:t>
            </w:r>
          </w:p>
        </w:tc>
        <w:tc>
          <w:tcPr>
            <w:tcW w:w="2070" w:type="dxa"/>
            <w:shd w:val="clear" w:color="auto" w:fill="FFCCFF"/>
          </w:tcPr>
          <w:p w:rsidR="00350E2A" w:rsidRPr="000D3D1E" w:rsidRDefault="00350E2A" w:rsidP="00350E2A">
            <w:pPr>
              <w:pStyle w:val="Prrafodelista"/>
              <w:jc w:val="both"/>
              <w:rPr>
                <w:rFonts w:ascii="Times New Roman" w:hAnsi="Times New Roman"/>
                <w:sz w:val="24"/>
                <w:szCs w:val="24"/>
              </w:rPr>
            </w:pPr>
            <w:r>
              <w:rPr>
                <w:rFonts w:ascii="Times New Roman" w:hAnsi="Times New Roman"/>
                <w:sz w:val="24"/>
                <w:szCs w:val="24"/>
              </w:rPr>
              <w:t>Medio</w:t>
            </w:r>
          </w:p>
        </w:tc>
        <w:tc>
          <w:tcPr>
            <w:tcW w:w="2269" w:type="dxa"/>
            <w:shd w:val="clear" w:color="auto" w:fill="FFCCFF"/>
          </w:tcPr>
          <w:p w:rsidR="00350E2A" w:rsidRPr="000D3D1E" w:rsidRDefault="00350E2A" w:rsidP="00350E2A">
            <w:pPr>
              <w:pStyle w:val="Prrafodelista"/>
              <w:jc w:val="both"/>
              <w:rPr>
                <w:rFonts w:ascii="Times New Roman" w:hAnsi="Times New Roman"/>
                <w:sz w:val="24"/>
                <w:szCs w:val="24"/>
              </w:rPr>
            </w:pPr>
            <w:r>
              <w:rPr>
                <w:rFonts w:ascii="Times New Roman" w:hAnsi="Times New Roman"/>
                <w:sz w:val="24"/>
                <w:szCs w:val="24"/>
              </w:rPr>
              <w:t>Avanzado</w:t>
            </w:r>
          </w:p>
        </w:tc>
        <w:tc>
          <w:tcPr>
            <w:tcW w:w="2243" w:type="dxa"/>
            <w:shd w:val="clear" w:color="auto" w:fill="FFCCFF"/>
          </w:tcPr>
          <w:p w:rsidR="00350E2A" w:rsidRPr="000D3D1E" w:rsidRDefault="00350E2A" w:rsidP="00350E2A">
            <w:pPr>
              <w:pStyle w:val="Prrafodelista"/>
              <w:jc w:val="both"/>
              <w:rPr>
                <w:rFonts w:ascii="Times New Roman" w:hAnsi="Times New Roman"/>
                <w:sz w:val="24"/>
                <w:szCs w:val="24"/>
              </w:rPr>
            </w:pPr>
            <w:r>
              <w:rPr>
                <w:rFonts w:ascii="Times New Roman" w:hAnsi="Times New Roman"/>
                <w:sz w:val="24"/>
                <w:szCs w:val="24"/>
              </w:rPr>
              <w:t>Excelente</w:t>
            </w:r>
          </w:p>
        </w:tc>
      </w:tr>
      <w:tr w:rsidR="00350E2A" w:rsidTr="00350E2A">
        <w:trPr>
          <w:trHeight w:val="699"/>
        </w:trPr>
        <w:tc>
          <w:tcPr>
            <w:tcW w:w="2138" w:type="dxa"/>
          </w:tcPr>
          <w:p w:rsidR="00350E2A" w:rsidRDefault="00350E2A" w:rsidP="00350E2A">
            <w:pPr>
              <w:jc w:val="both"/>
              <w:rPr>
                <w:rFonts w:ascii="Times New Roman" w:hAnsi="Times New Roman"/>
                <w:sz w:val="24"/>
                <w:szCs w:val="24"/>
              </w:rPr>
            </w:pPr>
            <w:r>
              <w:rPr>
                <w:rFonts w:ascii="Times New Roman" w:hAnsi="Times New Roman"/>
                <w:sz w:val="24"/>
                <w:szCs w:val="24"/>
              </w:rPr>
              <w:t>Desconoce, tanto en la lengua materna como en la extranjera, el vocabulario requerido para la realización de las fichas.</w:t>
            </w:r>
          </w:p>
        </w:tc>
        <w:tc>
          <w:tcPr>
            <w:tcW w:w="2070" w:type="dxa"/>
          </w:tcPr>
          <w:p w:rsidR="00350E2A" w:rsidRDefault="00350E2A" w:rsidP="00350E2A">
            <w:pPr>
              <w:jc w:val="both"/>
              <w:rPr>
                <w:rFonts w:ascii="Times New Roman" w:hAnsi="Times New Roman"/>
                <w:sz w:val="24"/>
                <w:szCs w:val="24"/>
              </w:rPr>
            </w:pPr>
            <w:r>
              <w:rPr>
                <w:rFonts w:ascii="Times New Roman" w:hAnsi="Times New Roman"/>
                <w:sz w:val="24"/>
                <w:szCs w:val="24"/>
              </w:rPr>
              <w:t>Conoce, en la lengua materna, el vocabulario requerido para la realización de las fichas.</w:t>
            </w:r>
          </w:p>
        </w:tc>
        <w:tc>
          <w:tcPr>
            <w:tcW w:w="2269" w:type="dxa"/>
          </w:tcPr>
          <w:p w:rsidR="00350E2A" w:rsidRDefault="00350E2A" w:rsidP="00350E2A">
            <w:pPr>
              <w:jc w:val="both"/>
              <w:rPr>
                <w:rFonts w:ascii="Times New Roman" w:hAnsi="Times New Roman"/>
                <w:sz w:val="24"/>
                <w:szCs w:val="24"/>
              </w:rPr>
            </w:pPr>
            <w:r>
              <w:rPr>
                <w:rFonts w:ascii="Times New Roman" w:hAnsi="Times New Roman"/>
                <w:sz w:val="24"/>
                <w:szCs w:val="24"/>
              </w:rPr>
              <w:t xml:space="preserve">Conoce, tanto en la lengua materna como en la extranjera, el vocabulario requerido para la realización de las fichas. </w:t>
            </w:r>
          </w:p>
        </w:tc>
        <w:tc>
          <w:tcPr>
            <w:tcW w:w="2243" w:type="dxa"/>
          </w:tcPr>
          <w:p w:rsidR="00350E2A" w:rsidRDefault="00350E2A" w:rsidP="00350E2A">
            <w:pPr>
              <w:jc w:val="both"/>
              <w:rPr>
                <w:rFonts w:ascii="Times New Roman" w:hAnsi="Times New Roman"/>
                <w:sz w:val="24"/>
                <w:szCs w:val="24"/>
              </w:rPr>
            </w:pPr>
            <w:r>
              <w:rPr>
                <w:rFonts w:ascii="Times New Roman" w:hAnsi="Times New Roman"/>
                <w:sz w:val="24"/>
                <w:szCs w:val="24"/>
              </w:rPr>
              <w:t>Conoce, tanto en la lengua materna como en la extranjera, el vocabulario requerido para la realización de las fichas y es capaz de usarlo en su producción oral.</w:t>
            </w:r>
          </w:p>
        </w:tc>
      </w:tr>
    </w:tbl>
    <w:p w:rsidR="001C121D" w:rsidRDefault="001C121D" w:rsidP="00D24B9D">
      <w:pPr>
        <w:jc w:val="both"/>
        <w:rPr>
          <w:rFonts w:ascii="Times New Roman" w:hAnsi="Times New Roman"/>
          <w:sz w:val="24"/>
          <w:szCs w:val="24"/>
        </w:rPr>
      </w:pPr>
    </w:p>
    <w:p w:rsidR="001C121D" w:rsidRDefault="001C121D" w:rsidP="00D24B9D">
      <w:pPr>
        <w:jc w:val="both"/>
        <w:rPr>
          <w:rFonts w:ascii="Times New Roman" w:hAnsi="Times New Roman"/>
          <w:sz w:val="24"/>
          <w:szCs w:val="24"/>
        </w:rPr>
      </w:pPr>
    </w:p>
    <w:tbl>
      <w:tblPr>
        <w:tblStyle w:val="Tablaconcuadrcula"/>
        <w:tblW w:w="0" w:type="auto"/>
        <w:tblLook w:val="04A0" w:firstRow="1" w:lastRow="0" w:firstColumn="1" w:lastColumn="0" w:noHBand="0" w:noVBand="1"/>
      </w:tblPr>
      <w:tblGrid>
        <w:gridCol w:w="2138"/>
        <w:gridCol w:w="2070"/>
        <w:gridCol w:w="2269"/>
        <w:gridCol w:w="2243"/>
      </w:tblGrid>
      <w:tr w:rsidR="00D6232D" w:rsidTr="00455807">
        <w:tc>
          <w:tcPr>
            <w:tcW w:w="8720" w:type="dxa"/>
            <w:gridSpan w:val="4"/>
            <w:shd w:val="clear" w:color="auto" w:fill="A6A6A6" w:themeFill="background1" w:themeFillShade="A6"/>
          </w:tcPr>
          <w:p w:rsidR="00D6232D" w:rsidRPr="001C121D" w:rsidRDefault="00D6232D" w:rsidP="00455807">
            <w:pPr>
              <w:jc w:val="center"/>
              <w:rPr>
                <w:rFonts w:ascii="Times New Roman" w:hAnsi="Times New Roman"/>
                <w:b/>
                <w:sz w:val="24"/>
                <w:szCs w:val="24"/>
              </w:rPr>
            </w:pPr>
            <w:r>
              <w:rPr>
                <w:rFonts w:ascii="Times New Roman" w:hAnsi="Times New Roman"/>
                <w:b/>
                <w:sz w:val="24"/>
                <w:szCs w:val="24"/>
              </w:rPr>
              <w:t>Educación Física</w:t>
            </w:r>
          </w:p>
        </w:tc>
      </w:tr>
      <w:tr w:rsidR="00D6232D" w:rsidTr="00455807">
        <w:tc>
          <w:tcPr>
            <w:tcW w:w="2138" w:type="dxa"/>
            <w:shd w:val="clear" w:color="auto" w:fill="BFBFBF" w:themeFill="background1" w:themeFillShade="BF"/>
          </w:tcPr>
          <w:p w:rsidR="00D6232D" w:rsidRDefault="00D6232D" w:rsidP="00455807">
            <w:pPr>
              <w:jc w:val="both"/>
              <w:rPr>
                <w:rFonts w:ascii="Times New Roman" w:hAnsi="Times New Roman"/>
                <w:sz w:val="24"/>
                <w:szCs w:val="24"/>
              </w:rPr>
            </w:pPr>
            <w:r>
              <w:rPr>
                <w:rFonts w:ascii="Times New Roman" w:hAnsi="Times New Roman"/>
                <w:sz w:val="24"/>
                <w:szCs w:val="24"/>
              </w:rPr>
              <w:t>Criterio de Evaluación</w:t>
            </w:r>
          </w:p>
        </w:tc>
        <w:tc>
          <w:tcPr>
            <w:tcW w:w="6582" w:type="dxa"/>
            <w:gridSpan w:val="3"/>
          </w:tcPr>
          <w:p w:rsidR="00D6232D" w:rsidRDefault="00D6232D" w:rsidP="00455807">
            <w:pPr>
              <w:jc w:val="both"/>
            </w:pPr>
            <w:r>
              <w:rPr>
                <w:rFonts w:eastAsia="Calibri" w:cs="Calibri"/>
                <w:sz w:val="24"/>
                <w:szCs w:val="24"/>
              </w:rPr>
              <w:t>8. Reconocer las posibilidades que ofrecen las actividades físico-deportivas como formas de ocio activo y de utilización responsable del entorno, facilitando conocer y utilizar espacios urbanos y naturales del entorno próximo para la práctica de actividades físico-deportivas. CMCT, CAA, CSC.</w:t>
            </w:r>
          </w:p>
          <w:p w:rsidR="00D6232D" w:rsidRDefault="00D6232D" w:rsidP="00455807">
            <w:pPr>
              <w:jc w:val="both"/>
              <w:rPr>
                <w:rFonts w:ascii="Times New Roman" w:hAnsi="Times New Roman"/>
                <w:sz w:val="24"/>
                <w:szCs w:val="24"/>
              </w:rPr>
            </w:pPr>
          </w:p>
        </w:tc>
      </w:tr>
      <w:tr w:rsidR="00D6232D" w:rsidTr="00455807">
        <w:tc>
          <w:tcPr>
            <w:tcW w:w="2138" w:type="dxa"/>
            <w:shd w:val="clear" w:color="auto" w:fill="BFBFBF" w:themeFill="background1" w:themeFillShade="BF"/>
          </w:tcPr>
          <w:p w:rsidR="00D6232D" w:rsidRDefault="00D6232D" w:rsidP="00455807">
            <w:pPr>
              <w:jc w:val="both"/>
              <w:rPr>
                <w:rFonts w:ascii="Times New Roman" w:hAnsi="Times New Roman"/>
                <w:sz w:val="24"/>
                <w:szCs w:val="24"/>
              </w:rPr>
            </w:pPr>
            <w:r>
              <w:rPr>
                <w:rFonts w:ascii="Times New Roman" w:hAnsi="Times New Roman"/>
                <w:sz w:val="24"/>
                <w:szCs w:val="24"/>
              </w:rPr>
              <w:t>Instrumentos</w:t>
            </w:r>
          </w:p>
        </w:tc>
        <w:tc>
          <w:tcPr>
            <w:tcW w:w="6582" w:type="dxa"/>
            <w:gridSpan w:val="3"/>
          </w:tcPr>
          <w:p w:rsidR="00D6232D" w:rsidRDefault="00D6232D" w:rsidP="00455807">
            <w:pPr>
              <w:jc w:val="both"/>
              <w:rPr>
                <w:rFonts w:ascii="Times New Roman" w:hAnsi="Times New Roman"/>
                <w:sz w:val="24"/>
                <w:szCs w:val="24"/>
              </w:rPr>
            </w:pPr>
            <w:r>
              <w:rPr>
                <w:rFonts w:ascii="Times New Roman" w:hAnsi="Times New Roman"/>
                <w:sz w:val="24"/>
                <w:szCs w:val="24"/>
              </w:rPr>
              <w:t>Mapa de senderos de Monda.</w:t>
            </w:r>
          </w:p>
        </w:tc>
      </w:tr>
      <w:tr w:rsidR="00D6232D" w:rsidTr="00455807">
        <w:tc>
          <w:tcPr>
            <w:tcW w:w="8720" w:type="dxa"/>
            <w:gridSpan w:val="4"/>
            <w:shd w:val="clear" w:color="auto" w:fill="BFBFBF" w:themeFill="background1" w:themeFillShade="BF"/>
          </w:tcPr>
          <w:p w:rsidR="00D6232D" w:rsidRDefault="00D6232D" w:rsidP="00455807">
            <w:pPr>
              <w:jc w:val="center"/>
              <w:rPr>
                <w:rFonts w:ascii="Times New Roman" w:hAnsi="Times New Roman"/>
                <w:sz w:val="24"/>
                <w:szCs w:val="24"/>
              </w:rPr>
            </w:pPr>
            <w:r>
              <w:rPr>
                <w:rFonts w:ascii="Times New Roman" w:hAnsi="Times New Roman"/>
                <w:sz w:val="24"/>
                <w:szCs w:val="24"/>
              </w:rPr>
              <w:t>Escala de valoración</w:t>
            </w:r>
          </w:p>
        </w:tc>
      </w:tr>
      <w:tr w:rsidR="00D6232D" w:rsidTr="00455807">
        <w:tc>
          <w:tcPr>
            <w:tcW w:w="2138" w:type="dxa"/>
            <w:shd w:val="clear" w:color="auto" w:fill="D9D9D9" w:themeFill="background1" w:themeFillShade="D9"/>
          </w:tcPr>
          <w:p w:rsidR="00D6232D" w:rsidRPr="000D3D1E" w:rsidRDefault="00D6232D" w:rsidP="00455807">
            <w:pPr>
              <w:pStyle w:val="Prrafodelista"/>
              <w:jc w:val="both"/>
              <w:rPr>
                <w:rFonts w:ascii="Times New Roman" w:hAnsi="Times New Roman"/>
                <w:sz w:val="24"/>
                <w:szCs w:val="24"/>
              </w:rPr>
            </w:pPr>
            <w:r>
              <w:rPr>
                <w:rFonts w:ascii="Times New Roman" w:hAnsi="Times New Roman"/>
                <w:sz w:val="24"/>
                <w:szCs w:val="24"/>
              </w:rPr>
              <w:t>Iniciado</w:t>
            </w:r>
          </w:p>
        </w:tc>
        <w:tc>
          <w:tcPr>
            <w:tcW w:w="2070" w:type="dxa"/>
            <w:shd w:val="clear" w:color="auto" w:fill="D9D9D9" w:themeFill="background1" w:themeFillShade="D9"/>
          </w:tcPr>
          <w:p w:rsidR="00D6232D" w:rsidRPr="000D3D1E" w:rsidRDefault="00D6232D" w:rsidP="00455807">
            <w:pPr>
              <w:pStyle w:val="Prrafodelista"/>
              <w:jc w:val="both"/>
              <w:rPr>
                <w:rFonts w:ascii="Times New Roman" w:hAnsi="Times New Roman"/>
                <w:sz w:val="24"/>
                <w:szCs w:val="24"/>
              </w:rPr>
            </w:pPr>
            <w:r>
              <w:rPr>
                <w:rFonts w:ascii="Times New Roman" w:hAnsi="Times New Roman"/>
                <w:sz w:val="24"/>
                <w:szCs w:val="24"/>
              </w:rPr>
              <w:t>Medio</w:t>
            </w:r>
          </w:p>
        </w:tc>
        <w:tc>
          <w:tcPr>
            <w:tcW w:w="2269" w:type="dxa"/>
            <w:shd w:val="clear" w:color="auto" w:fill="D9D9D9" w:themeFill="background1" w:themeFillShade="D9"/>
          </w:tcPr>
          <w:p w:rsidR="00D6232D" w:rsidRPr="000D3D1E" w:rsidRDefault="00D6232D" w:rsidP="00455807">
            <w:pPr>
              <w:pStyle w:val="Prrafodelista"/>
              <w:jc w:val="both"/>
              <w:rPr>
                <w:rFonts w:ascii="Times New Roman" w:hAnsi="Times New Roman"/>
                <w:sz w:val="24"/>
                <w:szCs w:val="24"/>
              </w:rPr>
            </w:pPr>
            <w:r>
              <w:rPr>
                <w:rFonts w:ascii="Times New Roman" w:hAnsi="Times New Roman"/>
                <w:sz w:val="24"/>
                <w:szCs w:val="24"/>
              </w:rPr>
              <w:t>Avanzado</w:t>
            </w:r>
          </w:p>
        </w:tc>
        <w:tc>
          <w:tcPr>
            <w:tcW w:w="2243" w:type="dxa"/>
            <w:shd w:val="clear" w:color="auto" w:fill="D9D9D9" w:themeFill="background1" w:themeFillShade="D9"/>
          </w:tcPr>
          <w:p w:rsidR="00D6232D" w:rsidRPr="000D3D1E" w:rsidRDefault="00D6232D" w:rsidP="00455807">
            <w:pPr>
              <w:pStyle w:val="Prrafodelista"/>
              <w:jc w:val="both"/>
              <w:rPr>
                <w:rFonts w:ascii="Times New Roman" w:hAnsi="Times New Roman"/>
                <w:sz w:val="24"/>
                <w:szCs w:val="24"/>
              </w:rPr>
            </w:pPr>
            <w:r>
              <w:rPr>
                <w:rFonts w:ascii="Times New Roman" w:hAnsi="Times New Roman"/>
                <w:sz w:val="24"/>
                <w:szCs w:val="24"/>
              </w:rPr>
              <w:t>Excelente</w:t>
            </w:r>
          </w:p>
        </w:tc>
      </w:tr>
      <w:tr w:rsidR="00D6232D" w:rsidTr="00455807">
        <w:trPr>
          <w:trHeight w:val="1306"/>
        </w:trPr>
        <w:tc>
          <w:tcPr>
            <w:tcW w:w="2138" w:type="dxa"/>
          </w:tcPr>
          <w:p w:rsidR="00D6232D" w:rsidRDefault="00D6232D" w:rsidP="00455807">
            <w:pPr>
              <w:rPr>
                <w:rFonts w:ascii="Times New Roman" w:hAnsi="Times New Roman"/>
                <w:sz w:val="24"/>
                <w:szCs w:val="24"/>
              </w:rPr>
            </w:pPr>
            <w:r>
              <w:rPr>
                <w:rFonts w:ascii="Times New Roman" w:hAnsi="Times New Roman"/>
                <w:sz w:val="24"/>
                <w:szCs w:val="24"/>
              </w:rPr>
              <w:t>No reconoce las posibilidades que ofrecen las actividades físico-deportivas.</w:t>
            </w:r>
          </w:p>
        </w:tc>
        <w:tc>
          <w:tcPr>
            <w:tcW w:w="2070" w:type="dxa"/>
          </w:tcPr>
          <w:p w:rsidR="00D6232D" w:rsidRDefault="00D6232D" w:rsidP="00455807">
            <w:pPr>
              <w:rPr>
                <w:rFonts w:ascii="Times New Roman" w:hAnsi="Times New Roman"/>
                <w:sz w:val="24"/>
                <w:szCs w:val="24"/>
              </w:rPr>
            </w:pPr>
            <w:r>
              <w:rPr>
                <w:rFonts w:ascii="Times New Roman" w:hAnsi="Times New Roman"/>
                <w:sz w:val="24"/>
                <w:szCs w:val="24"/>
              </w:rPr>
              <w:t>Reconoce, con ayuda, las posibilidades que ofrecen las actividades físico-deportivas.</w:t>
            </w:r>
          </w:p>
        </w:tc>
        <w:tc>
          <w:tcPr>
            <w:tcW w:w="2269" w:type="dxa"/>
          </w:tcPr>
          <w:p w:rsidR="00D6232D" w:rsidRPr="004558DE" w:rsidRDefault="00D6232D" w:rsidP="00455807">
            <w:pPr>
              <w:rPr>
                <w:rFonts w:eastAsia="Calibri" w:cs="Calibri"/>
                <w:sz w:val="24"/>
                <w:szCs w:val="24"/>
              </w:rPr>
            </w:pPr>
            <w:r>
              <w:rPr>
                <w:rFonts w:ascii="Times New Roman" w:hAnsi="Times New Roman"/>
                <w:sz w:val="24"/>
                <w:szCs w:val="24"/>
              </w:rPr>
              <w:t xml:space="preserve">Reconoce las </w:t>
            </w:r>
            <w:r>
              <w:rPr>
                <w:rFonts w:eastAsia="Calibri" w:cs="Calibri"/>
                <w:sz w:val="24"/>
                <w:szCs w:val="24"/>
              </w:rPr>
              <w:t xml:space="preserve">posibilidades que ofrecen las actividades físico-deportivas como formas de ocio activo y de utilización responsable del </w:t>
            </w:r>
            <w:r>
              <w:rPr>
                <w:rFonts w:eastAsia="Calibri" w:cs="Calibri"/>
                <w:sz w:val="24"/>
                <w:szCs w:val="24"/>
              </w:rPr>
              <w:lastRenderedPageBreak/>
              <w:t>entorno, facilitando conocer y utilizar espacios urbanos y naturales del entorno próximo para la práctica de actividades físico-deportivas.</w:t>
            </w:r>
          </w:p>
        </w:tc>
        <w:tc>
          <w:tcPr>
            <w:tcW w:w="2243" w:type="dxa"/>
          </w:tcPr>
          <w:p w:rsidR="00D6232D" w:rsidRDefault="00D6232D" w:rsidP="00455807">
            <w:pPr>
              <w:rPr>
                <w:rFonts w:ascii="Times New Roman" w:hAnsi="Times New Roman"/>
                <w:sz w:val="24"/>
                <w:szCs w:val="24"/>
              </w:rPr>
            </w:pPr>
            <w:r>
              <w:rPr>
                <w:rFonts w:ascii="Times New Roman" w:hAnsi="Times New Roman"/>
                <w:sz w:val="24"/>
                <w:szCs w:val="24"/>
              </w:rPr>
              <w:lastRenderedPageBreak/>
              <w:t xml:space="preserve">Investiga, toma conciencia y reconoce las </w:t>
            </w:r>
            <w:r>
              <w:rPr>
                <w:rFonts w:eastAsia="Calibri" w:cs="Calibri"/>
                <w:sz w:val="24"/>
                <w:szCs w:val="24"/>
              </w:rPr>
              <w:t xml:space="preserve">posibilidades que ofrecen las actividades físico-deportivas como formas de ocio activo y de </w:t>
            </w:r>
            <w:r>
              <w:rPr>
                <w:rFonts w:eastAsia="Calibri" w:cs="Calibri"/>
                <w:sz w:val="24"/>
                <w:szCs w:val="24"/>
              </w:rPr>
              <w:lastRenderedPageBreak/>
              <w:t>utilización responsable del entorno.</w:t>
            </w:r>
          </w:p>
        </w:tc>
      </w:tr>
      <w:tr w:rsidR="00D6232D" w:rsidTr="00455807">
        <w:tc>
          <w:tcPr>
            <w:tcW w:w="2138" w:type="dxa"/>
            <w:shd w:val="clear" w:color="auto" w:fill="BFBFBF" w:themeFill="background1" w:themeFillShade="BF"/>
          </w:tcPr>
          <w:p w:rsidR="00D6232D" w:rsidRDefault="00D6232D" w:rsidP="00455807">
            <w:pPr>
              <w:jc w:val="both"/>
              <w:rPr>
                <w:rFonts w:ascii="Times New Roman" w:hAnsi="Times New Roman"/>
                <w:sz w:val="24"/>
                <w:szCs w:val="24"/>
              </w:rPr>
            </w:pPr>
            <w:r>
              <w:rPr>
                <w:rFonts w:ascii="Times New Roman" w:hAnsi="Times New Roman"/>
                <w:sz w:val="24"/>
                <w:szCs w:val="24"/>
              </w:rPr>
              <w:lastRenderedPageBreak/>
              <w:t>Criterio de Evaluación</w:t>
            </w:r>
          </w:p>
        </w:tc>
        <w:tc>
          <w:tcPr>
            <w:tcW w:w="6582" w:type="dxa"/>
            <w:gridSpan w:val="3"/>
          </w:tcPr>
          <w:p w:rsidR="00D6232D" w:rsidRDefault="00D6232D" w:rsidP="00455807">
            <w:pPr>
              <w:jc w:val="both"/>
            </w:pPr>
            <w:r>
              <w:rPr>
                <w:rFonts w:eastAsia="Calibri" w:cs="Calibri"/>
                <w:sz w:val="24"/>
                <w:szCs w:val="24"/>
              </w:rPr>
              <w:t>11. Participar en actividades físicas en el medio natural y urbano, como medio para la mejora de la salud y la calidad de vida y ocupación activa del ocio y tiempo libre. CMCT, CAA, CSC, SIEP.</w:t>
            </w:r>
          </w:p>
          <w:p w:rsidR="00D6232D" w:rsidRDefault="00D6232D" w:rsidP="00455807">
            <w:pPr>
              <w:jc w:val="both"/>
              <w:rPr>
                <w:rFonts w:ascii="Times New Roman" w:hAnsi="Times New Roman"/>
                <w:sz w:val="24"/>
                <w:szCs w:val="24"/>
              </w:rPr>
            </w:pPr>
          </w:p>
        </w:tc>
      </w:tr>
      <w:tr w:rsidR="00D6232D" w:rsidTr="00455807">
        <w:tc>
          <w:tcPr>
            <w:tcW w:w="2138" w:type="dxa"/>
            <w:shd w:val="clear" w:color="auto" w:fill="BFBFBF" w:themeFill="background1" w:themeFillShade="BF"/>
          </w:tcPr>
          <w:p w:rsidR="00D6232D" w:rsidRDefault="00D6232D" w:rsidP="00455807">
            <w:pPr>
              <w:jc w:val="both"/>
              <w:rPr>
                <w:rFonts w:ascii="Times New Roman" w:hAnsi="Times New Roman"/>
                <w:sz w:val="24"/>
                <w:szCs w:val="24"/>
              </w:rPr>
            </w:pPr>
            <w:r>
              <w:rPr>
                <w:rFonts w:ascii="Times New Roman" w:hAnsi="Times New Roman"/>
                <w:sz w:val="24"/>
                <w:szCs w:val="24"/>
              </w:rPr>
              <w:t>Instrumentos</w:t>
            </w:r>
          </w:p>
        </w:tc>
        <w:tc>
          <w:tcPr>
            <w:tcW w:w="6582" w:type="dxa"/>
            <w:gridSpan w:val="3"/>
          </w:tcPr>
          <w:p w:rsidR="00D6232D" w:rsidRDefault="00D6232D" w:rsidP="00455807">
            <w:pPr>
              <w:jc w:val="both"/>
              <w:rPr>
                <w:rFonts w:ascii="Times New Roman" w:hAnsi="Times New Roman"/>
                <w:sz w:val="24"/>
                <w:szCs w:val="24"/>
              </w:rPr>
            </w:pPr>
            <w:r>
              <w:rPr>
                <w:rFonts w:ascii="Times New Roman" w:hAnsi="Times New Roman"/>
                <w:sz w:val="24"/>
                <w:szCs w:val="24"/>
              </w:rPr>
              <w:t>Registro de participación activa y responsable.</w:t>
            </w:r>
          </w:p>
        </w:tc>
      </w:tr>
      <w:tr w:rsidR="00D6232D" w:rsidTr="00455807">
        <w:tc>
          <w:tcPr>
            <w:tcW w:w="8720" w:type="dxa"/>
            <w:gridSpan w:val="4"/>
            <w:shd w:val="clear" w:color="auto" w:fill="BFBFBF" w:themeFill="background1" w:themeFillShade="BF"/>
          </w:tcPr>
          <w:p w:rsidR="00D6232D" w:rsidRDefault="00D6232D" w:rsidP="00455807">
            <w:pPr>
              <w:jc w:val="center"/>
              <w:rPr>
                <w:rFonts w:ascii="Times New Roman" w:hAnsi="Times New Roman"/>
                <w:sz w:val="24"/>
                <w:szCs w:val="24"/>
              </w:rPr>
            </w:pPr>
            <w:r>
              <w:rPr>
                <w:rFonts w:ascii="Times New Roman" w:hAnsi="Times New Roman"/>
                <w:sz w:val="24"/>
                <w:szCs w:val="24"/>
              </w:rPr>
              <w:t>Escala de valoración</w:t>
            </w:r>
          </w:p>
        </w:tc>
      </w:tr>
      <w:tr w:rsidR="00D6232D" w:rsidTr="00455807">
        <w:tc>
          <w:tcPr>
            <w:tcW w:w="2138" w:type="dxa"/>
            <w:shd w:val="clear" w:color="auto" w:fill="D9D9D9" w:themeFill="background1" w:themeFillShade="D9"/>
          </w:tcPr>
          <w:p w:rsidR="00D6232D" w:rsidRPr="000D3D1E" w:rsidRDefault="00D6232D" w:rsidP="00455807">
            <w:pPr>
              <w:pStyle w:val="Prrafodelista"/>
              <w:jc w:val="both"/>
              <w:rPr>
                <w:rFonts w:ascii="Times New Roman" w:hAnsi="Times New Roman"/>
                <w:sz w:val="24"/>
                <w:szCs w:val="24"/>
              </w:rPr>
            </w:pPr>
            <w:r>
              <w:rPr>
                <w:rFonts w:ascii="Times New Roman" w:hAnsi="Times New Roman"/>
                <w:sz w:val="24"/>
                <w:szCs w:val="24"/>
              </w:rPr>
              <w:t>Iniciado</w:t>
            </w:r>
          </w:p>
        </w:tc>
        <w:tc>
          <w:tcPr>
            <w:tcW w:w="2070" w:type="dxa"/>
            <w:shd w:val="clear" w:color="auto" w:fill="D9D9D9" w:themeFill="background1" w:themeFillShade="D9"/>
          </w:tcPr>
          <w:p w:rsidR="00D6232D" w:rsidRPr="000D3D1E" w:rsidRDefault="00D6232D" w:rsidP="00455807">
            <w:pPr>
              <w:pStyle w:val="Prrafodelista"/>
              <w:jc w:val="both"/>
              <w:rPr>
                <w:rFonts w:ascii="Times New Roman" w:hAnsi="Times New Roman"/>
                <w:sz w:val="24"/>
                <w:szCs w:val="24"/>
              </w:rPr>
            </w:pPr>
            <w:r>
              <w:rPr>
                <w:rFonts w:ascii="Times New Roman" w:hAnsi="Times New Roman"/>
                <w:sz w:val="24"/>
                <w:szCs w:val="24"/>
              </w:rPr>
              <w:t>Medio</w:t>
            </w:r>
          </w:p>
        </w:tc>
        <w:tc>
          <w:tcPr>
            <w:tcW w:w="2269" w:type="dxa"/>
            <w:shd w:val="clear" w:color="auto" w:fill="D9D9D9" w:themeFill="background1" w:themeFillShade="D9"/>
          </w:tcPr>
          <w:p w:rsidR="00D6232D" w:rsidRPr="000D3D1E" w:rsidRDefault="00D6232D" w:rsidP="00455807">
            <w:pPr>
              <w:pStyle w:val="Prrafodelista"/>
              <w:jc w:val="both"/>
              <w:rPr>
                <w:rFonts w:ascii="Times New Roman" w:hAnsi="Times New Roman"/>
                <w:sz w:val="24"/>
                <w:szCs w:val="24"/>
              </w:rPr>
            </w:pPr>
            <w:r>
              <w:rPr>
                <w:rFonts w:ascii="Times New Roman" w:hAnsi="Times New Roman"/>
                <w:sz w:val="24"/>
                <w:szCs w:val="24"/>
              </w:rPr>
              <w:t>Avanzado</w:t>
            </w:r>
          </w:p>
        </w:tc>
        <w:tc>
          <w:tcPr>
            <w:tcW w:w="2243" w:type="dxa"/>
            <w:shd w:val="clear" w:color="auto" w:fill="D9D9D9" w:themeFill="background1" w:themeFillShade="D9"/>
          </w:tcPr>
          <w:p w:rsidR="00D6232D" w:rsidRPr="000D3D1E" w:rsidRDefault="00D6232D" w:rsidP="00455807">
            <w:pPr>
              <w:pStyle w:val="Prrafodelista"/>
              <w:jc w:val="both"/>
              <w:rPr>
                <w:rFonts w:ascii="Times New Roman" w:hAnsi="Times New Roman"/>
                <w:sz w:val="24"/>
                <w:szCs w:val="24"/>
              </w:rPr>
            </w:pPr>
            <w:r>
              <w:rPr>
                <w:rFonts w:ascii="Times New Roman" w:hAnsi="Times New Roman"/>
                <w:sz w:val="24"/>
                <w:szCs w:val="24"/>
              </w:rPr>
              <w:t>Excelente</w:t>
            </w:r>
          </w:p>
        </w:tc>
      </w:tr>
      <w:tr w:rsidR="00D6232D" w:rsidTr="00455807">
        <w:trPr>
          <w:trHeight w:val="1306"/>
        </w:trPr>
        <w:tc>
          <w:tcPr>
            <w:tcW w:w="2138" w:type="dxa"/>
          </w:tcPr>
          <w:p w:rsidR="00D6232D" w:rsidRDefault="00D6232D" w:rsidP="00455807">
            <w:pPr>
              <w:rPr>
                <w:rFonts w:ascii="Times New Roman" w:hAnsi="Times New Roman"/>
                <w:sz w:val="24"/>
                <w:szCs w:val="24"/>
              </w:rPr>
            </w:pPr>
            <w:r>
              <w:rPr>
                <w:rFonts w:ascii="Times New Roman" w:hAnsi="Times New Roman"/>
                <w:sz w:val="24"/>
                <w:szCs w:val="24"/>
              </w:rPr>
              <w:t>No participa en actividades físicas en el medio natural y urbano.</w:t>
            </w:r>
          </w:p>
        </w:tc>
        <w:tc>
          <w:tcPr>
            <w:tcW w:w="2070" w:type="dxa"/>
          </w:tcPr>
          <w:p w:rsidR="00D6232D" w:rsidRDefault="00D6232D" w:rsidP="00455807">
            <w:pPr>
              <w:rPr>
                <w:rFonts w:ascii="Times New Roman" w:hAnsi="Times New Roman"/>
                <w:sz w:val="24"/>
                <w:szCs w:val="24"/>
              </w:rPr>
            </w:pPr>
            <w:r>
              <w:rPr>
                <w:rFonts w:ascii="Times New Roman" w:hAnsi="Times New Roman"/>
                <w:sz w:val="24"/>
                <w:szCs w:val="24"/>
              </w:rPr>
              <w:t>Participa, con ayuda, en actividades físicas en el medio natural y urbano.</w:t>
            </w:r>
          </w:p>
        </w:tc>
        <w:tc>
          <w:tcPr>
            <w:tcW w:w="2269" w:type="dxa"/>
          </w:tcPr>
          <w:p w:rsidR="00D6232D" w:rsidRDefault="00D6232D" w:rsidP="00455807">
            <w:pPr>
              <w:rPr>
                <w:rFonts w:ascii="Times New Roman" w:hAnsi="Times New Roman"/>
                <w:sz w:val="24"/>
                <w:szCs w:val="24"/>
              </w:rPr>
            </w:pPr>
            <w:r>
              <w:rPr>
                <w:rFonts w:ascii="Times New Roman" w:hAnsi="Times New Roman"/>
                <w:sz w:val="24"/>
                <w:szCs w:val="24"/>
              </w:rPr>
              <w:t>Participa en actividades físicas en el medio natural y urbano, como medio para la mejora de la salud y la calidad de vida y ocupación activa del ocio y tiempo libre.</w:t>
            </w:r>
          </w:p>
        </w:tc>
        <w:tc>
          <w:tcPr>
            <w:tcW w:w="2243" w:type="dxa"/>
          </w:tcPr>
          <w:p w:rsidR="00D6232D" w:rsidRDefault="00D6232D" w:rsidP="00455807">
            <w:pPr>
              <w:rPr>
                <w:rFonts w:ascii="Times New Roman" w:hAnsi="Times New Roman"/>
                <w:sz w:val="24"/>
                <w:szCs w:val="24"/>
              </w:rPr>
            </w:pPr>
            <w:r>
              <w:rPr>
                <w:rFonts w:ascii="Times New Roman" w:hAnsi="Times New Roman"/>
                <w:sz w:val="24"/>
                <w:szCs w:val="24"/>
              </w:rPr>
              <w:t>Es creativo y participa en actividades físicas en el medio natural y urbano, como medio para la mejora de la salud y la calidad de vida y ocupación activa del ocio y tiempo libre.</w:t>
            </w:r>
          </w:p>
        </w:tc>
      </w:tr>
    </w:tbl>
    <w:p w:rsidR="001C121D" w:rsidRDefault="001C121D" w:rsidP="00D24B9D">
      <w:pPr>
        <w:jc w:val="both"/>
        <w:rPr>
          <w:rFonts w:ascii="Times New Roman" w:hAnsi="Times New Roman"/>
          <w:sz w:val="24"/>
          <w:szCs w:val="24"/>
        </w:rPr>
      </w:pPr>
    </w:p>
    <w:p w:rsidR="001C121D" w:rsidRDefault="001C121D" w:rsidP="00D24B9D">
      <w:pPr>
        <w:jc w:val="both"/>
        <w:rPr>
          <w:rFonts w:ascii="Times New Roman" w:hAnsi="Times New Roman"/>
          <w:sz w:val="24"/>
          <w:szCs w:val="24"/>
        </w:rPr>
      </w:pPr>
    </w:p>
    <w:p w:rsidR="001C121D" w:rsidRPr="00D24B9D" w:rsidRDefault="001C121D" w:rsidP="00D24B9D">
      <w:pPr>
        <w:jc w:val="both"/>
        <w:rPr>
          <w:rFonts w:ascii="Times New Roman" w:hAnsi="Times New Roman"/>
          <w:sz w:val="24"/>
          <w:szCs w:val="24"/>
        </w:rPr>
      </w:pPr>
    </w:p>
    <w:sectPr w:rsidR="001C121D" w:rsidRPr="00D24B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sGotT-Regu">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281B"/>
    <w:multiLevelType w:val="hybridMultilevel"/>
    <w:tmpl w:val="8A4E5D9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8529C7"/>
    <w:multiLevelType w:val="multilevel"/>
    <w:tmpl w:val="F9B684B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B524CE"/>
    <w:multiLevelType w:val="hybridMultilevel"/>
    <w:tmpl w:val="A2BEF184"/>
    <w:lvl w:ilvl="0" w:tplc="3C9A6A2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305ABB"/>
    <w:multiLevelType w:val="multilevel"/>
    <w:tmpl w:val="06DA48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1C547D57"/>
    <w:multiLevelType w:val="hybridMultilevel"/>
    <w:tmpl w:val="5DB44F6C"/>
    <w:lvl w:ilvl="0" w:tplc="EAD6B0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E072CBB"/>
    <w:multiLevelType w:val="multilevel"/>
    <w:tmpl w:val="715EB5EA"/>
    <w:lvl w:ilvl="0">
      <w:start w:val="9"/>
      <w:numFmt w:val="decimal"/>
      <w:lvlText w:val="%1"/>
      <w:lvlJc w:val="left"/>
      <w:pPr>
        <w:ind w:left="360" w:hanging="360"/>
      </w:pPr>
      <w:rPr>
        <w:rFonts w:hint="default"/>
      </w:rPr>
    </w:lvl>
    <w:lvl w:ilvl="1">
      <w:start w:val="9"/>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6">
    <w:nsid w:val="21394352"/>
    <w:multiLevelType w:val="hybridMultilevel"/>
    <w:tmpl w:val="A6744A72"/>
    <w:lvl w:ilvl="0" w:tplc="0C0A0005">
      <w:start w:val="1"/>
      <w:numFmt w:val="bullet"/>
      <w:lvlText w:val=""/>
      <w:lvlJc w:val="left"/>
      <w:pPr>
        <w:ind w:left="1068" w:hanging="708"/>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8702F5"/>
    <w:multiLevelType w:val="hybridMultilevel"/>
    <w:tmpl w:val="6494FF64"/>
    <w:lvl w:ilvl="0" w:tplc="665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59E3A87"/>
    <w:multiLevelType w:val="hybridMultilevel"/>
    <w:tmpl w:val="1DA246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FD10719"/>
    <w:multiLevelType w:val="multilevel"/>
    <w:tmpl w:val="FCF262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nsid w:val="4E7C27E8"/>
    <w:multiLevelType w:val="hybridMultilevel"/>
    <w:tmpl w:val="5DB44F6C"/>
    <w:lvl w:ilvl="0" w:tplc="EAD6B0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12A03D8"/>
    <w:multiLevelType w:val="hybridMultilevel"/>
    <w:tmpl w:val="44D6440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4864DE0"/>
    <w:multiLevelType w:val="hybridMultilevel"/>
    <w:tmpl w:val="3D24DD6C"/>
    <w:lvl w:ilvl="0" w:tplc="665EA7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5E448B9"/>
    <w:multiLevelType w:val="hybridMultilevel"/>
    <w:tmpl w:val="5B7C092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8DC4447"/>
    <w:multiLevelType w:val="hybridMultilevel"/>
    <w:tmpl w:val="EF66B0D4"/>
    <w:lvl w:ilvl="0" w:tplc="E9B2D7D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592116A7"/>
    <w:multiLevelType w:val="multilevel"/>
    <w:tmpl w:val="85101C2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B127B4A"/>
    <w:multiLevelType w:val="hybridMultilevel"/>
    <w:tmpl w:val="C63222B6"/>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52F7DFB"/>
    <w:multiLevelType w:val="multilevel"/>
    <w:tmpl w:val="9BDCE69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E56303"/>
    <w:multiLevelType w:val="multilevel"/>
    <w:tmpl w:val="86A4E7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74A64F2F"/>
    <w:multiLevelType w:val="hybridMultilevel"/>
    <w:tmpl w:val="A2087FDC"/>
    <w:lvl w:ilvl="0" w:tplc="CA023B1A">
      <w:start w:val="10"/>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7BA00F50"/>
    <w:multiLevelType w:val="hybridMultilevel"/>
    <w:tmpl w:val="4CBACD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C8D7B10"/>
    <w:multiLevelType w:val="hybridMultilevel"/>
    <w:tmpl w:val="6E82FE80"/>
    <w:lvl w:ilvl="0" w:tplc="50F8D38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BD1336"/>
    <w:multiLevelType w:val="hybridMultilevel"/>
    <w:tmpl w:val="2654D530"/>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2"/>
  </w:num>
  <w:num w:numId="5">
    <w:abstractNumId w:val="20"/>
  </w:num>
  <w:num w:numId="6">
    <w:abstractNumId w:val="21"/>
  </w:num>
  <w:num w:numId="7">
    <w:abstractNumId w:val="12"/>
  </w:num>
  <w:num w:numId="8">
    <w:abstractNumId w:val="7"/>
  </w:num>
  <w:num w:numId="9">
    <w:abstractNumId w:val="13"/>
  </w:num>
  <w:num w:numId="10">
    <w:abstractNumId w:val="11"/>
  </w:num>
  <w:num w:numId="11">
    <w:abstractNumId w:val="10"/>
  </w:num>
  <w:num w:numId="12">
    <w:abstractNumId w:val="4"/>
  </w:num>
  <w:num w:numId="13">
    <w:abstractNumId w:val="14"/>
  </w:num>
  <w:num w:numId="14">
    <w:abstractNumId w:val="1"/>
  </w:num>
  <w:num w:numId="15">
    <w:abstractNumId w:val="22"/>
  </w:num>
  <w:num w:numId="16">
    <w:abstractNumId w:val="5"/>
  </w:num>
  <w:num w:numId="17">
    <w:abstractNumId w:val="17"/>
  </w:num>
  <w:num w:numId="18">
    <w:abstractNumId w:val="16"/>
  </w:num>
  <w:num w:numId="19">
    <w:abstractNumId w:val="19"/>
  </w:num>
  <w:num w:numId="20">
    <w:abstractNumId w:val="15"/>
  </w:num>
  <w:num w:numId="21">
    <w:abstractNumId w:val="3"/>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9D"/>
    <w:rsid w:val="00067A3A"/>
    <w:rsid w:val="000D3D1E"/>
    <w:rsid w:val="0011590C"/>
    <w:rsid w:val="001270B5"/>
    <w:rsid w:val="0014719F"/>
    <w:rsid w:val="001C121D"/>
    <w:rsid w:val="00350E2A"/>
    <w:rsid w:val="00A63D09"/>
    <w:rsid w:val="00AE2473"/>
    <w:rsid w:val="00BB4371"/>
    <w:rsid w:val="00D12A97"/>
    <w:rsid w:val="00D24B9D"/>
    <w:rsid w:val="00D6232D"/>
    <w:rsid w:val="00F652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9D"/>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4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63D09"/>
    <w:pPr>
      <w:ind w:left="720"/>
      <w:contextualSpacing/>
    </w:pPr>
  </w:style>
  <w:style w:type="character" w:customStyle="1" w:styleId="Cuerpodeltexto">
    <w:name w:val="Cuerpo del texto_"/>
    <w:link w:val="Cuerpodeltexto0"/>
    <w:rsid w:val="001C121D"/>
    <w:rPr>
      <w:rFonts w:ascii="Arial Narrow" w:eastAsia="Arial Narrow" w:hAnsi="Arial Narrow" w:cs="Arial Narrow"/>
      <w:sz w:val="21"/>
      <w:szCs w:val="21"/>
      <w:shd w:val="clear" w:color="auto" w:fill="FFFFFF"/>
    </w:rPr>
  </w:style>
  <w:style w:type="paragraph" w:customStyle="1" w:styleId="Cuerpodeltexto0">
    <w:name w:val="Cuerpo del texto"/>
    <w:basedOn w:val="Normal"/>
    <w:link w:val="Cuerpodeltexto"/>
    <w:rsid w:val="001C121D"/>
    <w:pPr>
      <w:widowControl w:val="0"/>
      <w:shd w:val="clear" w:color="auto" w:fill="FFFFFF"/>
      <w:spacing w:after="240" w:line="0" w:lineRule="atLeast"/>
      <w:jc w:val="center"/>
    </w:pPr>
    <w:rPr>
      <w:rFonts w:ascii="Arial Narrow" w:eastAsia="Arial Narrow" w:hAnsi="Arial Narrow" w:cs="Arial Narrow"/>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9D"/>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4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63D09"/>
    <w:pPr>
      <w:ind w:left="720"/>
      <w:contextualSpacing/>
    </w:pPr>
  </w:style>
  <w:style w:type="character" w:customStyle="1" w:styleId="Cuerpodeltexto">
    <w:name w:val="Cuerpo del texto_"/>
    <w:link w:val="Cuerpodeltexto0"/>
    <w:rsid w:val="001C121D"/>
    <w:rPr>
      <w:rFonts w:ascii="Arial Narrow" w:eastAsia="Arial Narrow" w:hAnsi="Arial Narrow" w:cs="Arial Narrow"/>
      <w:sz w:val="21"/>
      <w:szCs w:val="21"/>
      <w:shd w:val="clear" w:color="auto" w:fill="FFFFFF"/>
    </w:rPr>
  </w:style>
  <w:style w:type="paragraph" w:customStyle="1" w:styleId="Cuerpodeltexto0">
    <w:name w:val="Cuerpo del texto"/>
    <w:basedOn w:val="Normal"/>
    <w:link w:val="Cuerpodeltexto"/>
    <w:rsid w:val="001C121D"/>
    <w:pPr>
      <w:widowControl w:val="0"/>
      <w:shd w:val="clear" w:color="auto" w:fill="FFFFFF"/>
      <w:spacing w:after="240" w:line="0" w:lineRule="atLeast"/>
      <w:jc w:val="center"/>
    </w:pPr>
    <w:rPr>
      <w:rFonts w:ascii="Arial Narrow" w:eastAsia="Arial Narrow" w:hAnsi="Arial Narrow" w:cs="Arial Narrow"/>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16</Pages>
  <Words>4841</Words>
  <Characters>26627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c:creator>
  <cp:lastModifiedBy>Edu</cp:lastModifiedBy>
  <cp:revision>4</cp:revision>
  <dcterms:created xsi:type="dcterms:W3CDTF">2017-02-12T16:04:00Z</dcterms:created>
  <dcterms:modified xsi:type="dcterms:W3CDTF">2017-05-31T20:38:00Z</dcterms:modified>
</cp:coreProperties>
</file>