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323" w:rsidRPr="0095062E" w:rsidRDefault="0095062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95062E">
        <w:rPr>
          <w:rFonts w:ascii="Times New Roman" w:hAnsi="Times New Roman" w:cs="Times New Roman"/>
          <w:b/>
          <w:sz w:val="24"/>
          <w:szCs w:val="24"/>
          <w:u w:val="single"/>
        </w:rPr>
        <w:t>TAREA 1: IDENTIFICO COMPETENCIAS DE MI PRÁCTICA DOCENTE</w:t>
      </w:r>
    </w:p>
    <w:p w:rsidR="0095062E" w:rsidRPr="0095062E" w:rsidRDefault="0095062E">
      <w:pPr>
        <w:rPr>
          <w:rFonts w:ascii="Times New Roman" w:hAnsi="Times New Roman" w:cs="Times New Roman"/>
          <w:b/>
          <w:sz w:val="24"/>
          <w:szCs w:val="24"/>
        </w:rPr>
      </w:pPr>
      <w:r w:rsidRPr="0095062E">
        <w:rPr>
          <w:rFonts w:ascii="Times New Roman" w:hAnsi="Times New Roman" w:cs="Times New Roman"/>
          <w:b/>
          <w:sz w:val="24"/>
          <w:szCs w:val="24"/>
        </w:rPr>
        <w:t xml:space="preserve">INTEGRANTES DE LA ACTIVIDAD: </w:t>
      </w:r>
    </w:p>
    <w:p w:rsidR="0095062E" w:rsidRDefault="0095062E" w:rsidP="0095062E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Lourdes López Arjona.</w:t>
      </w:r>
    </w:p>
    <w:p w:rsidR="0095062E" w:rsidRPr="0095062E" w:rsidRDefault="0095062E" w:rsidP="0095062E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Mª Gema Ríos González</w:t>
      </w:r>
    </w:p>
    <w:p w:rsidR="00996233" w:rsidRPr="00DF6488" w:rsidRDefault="00E80B19">
      <w:pPr>
        <w:rPr>
          <w:rFonts w:ascii="Times New Roman" w:hAnsi="Times New Roman" w:cs="Times New Roman"/>
          <w:sz w:val="24"/>
          <w:szCs w:val="24"/>
        </w:rPr>
      </w:pPr>
      <w:r w:rsidRPr="00DF6488">
        <w:rPr>
          <w:rFonts w:ascii="Times New Roman" w:hAnsi="Times New Roman" w:cs="Times New Roman"/>
          <w:sz w:val="24"/>
          <w:szCs w:val="24"/>
        </w:rPr>
        <w:t>TAREA</w:t>
      </w:r>
      <w:r w:rsidR="0095062E">
        <w:rPr>
          <w:rFonts w:ascii="Times New Roman" w:hAnsi="Times New Roman" w:cs="Times New Roman"/>
          <w:sz w:val="24"/>
          <w:szCs w:val="24"/>
        </w:rPr>
        <w:t xml:space="preserve"> PROPUESTA</w:t>
      </w:r>
      <w:r w:rsidRPr="00DF6488">
        <w:rPr>
          <w:rFonts w:ascii="Times New Roman" w:hAnsi="Times New Roman" w:cs="Times New Roman"/>
          <w:sz w:val="24"/>
          <w:szCs w:val="24"/>
        </w:rPr>
        <w:t xml:space="preserve">: </w:t>
      </w:r>
      <w:r w:rsidRPr="0095062E">
        <w:rPr>
          <w:rFonts w:ascii="Times New Roman" w:hAnsi="Times New Roman" w:cs="Times New Roman"/>
          <w:b/>
          <w:sz w:val="24"/>
          <w:szCs w:val="24"/>
          <w:u w:val="single"/>
        </w:rPr>
        <w:t>¡CELEBRAMOS LA NAVIDAD!</w:t>
      </w:r>
    </w:p>
    <w:p w:rsidR="00E80B19" w:rsidRPr="00DF6488" w:rsidRDefault="00E80B19">
      <w:pPr>
        <w:rPr>
          <w:rFonts w:ascii="Times New Roman" w:hAnsi="Times New Roman" w:cs="Times New Roman"/>
          <w:sz w:val="24"/>
          <w:szCs w:val="24"/>
        </w:rPr>
      </w:pPr>
      <w:r w:rsidRPr="00DF6488">
        <w:rPr>
          <w:rFonts w:ascii="Times New Roman" w:hAnsi="Times New Roman" w:cs="Times New Roman"/>
          <w:sz w:val="24"/>
          <w:szCs w:val="24"/>
        </w:rPr>
        <w:t xml:space="preserve">Durante esta </w:t>
      </w:r>
      <w:r w:rsidR="0095062E">
        <w:rPr>
          <w:rFonts w:ascii="Times New Roman" w:hAnsi="Times New Roman" w:cs="Times New Roman"/>
          <w:sz w:val="24"/>
          <w:szCs w:val="24"/>
        </w:rPr>
        <w:t xml:space="preserve">tarea </w:t>
      </w:r>
      <w:r w:rsidRPr="00DF6488">
        <w:rPr>
          <w:rFonts w:ascii="Times New Roman" w:hAnsi="Times New Roman" w:cs="Times New Roman"/>
          <w:sz w:val="24"/>
          <w:szCs w:val="24"/>
        </w:rPr>
        <w:t>hemos llevado a cabo diferentes actividades y ejercicios en las que podemos ver la presencia de las competencias claves en nuestra práctica diaria en el aula con los alumnos/as.</w:t>
      </w:r>
    </w:p>
    <w:p w:rsidR="00E80B19" w:rsidRPr="00DF6488" w:rsidRDefault="00E80B19">
      <w:pPr>
        <w:rPr>
          <w:rFonts w:ascii="Times New Roman" w:hAnsi="Times New Roman" w:cs="Times New Roman"/>
          <w:sz w:val="24"/>
          <w:szCs w:val="24"/>
        </w:rPr>
      </w:pPr>
      <w:r w:rsidRPr="00DF6488">
        <w:rPr>
          <w:rFonts w:ascii="Times New Roman" w:hAnsi="Times New Roman" w:cs="Times New Roman"/>
          <w:sz w:val="24"/>
          <w:szCs w:val="24"/>
        </w:rPr>
        <w:t xml:space="preserve">A continuación a modo de ejemplo pasamos a exponer algunas de estas actividades junto con las competencias claves </w:t>
      </w:r>
      <w:r w:rsidR="002405C5">
        <w:rPr>
          <w:rFonts w:ascii="Times New Roman" w:hAnsi="Times New Roman" w:cs="Times New Roman"/>
          <w:sz w:val="24"/>
          <w:szCs w:val="24"/>
        </w:rPr>
        <w:t xml:space="preserve">que </w:t>
      </w:r>
      <w:r w:rsidRPr="00DF6488">
        <w:rPr>
          <w:rFonts w:ascii="Times New Roman" w:hAnsi="Times New Roman" w:cs="Times New Roman"/>
          <w:sz w:val="24"/>
          <w:szCs w:val="24"/>
        </w:rPr>
        <w:t>se han desarrollado.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E80B19" w:rsidRPr="00DF6488" w:rsidTr="00E80B19">
        <w:tc>
          <w:tcPr>
            <w:tcW w:w="4322" w:type="dxa"/>
          </w:tcPr>
          <w:p w:rsidR="00DF6488" w:rsidRDefault="00DF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488" w:rsidRDefault="00DF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488" w:rsidRDefault="00DF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488" w:rsidRDefault="00DF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488" w:rsidRDefault="00DF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488" w:rsidRDefault="00DF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B19" w:rsidRPr="00DF6488" w:rsidRDefault="00E80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488">
              <w:rPr>
                <w:rFonts w:ascii="Times New Roman" w:hAnsi="Times New Roman" w:cs="Times New Roman"/>
                <w:sz w:val="24"/>
                <w:szCs w:val="24"/>
              </w:rPr>
              <w:t>Competencia lingüística</w:t>
            </w:r>
          </w:p>
          <w:p w:rsidR="00E80B19" w:rsidRDefault="00E80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48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95062E">
              <w:rPr>
                <w:rFonts w:ascii="Times New Roman" w:hAnsi="Times New Roman" w:cs="Times New Roman"/>
                <w:sz w:val="24"/>
                <w:szCs w:val="24"/>
              </w:rPr>
              <w:t>onciencia y expresiones culturales</w:t>
            </w:r>
          </w:p>
          <w:p w:rsidR="002405C5" w:rsidRPr="00DF6488" w:rsidRDefault="00240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Competencia digital</w:t>
            </w:r>
          </w:p>
        </w:tc>
        <w:tc>
          <w:tcPr>
            <w:tcW w:w="4322" w:type="dxa"/>
          </w:tcPr>
          <w:p w:rsidR="00E80B19" w:rsidRPr="00DF6488" w:rsidRDefault="00E80B19" w:rsidP="00E80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488">
              <w:rPr>
                <w:rFonts w:ascii="Times New Roman" w:hAnsi="Times New Roman" w:cs="Times New Roman"/>
                <w:sz w:val="24"/>
                <w:szCs w:val="24"/>
              </w:rPr>
              <w:t>Lectura en voz alta de diferentes tipos de textos relacionados con la Navidad. Además durante la lectura de éstos</w:t>
            </w:r>
            <w:r w:rsidR="009506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F6488">
              <w:rPr>
                <w:rFonts w:ascii="Times New Roman" w:hAnsi="Times New Roman" w:cs="Times New Roman"/>
                <w:sz w:val="24"/>
                <w:szCs w:val="24"/>
              </w:rPr>
              <w:t xml:space="preserve"> los alumnos han reconocido diferentes elementos básicos así como adjetivos calificativos, demostrativos, reconocimiento de antónimos, sinónimos…</w:t>
            </w:r>
          </w:p>
          <w:p w:rsidR="00E80B19" w:rsidRPr="00DF6488" w:rsidRDefault="00E80B19" w:rsidP="00E80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B19" w:rsidRDefault="00E80B19" w:rsidP="00E80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488">
              <w:rPr>
                <w:rFonts w:ascii="Times New Roman" w:hAnsi="Times New Roman" w:cs="Times New Roman"/>
                <w:sz w:val="24"/>
                <w:szCs w:val="24"/>
              </w:rPr>
              <w:t>Por ello podemos decir que gracias a esta actividad nuestro alumnado ha desarrollado tanto la competencia lingüística y la co</w:t>
            </w:r>
            <w:r w:rsidR="0095062E">
              <w:rPr>
                <w:rFonts w:ascii="Times New Roman" w:hAnsi="Times New Roman" w:cs="Times New Roman"/>
                <w:sz w:val="24"/>
                <w:szCs w:val="24"/>
              </w:rPr>
              <w:t>nciencia y expresiones sociales ya que hemos trabajado cuentos de diversas culturas.</w:t>
            </w:r>
          </w:p>
          <w:p w:rsidR="002405C5" w:rsidRDefault="002405C5" w:rsidP="00E80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5C5" w:rsidRDefault="002405C5" w:rsidP="00E80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otra sesión hemos visionado cuentos navideños</w:t>
            </w:r>
            <w:r w:rsidR="0095062E">
              <w:rPr>
                <w:rFonts w:ascii="Times New Roman" w:hAnsi="Times New Roman" w:cs="Times New Roman"/>
                <w:sz w:val="24"/>
                <w:szCs w:val="24"/>
              </w:rPr>
              <w:t xml:space="preserve"> en la pizarra digital,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por lo tanto también podemos ver la presencia de la competencia digital. </w:t>
            </w:r>
          </w:p>
          <w:p w:rsidR="0095062E" w:rsidRPr="00DF6488" w:rsidRDefault="0095062E" w:rsidP="00E80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B19" w:rsidRPr="00DF6488" w:rsidTr="00E80B19">
        <w:tc>
          <w:tcPr>
            <w:tcW w:w="4322" w:type="dxa"/>
          </w:tcPr>
          <w:p w:rsidR="00E80B19" w:rsidRPr="00DF6488" w:rsidRDefault="00E80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488" w:rsidRDefault="00DF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488" w:rsidRPr="00DF6488" w:rsidRDefault="00DF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488">
              <w:rPr>
                <w:rFonts w:ascii="Times New Roman" w:hAnsi="Times New Roman" w:cs="Times New Roman"/>
                <w:sz w:val="24"/>
                <w:szCs w:val="24"/>
              </w:rPr>
              <w:t>Comunicación lingüística</w:t>
            </w:r>
          </w:p>
          <w:p w:rsidR="00DF6488" w:rsidRPr="00DF6488" w:rsidRDefault="00DF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488">
              <w:rPr>
                <w:rFonts w:ascii="Times New Roman" w:hAnsi="Times New Roman" w:cs="Times New Roman"/>
                <w:sz w:val="24"/>
                <w:szCs w:val="24"/>
              </w:rPr>
              <w:t>Aprender a aprender</w:t>
            </w:r>
          </w:p>
        </w:tc>
        <w:tc>
          <w:tcPr>
            <w:tcW w:w="4322" w:type="dxa"/>
          </w:tcPr>
          <w:p w:rsidR="0095062E" w:rsidRDefault="0095062E" w:rsidP="00950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62E" w:rsidRDefault="00DF6488" w:rsidP="0095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488">
              <w:rPr>
                <w:rFonts w:ascii="Times New Roman" w:hAnsi="Times New Roman" w:cs="Times New Roman"/>
                <w:sz w:val="24"/>
                <w:szCs w:val="24"/>
              </w:rPr>
              <w:t>Otra actividad está relacionada con la producción de textos escritos con la intención de escribir una carta a los Reyes Magos</w:t>
            </w:r>
            <w:r w:rsidR="002405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0B19" w:rsidRPr="00DF6488">
              <w:rPr>
                <w:rFonts w:ascii="Times New Roman" w:hAnsi="Times New Roman" w:cs="Times New Roman"/>
                <w:sz w:val="24"/>
                <w:szCs w:val="24"/>
              </w:rPr>
              <w:t>partiendo de modelos previos</w:t>
            </w:r>
            <w:r w:rsidR="009506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48CE" w:rsidRDefault="00A148CE" w:rsidP="00950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8CE" w:rsidRDefault="00A148CE" w:rsidP="0095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Consideramos que la competencia relacionada con la comunicación lingüística y aprender a aprender están presentes.</w:t>
            </w:r>
          </w:p>
          <w:p w:rsidR="00A148CE" w:rsidRDefault="00A148CE" w:rsidP="00950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8CE" w:rsidRDefault="00A148CE" w:rsidP="00950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62E" w:rsidRPr="00DF6488" w:rsidRDefault="0095062E" w:rsidP="00950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488" w:rsidRPr="00DF6488" w:rsidTr="00E80B19">
        <w:tc>
          <w:tcPr>
            <w:tcW w:w="4322" w:type="dxa"/>
          </w:tcPr>
          <w:p w:rsidR="00DF6488" w:rsidRDefault="00DF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488" w:rsidRDefault="00DF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488" w:rsidRDefault="00DF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488" w:rsidRDefault="00DF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Comunicación lingüística</w:t>
            </w:r>
          </w:p>
          <w:p w:rsidR="00DF6488" w:rsidRDefault="00DF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Aprender a aprender</w:t>
            </w:r>
          </w:p>
          <w:p w:rsidR="00DF6488" w:rsidRDefault="00DF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Competencia social y cívica</w:t>
            </w:r>
          </w:p>
          <w:p w:rsidR="00DF6488" w:rsidRPr="00DF6488" w:rsidRDefault="00DF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Sentido iniciativa y espíritu emprendedor.</w:t>
            </w:r>
          </w:p>
        </w:tc>
        <w:tc>
          <w:tcPr>
            <w:tcW w:w="4322" w:type="dxa"/>
          </w:tcPr>
          <w:p w:rsidR="0095062E" w:rsidRDefault="0095062E" w:rsidP="00DF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488" w:rsidRPr="00DF6488" w:rsidRDefault="00DF6488" w:rsidP="00DF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Para la realización de la siguiente actividad hemos trabajado en grupo de 5. En esta ocasión nuestros alumnos han leído un cuento navideño y a continuación han tenido que contar con sus </w:t>
            </w:r>
            <w:r w:rsidR="0095062E">
              <w:rPr>
                <w:rFonts w:ascii="Times New Roman" w:hAnsi="Times New Roman" w:cs="Times New Roman"/>
                <w:sz w:val="24"/>
                <w:szCs w:val="24"/>
              </w:rPr>
              <w:t xml:space="preserve">propias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pala</w:t>
            </w:r>
            <w:r w:rsidR="002405C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ras dicho cuento acompañándolo de imágenes. Para ello</w:t>
            </w:r>
            <w:r w:rsidR="00A148CE">
              <w:rPr>
                <w:rFonts w:ascii="Times New Roman" w:hAnsi="Times New Roman" w:cs="Times New Roman"/>
                <w:sz w:val="24"/>
                <w:szCs w:val="24"/>
              </w:rPr>
              <w:t>, nuestros alumnos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han tenido que </w:t>
            </w:r>
            <w:r w:rsidR="0095062E">
              <w:rPr>
                <w:rFonts w:ascii="Times New Roman" w:hAnsi="Times New Roman" w:cs="Times New Roman"/>
                <w:sz w:val="24"/>
                <w:szCs w:val="24"/>
              </w:rPr>
              <w:t xml:space="preserve">trabajarlo previamente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 grupo y llegar a </w:t>
            </w:r>
            <w:r w:rsidR="0095062E">
              <w:rPr>
                <w:rFonts w:ascii="Times New Roman" w:hAnsi="Times New Roman" w:cs="Times New Roman"/>
                <w:sz w:val="24"/>
                <w:szCs w:val="24"/>
              </w:rPr>
              <w:t>un consenso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para posteriormente p</w:t>
            </w:r>
            <w:r w:rsidR="0095062E">
              <w:rPr>
                <w:rFonts w:ascii="Times New Roman" w:hAnsi="Times New Roman" w:cs="Times New Roman"/>
                <w:sz w:val="24"/>
                <w:szCs w:val="24"/>
              </w:rPr>
              <w:t>lasmarlo en su trabajo final.</w:t>
            </w:r>
          </w:p>
          <w:p w:rsidR="002405C5" w:rsidRDefault="002405C5" w:rsidP="00E80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8CE" w:rsidRPr="00DF6488" w:rsidRDefault="00A148CE" w:rsidP="00E80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 comunicación lingüística vuelve a estar presente, además de la competencia de aprender a aprender. Puesto que nuestros alumnos están trabajando en pequeños grupos la competencia social y cívica la podemos apreciar al igual que el sentido de  iniciativa y espíritu emprendedor a la hora de plasmar con sus propias palabras el cuento y crear las imágenes correspondientes a él.</w:t>
            </w:r>
          </w:p>
        </w:tc>
      </w:tr>
      <w:tr w:rsidR="00DF6488" w:rsidRPr="00DF6488" w:rsidTr="00E80B19">
        <w:tc>
          <w:tcPr>
            <w:tcW w:w="4322" w:type="dxa"/>
          </w:tcPr>
          <w:p w:rsidR="00DF6488" w:rsidRDefault="00DF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62E" w:rsidRDefault="00950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62E" w:rsidRDefault="00950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62E" w:rsidRDefault="00950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62E" w:rsidRDefault="00950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62E" w:rsidRDefault="00950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62E" w:rsidRDefault="00950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488" w:rsidRDefault="00DF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Aprender a aprender.</w:t>
            </w:r>
          </w:p>
          <w:p w:rsidR="00DF6488" w:rsidRDefault="00DF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Competencia social y cívica.</w:t>
            </w:r>
          </w:p>
          <w:p w:rsidR="00DF6488" w:rsidRDefault="00DF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Sentido iniciativa y espíritu emprendedor.</w:t>
            </w:r>
          </w:p>
          <w:p w:rsidR="002405C5" w:rsidRDefault="00240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Competencias matemáticas y competencias básicas en ciencias y tecnologías.</w:t>
            </w:r>
          </w:p>
        </w:tc>
        <w:tc>
          <w:tcPr>
            <w:tcW w:w="4322" w:type="dxa"/>
          </w:tcPr>
          <w:p w:rsidR="0095062E" w:rsidRDefault="0095062E" w:rsidP="00DF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488" w:rsidRDefault="00DF6488" w:rsidP="00DF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Además hemos llevado a cabo un taller de figuras navideñas. En clase hemos hecho pasta de modelar con harina, sal y agua. Posteriormente el alumnado ha creado sus propias figuras navideñas y la</w:t>
            </w:r>
            <w:r w:rsidR="0095062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han decorado.</w:t>
            </w:r>
          </w:p>
          <w:p w:rsidR="002405C5" w:rsidRDefault="002405C5" w:rsidP="00DF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5C5" w:rsidRDefault="002405C5" w:rsidP="00DF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Dado que el alumnado ha trabajado cooperativa y colaborativamente en pequeños grupos podemos ver que la competencia de aprender a aprender y la social y cívica están presentes. Por otro lado</w:t>
            </w:r>
            <w:r w:rsidR="009506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 competencia matemática se contempla cuando tenemos que medir las partes de harina, agua y sal para la realización de la pasta. </w:t>
            </w:r>
          </w:p>
          <w:p w:rsidR="0095062E" w:rsidRDefault="0095062E" w:rsidP="00DF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5C5" w:rsidRDefault="002405C5" w:rsidP="00DF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Además el sentido de la iniciativa y espíritu emprendedor está presente ya que nuestro alumnado ha diseñado y decorado las figuras que han creído conveniente.</w:t>
            </w:r>
          </w:p>
        </w:tc>
      </w:tr>
    </w:tbl>
    <w:p w:rsidR="00E80B19" w:rsidRDefault="00E80B19"/>
    <w:sectPr w:rsidR="00E80B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232DC"/>
    <w:multiLevelType w:val="hybridMultilevel"/>
    <w:tmpl w:val="07DA80CC"/>
    <w:lvl w:ilvl="0" w:tplc="2012AC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9DD"/>
    <w:rsid w:val="002405C5"/>
    <w:rsid w:val="00435323"/>
    <w:rsid w:val="007609DD"/>
    <w:rsid w:val="0095062E"/>
    <w:rsid w:val="00996233"/>
    <w:rsid w:val="00A148CE"/>
    <w:rsid w:val="00DF6488"/>
    <w:rsid w:val="00E8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80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506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80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506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2017-03-04T09:18:00Z</dcterms:created>
  <dcterms:modified xsi:type="dcterms:W3CDTF">2017-03-04T09:18:00Z</dcterms:modified>
</cp:coreProperties>
</file>