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09" w:rsidRPr="001F7009" w:rsidRDefault="0045419D" w:rsidP="0045419D">
      <w:pPr>
        <w:spacing w:before="100" w:beforeAutospacing="1" w:after="100" w:afterAutospacing="1" w:line="240" w:lineRule="auto"/>
        <w:jc w:val="both"/>
        <w:rPr>
          <w:rFonts w:eastAsia="Times New Roman" w:cstheme="minorHAnsi"/>
          <w:b/>
          <w:i/>
          <w:sz w:val="52"/>
          <w:szCs w:val="52"/>
        </w:rPr>
      </w:pPr>
      <w:r w:rsidRPr="001F7009">
        <w:rPr>
          <w:rFonts w:eastAsia="Times New Roman" w:cstheme="minorHAnsi"/>
          <w:b/>
          <w:i/>
          <w:sz w:val="52"/>
          <w:szCs w:val="52"/>
        </w:rPr>
        <w:t>M</w:t>
      </w:r>
      <w:r w:rsidR="001F7009" w:rsidRPr="001F7009">
        <w:rPr>
          <w:rFonts w:eastAsia="Times New Roman" w:cstheme="minorHAnsi"/>
          <w:b/>
          <w:i/>
          <w:sz w:val="52"/>
          <w:szCs w:val="52"/>
        </w:rPr>
        <w:t>AISSA ASSAD</w:t>
      </w:r>
    </w:p>
    <w:p w:rsidR="0045419D" w:rsidRPr="001F7009" w:rsidRDefault="00AC3F56" w:rsidP="0045419D">
      <w:pPr>
        <w:spacing w:before="100" w:beforeAutospacing="1" w:after="100" w:afterAutospacing="1" w:line="240" w:lineRule="auto"/>
        <w:jc w:val="both"/>
        <w:rPr>
          <w:rFonts w:eastAsia="Times New Roman" w:cstheme="minorHAnsi"/>
          <w:b/>
          <w:i/>
          <w:sz w:val="36"/>
          <w:szCs w:val="36"/>
        </w:rPr>
      </w:pPr>
      <w:r w:rsidRPr="001F7009">
        <w:rPr>
          <w:rFonts w:eastAsia="Times New Roman" w:cstheme="minorHAnsi"/>
          <w:b/>
          <w:i/>
          <w:sz w:val="32"/>
          <w:szCs w:val="32"/>
        </w:rPr>
        <w:t xml:space="preserve"> </w:t>
      </w:r>
      <w:r w:rsidRPr="001F7009">
        <w:rPr>
          <w:rFonts w:eastAsia="Times New Roman" w:cstheme="minorHAnsi"/>
          <w:b/>
          <w:i/>
          <w:sz w:val="36"/>
          <w:szCs w:val="36"/>
        </w:rPr>
        <w:t>R</w:t>
      </w:r>
      <w:r w:rsidR="001F7009" w:rsidRPr="001F7009">
        <w:rPr>
          <w:rFonts w:eastAsia="Times New Roman" w:cstheme="minorHAnsi"/>
          <w:b/>
          <w:i/>
          <w:sz w:val="36"/>
          <w:szCs w:val="36"/>
        </w:rPr>
        <w:t>EFUGIADA SIRIA</w:t>
      </w:r>
    </w:p>
    <w:p w:rsidR="00D9660B" w:rsidRPr="001F7009" w:rsidRDefault="0045419D" w:rsidP="00616DD9">
      <w:pPr>
        <w:spacing w:before="100" w:beforeAutospacing="1" w:after="100" w:afterAutospacing="1" w:line="240" w:lineRule="auto"/>
        <w:jc w:val="both"/>
        <w:rPr>
          <w:rFonts w:eastAsia="Times New Roman" w:cstheme="minorHAnsi"/>
          <w:sz w:val="36"/>
          <w:szCs w:val="36"/>
        </w:rPr>
      </w:pPr>
      <w:r w:rsidRPr="001F7009">
        <w:rPr>
          <w:rFonts w:eastAsia="Times New Roman" w:cstheme="minorHAnsi"/>
          <w:sz w:val="36"/>
          <w:szCs w:val="36"/>
        </w:rPr>
        <w:tab/>
      </w:r>
      <w:r w:rsidR="00616DD9" w:rsidRPr="00616DD9">
        <w:rPr>
          <w:rFonts w:eastAsia="Times New Roman" w:cstheme="minorHAnsi"/>
          <w:sz w:val="36"/>
          <w:szCs w:val="36"/>
        </w:rPr>
        <w:drawing>
          <wp:inline distT="0" distB="0" distL="0" distR="0">
            <wp:extent cx="5139690" cy="3489960"/>
            <wp:effectExtent l="190500" t="152400" r="175260" b="129540"/>
            <wp:docPr id="1" name="Imagen 1" descr="&quot;Mártires a la búsqueda de una patria&quot;"/>
            <wp:cNvGraphicFramePr/>
            <a:graphic xmlns:a="http://schemas.openxmlformats.org/drawingml/2006/main">
              <a:graphicData uri="http://schemas.openxmlformats.org/drawingml/2006/picture">
                <pic:pic xmlns:pic="http://schemas.openxmlformats.org/drawingml/2006/picture">
                  <pic:nvPicPr>
                    <pic:cNvPr id="0" name="Picture 1" descr="&quot;Mártires a la búsqueda de una patria&quot;"/>
                    <pic:cNvPicPr>
                      <a:picLocks noChangeAspect="1" noChangeArrowheads="1"/>
                    </pic:cNvPicPr>
                  </pic:nvPicPr>
                  <pic:blipFill>
                    <a:blip r:embed="rId5" cstate="print"/>
                    <a:srcRect l="2351" t="1887" r="944" b="1526"/>
                    <a:stretch>
                      <a:fillRect/>
                    </a:stretch>
                  </pic:blipFill>
                  <pic:spPr bwMode="auto">
                    <a:xfrm>
                      <a:off x="0" y="0"/>
                      <a:ext cx="5139690" cy="3489960"/>
                    </a:xfrm>
                    <a:prstGeom prst="rect">
                      <a:avLst/>
                    </a:prstGeom>
                    <a:ln>
                      <a:noFill/>
                    </a:ln>
                    <a:effectLst>
                      <a:outerShdw blurRad="190500" algn="tl" rotWithShape="0">
                        <a:srgbClr val="000000">
                          <a:alpha val="70000"/>
                        </a:srgbClr>
                      </a:outerShdw>
                    </a:effectLst>
                  </pic:spPr>
                </pic:pic>
              </a:graphicData>
            </a:graphic>
          </wp:inline>
        </w:drawing>
      </w:r>
      <w:r w:rsidR="00D54305" w:rsidRPr="001F7009">
        <w:rPr>
          <w:rFonts w:eastAsia="Times New Roman" w:cstheme="minorHAnsi"/>
          <w:sz w:val="36"/>
          <w:szCs w:val="36"/>
        </w:rPr>
        <w:t xml:space="preserve">¡Mar </w:t>
      </w:r>
      <w:proofErr w:type="spellStart"/>
      <w:r w:rsidR="00D54305" w:rsidRPr="001F7009">
        <w:rPr>
          <w:rFonts w:eastAsia="Times New Roman" w:cstheme="minorHAnsi"/>
          <w:sz w:val="36"/>
          <w:szCs w:val="36"/>
        </w:rPr>
        <w:t>haban</w:t>
      </w:r>
      <w:proofErr w:type="spellEnd"/>
      <w:r w:rsidR="00D54305" w:rsidRPr="001F7009">
        <w:rPr>
          <w:rFonts w:eastAsia="Times New Roman" w:cstheme="minorHAnsi"/>
          <w:sz w:val="36"/>
          <w:szCs w:val="36"/>
        </w:rPr>
        <w:t>! ¡</w:t>
      </w:r>
      <w:proofErr w:type="spellStart"/>
      <w:r w:rsidR="00D54305" w:rsidRPr="001F7009">
        <w:rPr>
          <w:rFonts w:eastAsia="Times New Roman" w:cstheme="minorHAnsi"/>
          <w:sz w:val="36"/>
          <w:szCs w:val="36"/>
        </w:rPr>
        <w:t>Kif</w:t>
      </w:r>
      <w:proofErr w:type="spellEnd"/>
      <w:r w:rsidR="00D54305" w:rsidRPr="001F7009">
        <w:rPr>
          <w:rFonts w:eastAsia="Times New Roman" w:cstheme="minorHAnsi"/>
          <w:sz w:val="36"/>
          <w:szCs w:val="36"/>
        </w:rPr>
        <w:t xml:space="preserve"> </w:t>
      </w:r>
      <w:proofErr w:type="spellStart"/>
      <w:r w:rsidR="00D54305" w:rsidRPr="001F7009">
        <w:rPr>
          <w:rFonts w:eastAsia="Times New Roman" w:cstheme="minorHAnsi"/>
          <w:sz w:val="36"/>
          <w:szCs w:val="36"/>
        </w:rPr>
        <w:t>kun</w:t>
      </w:r>
      <w:proofErr w:type="spellEnd"/>
      <w:r w:rsidR="00D54305" w:rsidRPr="001F7009">
        <w:rPr>
          <w:rFonts w:eastAsia="Times New Roman" w:cstheme="minorHAnsi"/>
          <w:sz w:val="36"/>
          <w:szCs w:val="36"/>
        </w:rPr>
        <w:t xml:space="preserve">! </w:t>
      </w:r>
      <w:r w:rsidRPr="001F7009">
        <w:rPr>
          <w:rFonts w:eastAsia="Times New Roman" w:cstheme="minorHAnsi"/>
          <w:sz w:val="36"/>
          <w:szCs w:val="36"/>
        </w:rPr>
        <w:t xml:space="preserve">Me llamo </w:t>
      </w:r>
      <w:proofErr w:type="spellStart"/>
      <w:r w:rsidRPr="001F7009">
        <w:rPr>
          <w:rFonts w:eastAsia="Times New Roman" w:cstheme="minorHAnsi"/>
          <w:sz w:val="36"/>
          <w:szCs w:val="36"/>
        </w:rPr>
        <w:t>Maissa</w:t>
      </w:r>
      <w:proofErr w:type="spellEnd"/>
      <w:r w:rsidRPr="001F7009">
        <w:rPr>
          <w:rFonts w:eastAsia="Times New Roman" w:cstheme="minorHAnsi"/>
          <w:sz w:val="36"/>
          <w:szCs w:val="36"/>
        </w:rPr>
        <w:t xml:space="preserve"> Assad, soy de Palmira, una ciudad histórica y monumental del centro de Siria, aunque hoy, solo es un montón de ruinas. </w:t>
      </w:r>
    </w:p>
    <w:p w:rsidR="0045419D" w:rsidRPr="001F7009" w:rsidRDefault="00D9660B" w:rsidP="0045419D">
      <w:pPr>
        <w:spacing w:before="100" w:beforeAutospacing="1" w:after="100" w:afterAutospacing="1" w:line="240" w:lineRule="auto"/>
        <w:jc w:val="both"/>
        <w:rPr>
          <w:rFonts w:eastAsia="Times New Roman" w:cstheme="minorHAnsi"/>
          <w:sz w:val="36"/>
          <w:szCs w:val="36"/>
        </w:rPr>
      </w:pPr>
      <w:r w:rsidRPr="001F7009">
        <w:rPr>
          <w:rFonts w:eastAsia="Times New Roman" w:cstheme="minorHAnsi"/>
          <w:sz w:val="36"/>
          <w:szCs w:val="36"/>
        </w:rPr>
        <w:tab/>
      </w:r>
      <w:r w:rsidR="0045419D" w:rsidRPr="001F7009">
        <w:rPr>
          <w:rFonts w:eastAsia="Times New Roman" w:cstheme="minorHAnsi"/>
          <w:sz w:val="36"/>
          <w:szCs w:val="36"/>
        </w:rPr>
        <w:t>Mi familia y yo hemos resistido a la guerra casi seis años, pero este pasado enero, la situación se hizo insostenible</w:t>
      </w:r>
      <w:r w:rsidR="00D90785" w:rsidRPr="001F7009">
        <w:rPr>
          <w:rFonts w:eastAsia="Times New Roman" w:cstheme="minorHAnsi"/>
          <w:sz w:val="36"/>
          <w:szCs w:val="36"/>
        </w:rPr>
        <w:t>, no veíamos la luz al final del túnel, las niñas iban creciendo y la situación del país empeorando hasta límites inimaginables</w:t>
      </w:r>
      <w:r w:rsidR="001F7009">
        <w:rPr>
          <w:rFonts w:eastAsia="Times New Roman" w:cstheme="minorHAnsi"/>
          <w:sz w:val="36"/>
          <w:szCs w:val="36"/>
        </w:rPr>
        <w:t xml:space="preserve">, así que </w:t>
      </w:r>
      <w:r w:rsidR="0045419D" w:rsidRPr="001F7009">
        <w:rPr>
          <w:rFonts w:eastAsia="Times New Roman" w:cstheme="minorHAnsi"/>
          <w:sz w:val="36"/>
          <w:szCs w:val="36"/>
        </w:rPr>
        <w:t>decidimos huir a Europa.</w:t>
      </w:r>
      <w:r w:rsidR="00D54305" w:rsidRPr="001F7009">
        <w:rPr>
          <w:rFonts w:eastAsia="Times New Roman" w:cstheme="minorHAnsi"/>
          <w:sz w:val="36"/>
          <w:szCs w:val="36"/>
        </w:rPr>
        <w:t xml:space="preserve"> Pero no de manera legal, pues las embajadas y consulados europeos están cerrado</w:t>
      </w:r>
      <w:r w:rsidR="007E725F">
        <w:rPr>
          <w:rFonts w:eastAsia="Times New Roman" w:cstheme="minorHAnsi"/>
          <w:sz w:val="36"/>
          <w:szCs w:val="36"/>
        </w:rPr>
        <w:t>s</w:t>
      </w:r>
      <w:r w:rsidR="00D54305" w:rsidRPr="001F7009">
        <w:rPr>
          <w:rFonts w:eastAsia="Times New Roman" w:cstheme="minorHAnsi"/>
          <w:sz w:val="36"/>
          <w:szCs w:val="36"/>
        </w:rPr>
        <w:t xml:space="preserve"> a cal y canto</w:t>
      </w:r>
      <w:r w:rsidR="00D90785" w:rsidRPr="001F7009">
        <w:rPr>
          <w:rFonts w:eastAsia="Times New Roman" w:cstheme="minorHAnsi"/>
          <w:sz w:val="36"/>
          <w:szCs w:val="36"/>
        </w:rPr>
        <w:t>.</w:t>
      </w:r>
      <w:r w:rsidR="007E725F">
        <w:rPr>
          <w:rFonts w:eastAsia="Times New Roman" w:cstheme="minorHAnsi"/>
          <w:sz w:val="36"/>
          <w:szCs w:val="36"/>
        </w:rPr>
        <w:t xml:space="preserve"> Lo teníamos </w:t>
      </w:r>
      <w:r w:rsidR="0045419D" w:rsidRPr="001F7009">
        <w:rPr>
          <w:rFonts w:eastAsia="Times New Roman" w:cstheme="minorHAnsi"/>
          <w:sz w:val="36"/>
          <w:szCs w:val="36"/>
        </w:rPr>
        <w:t xml:space="preserve">todo planeado. Mi marido, Nabil, y yo, decidimos asumir el riesgo. Yo iniciaría el camino a Suecia </w:t>
      </w:r>
      <w:r w:rsidR="0045419D" w:rsidRPr="001F7009">
        <w:rPr>
          <w:rFonts w:eastAsia="Times New Roman" w:cstheme="minorHAnsi"/>
          <w:sz w:val="36"/>
          <w:szCs w:val="36"/>
        </w:rPr>
        <w:lastRenderedPageBreak/>
        <w:t>con las niñas. Elegimos Suecia porque un hermano de mi marido consiguió en este país asilo político hace unos diez años. Poco después de Navidades, salimos de Siria y alcanzamos Turquía junto con otros miles de compatriotas que huían de la guerra. Todo este camino lo hicimos a pie, en pleno invierno, durmiendo en la intemperie de un helador enero y entrando, de manera clandestina, en territorio turco. En la costa turca conocimos a un contacto que nos prometió embarcarnos  y así alcanzar las costas de Grecia. Mi pasaje me costó unos 1.800</w:t>
      </w:r>
      <w:r w:rsidR="001F7009">
        <w:rPr>
          <w:rFonts w:eastAsia="Times New Roman" w:cstheme="minorHAnsi"/>
          <w:sz w:val="36"/>
          <w:szCs w:val="36"/>
        </w:rPr>
        <w:t xml:space="preserve"> euros</w:t>
      </w:r>
      <w:r w:rsidR="0045419D" w:rsidRPr="001F7009">
        <w:rPr>
          <w:rFonts w:eastAsia="Times New Roman" w:cstheme="minorHAnsi"/>
          <w:sz w:val="36"/>
          <w:szCs w:val="36"/>
        </w:rPr>
        <w:t xml:space="preserve">, el </w:t>
      </w:r>
      <w:r w:rsidR="001F7009">
        <w:rPr>
          <w:rFonts w:eastAsia="Times New Roman" w:cstheme="minorHAnsi"/>
          <w:sz w:val="36"/>
          <w:szCs w:val="36"/>
        </w:rPr>
        <w:t>de cada una de mis hijas, 1.500</w:t>
      </w:r>
      <w:r w:rsidR="0045419D" w:rsidRPr="001F7009">
        <w:rPr>
          <w:rFonts w:eastAsia="Times New Roman" w:cstheme="minorHAnsi"/>
          <w:sz w:val="36"/>
          <w:szCs w:val="36"/>
        </w:rPr>
        <w:t>. Una fría noche nos embarcamos en un</w:t>
      </w:r>
      <w:r w:rsidR="00D90785" w:rsidRPr="001F7009">
        <w:rPr>
          <w:rFonts w:eastAsia="Times New Roman" w:cstheme="minorHAnsi"/>
          <w:sz w:val="36"/>
          <w:szCs w:val="36"/>
        </w:rPr>
        <w:t>o de esos barcos de madera vieja</w:t>
      </w:r>
      <w:r w:rsidR="0045419D" w:rsidRPr="001F7009">
        <w:rPr>
          <w:rFonts w:eastAsia="Times New Roman" w:cstheme="minorHAnsi"/>
          <w:sz w:val="36"/>
          <w:szCs w:val="36"/>
        </w:rPr>
        <w:t xml:space="preserve">, llevando con nosotras lo más imprescindible para la travesía.  Los turcos nos proporcionaron unos salvavidas muy pequeños, como para niños, pero nos tranquilizaron diciendo que la mar estaba en calma y que la isla de Lesbos casi se podía ver desde la playa. Quienes ocupábamos </w:t>
      </w:r>
      <w:r w:rsidR="00D90785" w:rsidRPr="001F7009">
        <w:rPr>
          <w:rFonts w:eastAsia="Times New Roman" w:cstheme="minorHAnsi"/>
          <w:sz w:val="36"/>
          <w:szCs w:val="36"/>
        </w:rPr>
        <w:t xml:space="preserve">el barco </w:t>
      </w:r>
      <w:r w:rsidR="0045419D" w:rsidRPr="001F7009">
        <w:rPr>
          <w:rFonts w:eastAsia="Times New Roman" w:cstheme="minorHAnsi"/>
          <w:sz w:val="36"/>
          <w:szCs w:val="36"/>
        </w:rPr>
        <w:t>éramos todas personas refugiadas, ninguna tenía nociones sobre navegación. En un par de horas, nuestr</w:t>
      </w:r>
      <w:r w:rsidR="00D90785" w:rsidRPr="001F7009">
        <w:rPr>
          <w:rFonts w:eastAsia="Times New Roman" w:cstheme="minorHAnsi"/>
          <w:sz w:val="36"/>
          <w:szCs w:val="36"/>
        </w:rPr>
        <w:t>o barco trampa</w:t>
      </w:r>
      <w:r w:rsidR="0045419D" w:rsidRPr="001F7009">
        <w:rPr>
          <w:rFonts w:eastAsia="Times New Roman" w:cstheme="minorHAnsi"/>
          <w:sz w:val="36"/>
          <w:szCs w:val="36"/>
        </w:rPr>
        <w:t xml:space="preserve"> fue tragad</w:t>
      </w:r>
      <w:r w:rsidR="00D90785" w:rsidRPr="001F7009">
        <w:rPr>
          <w:rFonts w:eastAsia="Times New Roman" w:cstheme="minorHAnsi"/>
          <w:sz w:val="36"/>
          <w:szCs w:val="36"/>
        </w:rPr>
        <w:t>o</w:t>
      </w:r>
      <w:r w:rsidR="0045419D" w:rsidRPr="001F7009">
        <w:rPr>
          <w:rFonts w:eastAsia="Times New Roman" w:cstheme="minorHAnsi"/>
          <w:sz w:val="36"/>
          <w:szCs w:val="36"/>
        </w:rPr>
        <w:t xml:space="preserve"> por las oscuras aguas del Mediterráneo.</w:t>
      </w:r>
    </w:p>
    <w:p w:rsidR="0045419D" w:rsidRPr="001F7009" w:rsidRDefault="0045419D" w:rsidP="0045419D">
      <w:pPr>
        <w:spacing w:before="100" w:beforeAutospacing="1" w:after="100" w:afterAutospacing="1" w:line="240" w:lineRule="auto"/>
        <w:jc w:val="both"/>
        <w:rPr>
          <w:rFonts w:eastAsia="Times New Roman" w:cstheme="minorHAnsi"/>
          <w:sz w:val="36"/>
          <w:szCs w:val="36"/>
        </w:rPr>
      </w:pPr>
      <w:r w:rsidRPr="001F7009">
        <w:rPr>
          <w:rFonts w:eastAsia="Times New Roman" w:cstheme="minorHAnsi"/>
          <w:sz w:val="36"/>
          <w:szCs w:val="36"/>
        </w:rPr>
        <w:tab/>
        <w:t>La madrugada del 21 de enero fue nuestro último día de vida. Atrás quedaban nuestros años en Palmira, donde fui profesora de secundaria, mi hija mayor</w:t>
      </w:r>
      <w:r w:rsidR="00D9660B" w:rsidRPr="001F7009">
        <w:rPr>
          <w:rFonts w:eastAsia="Times New Roman" w:cstheme="minorHAnsi"/>
          <w:sz w:val="36"/>
          <w:szCs w:val="36"/>
        </w:rPr>
        <w:t>,</w:t>
      </w:r>
      <w:r w:rsidRPr="001F7009">
        <w:rPr>
          <w:rFonts w:eastAsia="Times New Roman" w:cstheme="minorHAnsi"/>
          <w:sz w:val="36"/>
          <w:szCs w:val="36"/>
        </w:rPr>
        <w:t xml:space="preserve"> una brillante violinista y mi pequeña, una campeona de ping </w:t>
      </w:r>
      <w:proofErr w:type="spellStart"/>
      <w:r w:rsidRPr="001F7009">
        <w:rPr>
          <w:rFonts w:eastAsia="Times New Roman" w:cstheme="minorHAnsi"/>
          <w:sz w:val="36"/>
          <w:szCs w:val="36"/>
        </w:rPr>
        <w:t>pong</w:t>
      </w:r>
      <w:proofErr w:type="spellEnd"/>
      <w:r w:rsidRPr="001F7009">
        <w:rPr>
          <w:rFonts w:eastAsia="Times New Roman" w:cstheme="minorHAnsi"/>
          <w:sz w:val="36"/>
          <w:szCs w:val="36"/>
        </w:rPr>
        <w:t xml:space="preserve"> de nuestra provincia.</w:t>
      </w:r>
    </w:p>
    <w:p w:rsidR="0045419D" w:rsidRPr="001F7009" w:rsidRDefault="0045419D" w:rsidP="0045419D">
      <w:pPr>
        <w:spacing w:before="100" w:beforeAutospacing="1" w:after="100" w:afterAutospacing="1" w:line="240" w:lineRule="auto"/>
        <w:ind w:firstLine="708"/>
        <w:jc w:val="both"/>
        <w:rPr>
          <w:rFonts w:eastAsia="Times New Roman" w:cstheme="minorHAnsi"/>
          <w:sz w:val="36"/>
          <w:szCs w:val="36"/>
        </w:rPr>
      </w:pPr>
      <w:r w:rsidRPr="001F7009">
        <w:rPr>
          <w:rFonts w:eastAsia="Times New Roman" w:cstheme="minorHAnsi"/>
          <w:sz w:val="36"/>
          <w:szCs w:val="36"/>
        </w:rPr>
        <w:t xml:space="preserve">Como yo, cada día, cientos de mujeres se ven obligadas a huir de sus hogares por la violencia, la guerra, la persecución o las catástrofes naturales. Al drama de la huida, se suman sobre nuestros  hombros el peso de </w:t>
      </w:r>
      <w:r w:rsidRPr="001F7009">
        <w:rPr>
          <w:rFonts w:eastAsia="Times New Roman" w:cstheme="minorHAnsi"/>
          <w:sz w:val="36"/>
          <w:szCs w:val="36"/>
        </w:rPr>
        <w:lastRenderedPageBreak/>
        <w:t xml:space="preserve">cuidar a nuestras niñas y niños o de nuestros parientes más vulnerables. </w:t>
      </w:r>
    </w:p>
    <w:p w:rsidR="0045419D" w:rsidRPr="001F7009" w:rsidRDefault="0045419D" w:rsidP="0045419D">
      <w:pPr>
        <w:spacing w:before="100" w:beforeAutospacing="1" w:after="100" w:afterAutospacing="1" w:line="240" w:lineRule="auto"/>
        <w:ind w:firstLine="708"/>
        <w:jc w:val="both"/>
        <w:rPr>
          <w:rFonts w:eastAsia="Times New Roman" w:cstheme="minorHAnsi"/>
          <w:sz w:val="36"/>
          <w:szCs w:val="36"/>
        </w:rPr>
      </w:pPr>
      <w:r w:rsidRPr="001F7009">
        <w:rPr>
          <w:rFonts w:eastAsia="Times New Roman" w:cstheme="minorHAnsi"/>
          <w:sz w:val="36"/>
          <w:szCs w:val="36"/>
        </w:rPr>
        <w:t xml:space="preserve">Ser madre y refugiada no es una tarea fácil, pero gracias a nuestra resistencia estamos logrando sacar adelante a nuestras familias y construir un futuro. Solo rogamos a otros pueblos del mundo que entiendan nuestro sufrimiento, que se solidaricen con nuestra situación, que no nos vean como una amenaza. Tampoco yo pensaba que podría estallar una guerra tan cruel como la que asola a mi país desde hace más de seis años y que mi vida y la de mis hijas acabarían en las profundidades del Mediterráneo. </w:t>
      </w:r>
    </w:p>
    <w:p w:rsidR="00D54305" w:rsidRPr="001F7009" w:rsidRDefault="00D54305" w:rsidP="0045419D">
      <w:pPr>
        <w:spacing w:before="100" w:beforeAutospacing="1" w:after="100" w:afterAutospacing="1" w:line="240" w:lineRule="auto"/>
        <w:ind w:firstLine="708"/>
        <w:jc w:val="both"/>
        <w:rPr>
          <w:rFonts w:eastAsia="Times New Roman" w:cstheme="minorHAnsi"/>
          <w:sz w:val="36"/>
          <w:szCs w:val="36"/>
        </w:rPr>
      </w:pPr>
      <w:r w:rsidRPr="001F7009">
        <w:rPr>
          <w:rFonts w:eastAsia="Times New Roman" w:cstheme="minorHAnsi"/>
          <w:sz w:val="36"/>
          <w:szCs w:val="36"/>
        </w:rPr>
        <w:t>¡A</w:t>
      </w:r>
      <w:r w:rsidR="00101A98" w:rsidRPr="001F7009">
        <w:rPr>
          <w:rFonts w:eastAsia="Times New Roman" w:cstheme="minorHAnsi"/>
          <w:sz w:val="36"/>
          <w:szCs w:val="36"/>
        </w:rPr>
        <w:t xml:space="preserve">h </w:t>
      </w:r>
      <w:r w:rsidRPr="001F7009">
        <w:rPr>
          <w:rFonts w:eastAsia="Times New Roman" w:cstheme="minorHAnsi"/>
          <w:sz w:val="36"/>
          <w:szCs w:val="36"/>
        </w:rPr>
        <w:t xml:space="preserve">la </w:t>
      </w:r>
      <w:proofErr w:type="spellStart"/>
      <w:r w:rsidRPr="001F7009">
        <w:rPr>
          <w:rFonts w:eastAsia="Times New Roman" w:cstheme="minorHAnsi"/>
          <w:sz w:val="36"/>
          <w:szCs w:val="36"/>
        </w:rPr>
        <w:t>rasi</w:t>
      </w:r>
      <w:proofErr w:type="spellEnd"/>
      <w:r w:rsidRPr="001F7009">
        <w:rPr>
          <w:rFonts w:eastAsia="Times New Roman" w:cstheme="minorHAnsi"/>
          <w:sz w:val="36"/>
          <w:szCs w:val="36"/>
        </w:rPr>
        <w:t>!</w:t>
      </w:r>
      <w:r w:rsidR="001F7009">
        <w:rPr>
          <w:rFonts w:eastAsia="Times New Roman" w:cstheme="minorHAnsi"/>
          <w:sz w:val="36"/>
          <w:szCs w:val="36"/>
        </w:rPr>
        <w:t xml:space="preserve"> (¡Para lo que me necesitéis, aquí estoy!)</w:t>
      </w:r>
    </w:p>
    <w:p w:rsidR="00B479DF" w:rsidRDefault="00B479DF" w:rsidP="0045419D">
      <w:pPr>
        <w:tabs>
          <w:tab w:val="left" w:pos="1300"/>
        </w:tabs>
      </w:pPr>
    </w:p>
    <w:p w:rsidR="007A3B15" w:rsidRDefault="007A3B15" w:rsidP="0045419D">
      <w:pPr>
        <w:tabs>
          <w:tab w:val="left" w:pos="1300"/>
        </w:tabs>
      </w:pPr>
    </w:p>
    <w:p w:rsidR="007A3B15" w:rsidRDefault="007A3B15" w:rsidP="0045419D">
      <w:pPr>
        <w:tabs>
          <w:tab w:val="left" w:pos="1300"/>
        </w:tabs>
      </w:pPr>
    </w:p>
    <w:p w:rsidR="007A3B15" w:rsidRDefault="007A3B15" w:rsidP="0045419D">
      <w:pPr>
        <w:tabs>
          <w:tab w:val="left" w:pos="1300"/>
        </w:tabs>
      </w:pPr>
    </w:p>
    <w:p w:rsidR="007A3B15" w:rsidRDefault="007A3B15" w:rsidP="0045419D">
      <w:pPr>
        <w:tabs>
          <w:tab w:val="left" w:pos="1300"/>
        </w:tabs>
      </w:pPr>
    </w:p>
    <w:p w:rsidR="007A3B15" w:rsidRDefault="007A3B15" w:rsidP="0045419D">
      <w:pPr>
        <w:tabs>
          <w:tab w:val="left" w:pos="1300"/>
        </w:tabs>
      </w:pPr>
    </w:p>
    <w:p w:rsidR="007A3B15" w:rsidRDefault="007A3B15"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616DD9" w:rsidRDefault="00616DD9" w:rsidP="0045419D">
      <w:pPr>
        <w:tabs>
          <w:tab w:val="left" w:pos="1300"/>
        </w:tabs>
      </w:pPr>
    </w:p>
    <w:p w:rsidR="007A3B15" w:rsidRDefault="007A3B15" w:rsidP="0045419D">
      <w:pPr>
        <w:tabs>
          <w:tab w:val="left" w:pos="1300"/>
        </w:tabs>
      </w:pPr>
    </w:p>
    <w:p w:rsidR="007A3B15" w:rsidRDefault="007A3B15" w:rsidP="007A3B15">
      <w:pPr>
        <w:tabs>
          <w:tab w:val="left" w:pos="1300"/>
        </w:tabs>
        <w:jc w:val="center"/>
        <w:rPr>
          <w:b/>
          <w:sz w:val="32"/>
          <w:szCs w:val="32"/>
        </w:rPr>
      </w:pPr>
      <w:r w:rsidRPr="007A3B15">
        <w:rPr>
          <w:b/>
          <w:sz w:val="32"/>
          <w:szCs w:val="32"/>
          <w:bdr w:val="single" w:sz="4" w:space="0" w:color="auto"/>
        </w:rPr>
        <w:lastRenderedPageBreak/>
        <w:t>EXPRESIONES TÍPICAS DEL ÁRABE SIRIO</w:t>
      </w:r>
    </w:p>
    <w:p w:rsidR="007A3B15" w:rsidRDefault="007A3B15" w:rsidP="007A3B15">
      <w:pPr>
        <w:tabs>
          <w:tab w:val="left" w:pos="2175"/>
        </w:tabs>
        <w:jc w:val="both"/>
        <w:rPr>
          <w:sz w:val="32"/>
          <w:szCs w:val="32"/>
        </w:rPr>
      </w:pPr>
    </w:p>
    <w:p w:rsidR="007A3B15" w:rsidRDefault="007A3B15" w:rsidP="007A3B15">
      <w:pPr>
        <w:tabs>
          <w:tab w:val="left" w:pos="2175"/>
        </w:tabs>
        <w:jc w:val="both"/>
        <w:rPr>
          <w:sz w:val="32"/>
          <w:szCs w:val="32"/>
        </w:rPr>
      </w:pPr>
      <w:r>
        <w:rPr>
          <w:sz w:val="32"/>
          <w:szCs w:val="32"/>
        </w:rPr>
        <w:t xml:space="preserve">- </w:t>
      </w:r>
      <w:r w:rsidRPr="007A3B15">
        <w:rPr>
          <w:b/>
          <w:sz w:val="32"/>
          <w:szCs w:val="32"/>
          <w:u w:val="single"/>
        </w:rPr>
        <w:t>MAR</w:t>
      </w:r>
      <w:r>
        <w:rPr>
          <w:sz w:val="32"/>
          <w:szCs w:val="32"/>
        </w:rPr>
        <w:t xml:space="preserve"> HA BAAA...</w:t>
      </w:r>
    </w:p>
    <w:p w:rsidR="007A3B15" w:rsidRDefault="007A3B15" w:rsidP="007A3B15">
      <w:pPr>
        <w:tabs>
          <w:tab w:val="left" w:pos="2175"/>
        </w:tabs>
        <w:jc w:val="both"/>
        <w:rPr>
          <w:sz w:val="32"/>
          <w:szCs w:val="32"/>
        </w:rPr>
      </w:pPr>
      <w:r>
        <w:rPr>
          <w:sz w:val="32"/>
          <w:szCs w:val="32"/>
        </w:rPr>
        <w:t>Es un saludo, equivale a nuestro ¡hola!</w:t>
      </w:r>
    </w:p>
    <w:p w:rsidR="007A3B15" w:rsidRDefault="007A3B15" w:rsidP="007A3B15">
      <w:pPr>
        <w:tabs>
          <w:tab w:val="left" w:pos="2175"/>
        </w:tabs>
        <w:jc w:val="both"/>
        <w:rPr>
          <w:sz w:val="32"/>
          <w:szCs w:val="32"/>
        </w:rPr>
      </w:pPr>
    </w:p>
    <w:p w:rsidR="007A3B15" w:rsidRDefault="007A3B15" w:rsidP="007A3B15">
      <w:pPr>
        <w:tabs>
          <w:tab w:val="left" w:pos="2175"/>
        </w:tabs>
        <w:jc w:val="both"/>
        <w:rPr>
          <w:b/>
          <w:sz w:val="32"/>
          <w:szCs w:val="32"/>
          <w:u w:val="single"/>
        </w:rPr>
      </w:pPr>
      <w:r>
        <w:rPr>
          <w:sz w:val="32"/>
          <w:szCs w:val="32"/>
        </w:rPr>
        <w:t xml:space="preserve">- </w:t>
      </w:r>
      <w:r w:rsidRPr="007A3B15">
        <w:rPr>
          <w:b/>
          <w:sz w:val="32"/>
          <w:szCs w:val="32"/>
          <w:u w:val="single"/>
        </w:rPr>
        <w:t>KIF</w:t>
      </w:r>
      <w:r>
        <w:rPr>
          <w:sz w:val="32"/>
          <w:szCs w:val="32"/>
        </w:rPr>
        <w:t xml:space="preserve">  </w:t>
      </w:r>
      <w:r w:rsidRPr="007A3B15">
        <w:rPr>
          <w:b/>
          <w:sz w:val="32"/>
          <w:szCs w:val="32"/>
          <w:u w:val="single"/>
        </w:rPr>
        <w:t>KUN</w:t>
      </w:r>
    </w:p>
    <w:p w:rsidR="007A3B15" w:rsidRDefault="007A3B15" w:rsidP="007A3B15">
      <w:pPr>
        <w:tabs>
          <w:tab w:val="left" w:pos="2175"/>
        </w:tabs>
        <w:jc w:val="both"/>
        <w:rPr>
          <w:sz w:val="32"/>
          <w:szCs w:val="32"/>
        </w:rPr>
      </w:pPr>
      <w:r w:rsidRPr="007A3B15">
        <w:rPr>
          <w:sz w:val="32"/>
          <w:szCs w:val="32"/>
        </w:rPr>
        <w:t>E</w:t>
      </w:r>
      <w:r>
        <w:rPr>
          <w:sz w:val="32"/>
          <w:szCs w:val="32"/>
        </w:rPr>
        <w:t>s una pregunta de cortesía, algo parecido a "¿cómo estáis?"</w:t>
      </w:r>
    </w:p>
    <w:p w:rsidR="007A3B15" w:rsidRDefault="007A3B15" w:rsidP="007A3B15">
      <w:pPr>
        <w:tabs>
          <w:tab w:val="left" w:pos="2175"/>
        </w:tabs>
        <w:jc w:val="both"/>
        <w:rPr>
          <w:sz w:val="32"/>
          <w:szCs w:val="32"/>
        </w:rPr>
      </w:pPr>
      <w:r>
        <w:rPr>
          <w:sz w:val="32"/>
          <w:szCs w:val="32"/>
        </w:rPr>
        <w:t xml:space="preserve">Se dice como: </w:t>
      </w:r>
      <w:proofErr w:type="spellStart"/>
      <w:r>
        <w:rPr>
          <w:sz w:val="32"/>
          <w:szCs w:val="32"/>
        </w:rPr>
        <w:t>ding</w:t>
      </w:r>
      <w:proofErr w:type="spellEnd"/>
      <w:r>
        <w:rPr>
          <w:sz w:val="32"/>
          <w:szCs w:val="32"/>
        </w:rPr>
        <w:t xml:space="preserve">, </w:t>
      </w:r>
      <w:proofErr w:type="spellStart"/>
      <w:r>
        <w:rPr>
          <w:sz w:val="32"/>
          <w:szCs w:val="32"/>
        </w:rPr>
        <w:t>dong</w:t>
      </w:r>
      <w:proofErr w:type="spellEnd"/>
      <w:r>
        <w:rPr>
          <w:sz w:val="32"/>
          <w:szCs w:val="32"/>
        </w:rPr>
        <w:t>.</w:t>
      </w:r>
    </w:p>
    <w:p w:rsidR="007A3B15" w:rsidRDefault="007A3B15" w:rsidP="007A3B15">
      <w:pPr>
        <w:tabs>
          <w:tab w:val="left" w:pos="2175"/>
        </w:tabs>
        <w:jc w:val="both"/>
        <w:rPr>
          <w:sz w:val="32"/>
          <w:szCs w:val="32"/>
        </w:rPr>
      </w:pPr>
    </w:p>
    <w:p w:rsidR="007A3B15" w:rsidRDefault="007A3B15" w:rsidP="007A3B15">
      <w:pPr>
        <w:tabs>
          <w:tab w:val="left" w:pos="2175"/>
        </w:tabs>
        <w:jc w:val="both"/>
        <w:rPr>
          <w:sz w:val="32"/>
          <w:szCs w:val="32"/>
        </w:rPr>
      </w:pPr>
      <w:r>
        <w:rPr>
          <w:sz w:val="32"/>
          <w:szCs w:val="32"/>
        </w:rPr>
        <w:t xml:space="preserve">- </w:t>
      </w:r>
      <w:r w:rsidRPr="007A3B15">
        <w:rPr>
          <w:b/>
          <w:sz w:val="32"/>
          <w:szCs w:val="32"/>
          <w:u w:val="single"/>
        </w:rPr>
        <w:t>ALLA</w:t>
      </w:r>
      <w:r>
        <w:rPr>
          <w:sz w:val="32"/>
          <w:szCs w:val="32"/>
        </w:rPr>
        <w:t xml:space="preserve"> RASI</w:t>
      </w:r>
    </w:p>
    <w:p w:rsidR="007A3B15" w:rsidRDefault="007A3B15" w:rsidP="007A3B15">
      <w:pPr>
        <w:tabs>
          <w:tab w:val="left" w:pos="2175"/>
        </w:tabs>
        <w:jc w:val="both"/>
        <w:rPr>
          <w:sz w:val="32"/>
          <w:szCs w:val="32"/>
        </w:rPr>
      </w:pPr>
      <w:r>
        <w:rPr>
          <w:sz w:val="32"/>
          <w:szCs w:val="32"/>
        </w:rPr>
        <w:t>Viene a significar: "para lo que me necesites, aquí estoy". Se acompaña con el gesto de llevarse la mano derecha a la cabeza e inclinándola un poco.</w:t>
      </w:r>
    </w:p>
    <w:p w:rsidR="007A3B15" w:rsidRDefault="007A3B15" w:rsidP="007A3B15">
      <w:pPr>
        <w:tabs>
          <w:tab w:val="left" w:pos="2175"/>
        </w:tabs>
        <w:jc w:val="both"/>
        <w:rPr>
          <w:sz w:val="32"/>
          <w:szCs w:val="32"/>
        </w:rPr>
      </w:pPr>
      <w:r>
        <w:rPr>
          <w:sz w:val="32"/>
          <w:szCs w:val="32"/>
        </w:rPr>
        <w:t>Su entonación va bajando al final de la frase.</w:t>
      </w:r>
    </w:p>
    <w:p w:rsidR="007A3B15" w:rsidRDefault="007A3B15" w:rsidP="007A3B15">
      <w:pPr>
        <w:tabs>
          <w:tab w:val="left" w:pos="2175"/>
        </w:tabs>
        <w:jc w:val="both"/>
        <w:rPr>
          <w:sz w:val="32"/>
          <w:szCs w:val="32"/>
        </w:rPr>
      </w:pPr>
    </w:p>
    <w:p w:rsidR="007A3B15" w:rsidRDefault="007A3B15" w:rsidP="007A3B15">
      <w:pPr>
        <w:tabs>
          <w:tab w:val="left" w:pos="2175"/>
        </w:tabs>
        <w:jc w:val="both"/>
        <w:rPr>
          <w:sz w:val="32"/>
          <w:szCs w:val="32"/>
        </w:rPr>
      </w:pPr>
    </w:p>
    <w:p w:rsidR="007A3B15" w:rsidRPr="007A3B15" w:rsidRDefault="007A3B15" w:rsidP="007A3B15">
      <w:pPr>
        <w:tabs>
          <w:tab w:val="left" w:pos="2175"/>
        </w:tabs>
        <w:jc w:val="both"/>
        <w:rPr>
          <w:b/>
          <w:sz w:val="36"/>
          <w:szCs w:val="36"/>
        </w:rPr>
      </w:pPr>
      <w:r w:rsidRPr="007A3B15">
        <w:rPr>
          <w:b/>
          <w:sz w:val="36"/>
          <w:szCs w:val="36"/>
          <w:bdr w:val="single" w:sz="4" w:space="0" w:color="auto"/>
        </w:rPr>
        <w:t>El tono sirio es muy suave y dulce y muy cantarín.</w:t>
      </w:r>
    </w:p>
    <w:p w:rsidR="007A3B15" w:rsidRDefault="007A3B15" w:rsidP="007A3B15">
      <w:pPr>
        <w:tabs>
          <w:tab w:val="left" w:pos="2175"/>
        </w:tabs>
        <w:jc w:val="both"/>
        <w:rPr>
          <w:sz w:val="32"/>
          <w:szCs w:val="32"/>
        </w:rPr>
      </w:pPr>
    </w:p>
    <w:p w:rsidR="007A3B15" w:rsidRPr="007A3B15" w:rsidRDefault="007A3B15" w:rsidP="007A3B15">
      <w:pPr>
        <w:tabs>
          <w:tab w:val="left" w:pos="2175"/>
        </w:tabs>
        <w:jc w:val="both"/>
        <w:rPr>
          <w:sz w:val="32"/>
          <w:szCs w:val="32"/>
        </w:rPr>
      </w:pPr>
      <w:proofErr w:type="gramStart"/>
      <w:r>
        <w:rPr>
          <w:sz w:val="32"/>
          <w:szCs w:val="32"/>
        </w:rPr>
        <w:t>La</w:t>
      </w:r>
      <w:proofErr w:type="gramEnd"/>
      <w:r>
        <w:rPr>
          <w:sz w:val="32"/>
          <w:szCs w:val="32"/>
        </w:rPr>
        <w:t xml:space="preserve"> palabras en </w:t>
      </w:r>
      <w:r w:rsidRPr="007A3B15">
        <w:rPr>
          <w:b/>
          <w:sz w:val="32"/>
          <w:szCs w:val="32"/>
          <w:u w:val="single"/>
        </w:rPr>
        <w:t>negrita y subrayadas</w:t>
      </w:r>
      <w:r>
        <w:rPr>
          <w:sz w:val="32"/>
          <w:szCs w:val="32"/>
        </w:rPr>
        <w:t xml:space="preserve"> significan que son las que llevan la acentuación.</w:t>
      </w:r>
    </w:p>
    <w:sectPr w:rsidR="007A3B15" w:rsidRPr="007A3B15" w:rsidSect="00B479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45419D"/>
    <w:rsid w:val="00101A98"/>
    <w:rsid w:val="00142895"/>
    <w:rsid w:val="001F7009"/>
    <w:rsid w:val="00281F9E"/>
    <w:rsid w:val="0045419D"/>
    <w:rsid w:val="00616DD9"/>
    <w:rsid w:val="00636F1D"/>
    <w:rsid w:val="007A3B15"/>
    <w:rsid w:val="007E4E6B"/>
    <w:rsid w:val="007E725F"/>
    <w:rsid w:val="0091344B"/>
    <w:rsid w:val="00AC3F56"/>
    <w:rsid w:val="00B479DF"/>
    <w:rsid w:val="00D37384"/>
    <w:rsid w:val="00D54305"/>
    <w:rsid w:val="00D90785"/>
    <w:rsid w:val="00D9660B"/>
    <w:rsid w:val="00E42A1C"/>
    <w:rsid w:val="00F74764"/>
    <w:rsid w:val="00FE1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19D"/>
    <w:rPr>
      <w:rFonts w:ascii="Tahoma" w:hAnsi="Tahoma" w:cs="Tahoma"/>
      <w:sz w:val="16"/>
      <w:szCs w:val="16"/>
    </w:rPr>
  </w:style>
  <w:style w:type="character" w:styleId="Textoennegrita">
    <w:name w:val="Strong"/>
    <w:basedOn w:val="Fuentedeprrafopredeter"/>
    <w:uiPriority w:val="22"/>
    <w:qFormat/>
    <w:rsid w:val="00D90785"/>
    <w:rPr>
      <w:b/>
      <w:bCs/>
    </w:rPr>
  </w:style>
  <w:style w:type="paragraph" w:styleId="NormalWeb">
    <w:name w:val="Normal (Web)"/>
    <w:basedOn w:val="Normal"/>
    <w:uiPriority w:val="99"/>
    <w:semiHidden/>
    <w:unhideWhenUsed/>
    <w:rsid w:val="00D90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4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05A6D-3B98-4588-BA60-B1E86E56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2017-01-13T16:30:00Z</dcterms:created>
  <dcterms:modified xsi:type="dcterms:W3CDTF">2017-03-10T16:37:00Z</dcterms:modified>
</cp:coreProperties>
</file>