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Ind w:w="3085" w:type="dxa"/>
        <w:tblLook w:val="04A0"/>
      </w:tblPr>
      <w:tblGrid>
        <w:gridCol w:w="9214"/>
      </w:tblGrid>
      <w:tr w:rsidR="00F55FA8" w:rsidTr="00F55FA8">
        <w:tc>
          <w:tcPr>
            <w:tcW w:w="9214" w:type="dxa"/>
          </w:tcPr>
          <w:p w:rsidR="00F55FA8" w:rsidRDefault="00F55FA8" w:rsidP="00F55FA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DOCUMENTO DE TRÁNSITO ENTRE CICLOS</w:t>
            </w:r>
          </w:p>
        </w:tc>
      </w:tr>
    </w:tbl>
    <w:p w:rsidR="00186746" w:rsidRDefault="00186746" w:rsidP="00186746">
      <w:pPr>
        <w:jc w:val="both"/>
        <w:rPr>
          <w:b/>
          <w:sz w:val="24"/>
          <w:szCs w:val="24"/>
        </w:rPr>
      </w:pPr>
    </w:p>
    <w:p w:rsidR="00B23FD5" w:rsidRDefault="0065777E" w:rsidP="009D78E4">
      <w:pPr>
        <w:spacing w:after="0"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REUNIÓN Nº </w:t>
      </w:r>
      <w:r w:rsidR="009D78E4">
        <w:rPr>
          <w:sz w:val="44"/>
          <w:szCs w:val="44"/>
        </w:rPr>
        <w:t>1</w:t>
      </w:r>
      <w:r w:rsidR="00B23FD5">
        <w:rPr>
          <w:b/>
          <w:sz w:val="32"/>
          <w:szCs w:val="32"/>
        </w:rPr>
        <w:tab/>
      </w:r>
      <w:r w:rsidR="00B23FD5">
        <w:rPr>
          <w:b/>
          <w:sz w:val="32"/>
          <w:szCs w:val="32"/>
        </w:rPr>
        <w:tab/>
      </w:r>
      <w:r w:rsidR="00B23FD5">
        <w:rPr>
          <w:b/>
          <w:sz w:val="32"/>
          <w:szCs w:val="32"/>
        </w:rPr>
        <w:tab/>
        <w:t xml:space="preserve">                 </w:t>
      </w:r>
      <w:r w:rsidR="009D78E4">
        <w:rPr>
          <w:b/>
          <w:sz w:val="32"/>
          <w:szCs w:val="32"/>
        </w:rPr>
        <w:tab/>
      </w:r>
      <w:r w:rsidR="009D78E4">
        <w:rPr>
          <w:b/>
          <w:sz w:val="32"/>
          <w:szCs w:val="32"/>
        </w:rPr>
        <w:tab/>
      </w:r>
      <w:r w:rsidR="009D78E4">
        <w:rPr>
          <w:b/>
          <w:sz w:val="32"/>
          <w:szCs w:val="32"/>
        </w:rPr>
        <w:tab/>
        <w:t xml:space="preserve">       </w:t>
      </w:r>
      <w:r w:rsidR="00B23FD5">
        <w:rPr>
          <w:b/>
          <w:sz w:val="32"/>
          <w:szCs w:val="32"/>
        </w:rPr>
        <w:t xml:space="preserve">               </w:t>
      </w:r>
      <w:r w:rsidR="009D78E4">
        <w:rPr>
          <w:b/>
          <w:sz w:val="32"/>
          <w:szCs w:val="32"/>
        </w:rPr>
        <w:t xml:space="preserve">          </w:t>
      </w:r>
      <w:r w:rsidR="00B23FD5">
        <w:rPr>
          <w:b/>
          <w:sz w:val="32"/>
          <w:szCs w:val="32"/>
        </w:rPr>
        <w:t xml:space="preserve">  </w:t>
      </w:r>
      <w:r w:rsidR="0088341A" w:rsidRPr="0088341A">
        <w:rPr>
          <w:b/>
          <w:sz w:val="32"/>
          <w:szCs w:val="32"/>
        </w:rPr>
        <w:t>FECHA:</w:t>
      </w:r>
      <w:r>
        <w:rPr>
          <w:b/>
          <w:sz w:val="32"/>
          <w:szCs w:val="32"/>
        </w:rPr>
        <w:t xml:space="preserve"> </w:t>
      </w:r>
      <w:r w:rsidR="00B23FD5">
        <w:rPr>
          <w:sz w:val="32"/>
          <w:szCs w:val="32"/>
        </w:rPr>
        <w:t>6 de marzo de 2.017(Ed. Infantil y 1ºCiclo)</w:t>
      </w:r>
    </w:p>
    <w:p w:rsidR="0088341A" w:rsidRDefault="00B23FD5" w:rsidP="009D78E4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>
        <w:rPr>
          <w:b/>
          <w:sz w:val="32"/>
          <w:szCs w:val="32"/>
        </w:rPr>
        <w:t xml:space="preserve">FECHA: </w:t>
      </w:r>
      <w:r>
        <w:rPr>
          <w:sz w:val="32"/>
          <w:szCs w:val="32"/>
        </w:rPr>
        <w:t>13</w:t>
      </w:r>
      <w:r w:rsidR="0065777E">
        <w:rPr>
          <w:sz w:val="32"/>
          <w:szCs w:val="32"/>
        </w:rPr>
        <w:t xml:space="preserve"> de marzo de 2.017</w:t>
      </w:r>
      <w:r>
        <w:rPr>
          <w:sz w:val="32"/>
          <w:szCs w:val="32"/>
        </w:rPr>
        <w:t xml:space="preserve"> (1º y 2º Ciclo)</w:t>
      </w:r>
    </w:p>
    <w:p w:rsidR="00B23FD5" w:rsidRPr="0065777E" w:rsidRDefault="00B23FD5" w:rsidP="009D78E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FECHA: </w:t>
      </w:r>
      <w:r>
        <w:rPr>
          <w:sz w:val="32"/>
          <w:szCs w:val="32"/>
        </w:rPr>
        <w:t>20 de marzo de 2.017 (2º y 3º Ciclo)</w:t>
      </w:r>
    </w:p>
    <w:p w:rsidR="00186746" w:rsidRPr="0088341A" w:rsidRDefault="00FB15A4" w:rsidP="00186746">
      <w:pPr>
        <w:jc w:val="both"/>
        <w:rPr>
          <w:sz w:val="32"/>
          <w:szCs w:val="32"/>
        </w:rPr>
      </w:pPr>
      <w:r w:rsidRPr="00FB15A4">
        <w:rPr>
          <w:b/>
          <w:noProof/>
          <w:sz w:val="24"/>
          <w:szCs w:val="24"/>
        </w:rPr>
        <w:pict>
          <v:rect id="_x0000_s1032" style="position:absolute;left:0;text-align:left;margin-left:383.45pt;margin-top:2.9pt;width:20.9pt;height:17.6pt;z-index:251664384"/>
        </w:pict>
      </w:r>
      <w:r w:rsidR="0088341A">
        <w:rPr>
          <w:b/>
          <w:sz w:val="24"/>
          <w:szCs w:val="24"/>
        </w:rPr>
        <w:tab/>
      </w:r>
      <w:r w:rsidR="0088341A">
        <w:rPr>
          <w:b/>
          <w:sz w:val="24"/>
          <w:szCs w:val="24"/>
        </w:rPr>
        <w:tab/>
      </w:r>
      <w:r w:rsidR="0088341A">
        <w:rPr>
          <w:b/>
          <w:sz w:val="24"/>
          <w:szCs w:val="24"/>
        </w:rPr>
        <w:tab/>
      </w:r>
      <w:r w:rsidR="0088341A">
        <w:rPr>
          <w:b/>
          <w:sz w:val="32"/>
          <w:szCs w:val="32"/>
        </w:rPr>
        <w:t xml:space="preserve">ASISTEN: </w:t>
      </w:r>
      <w:r w:rsidR="00E5073E">
        <w:rPr>
          <w:sz w:val="32"/>
          <w:szCs w:val="32"/>
        </w:rPr>
        <w:t>Maestro</w:t>
      </w:r>
      <w:r w:rsidR="0088341A">
        <w:rPr>
          <w:sz w:val="32"/>
          <w:szCs w:val="32"/>
        </w:rPr>
        <w:t>s de ni</w:t>
      </w:r>
      <w:r w:rsidR="0065777E">
        <w:rPr>
          <w:sz w:val="32"/>
          <w:szCs w:val="32"/>
        </w:rPr>
        <w:t xml:space="preserve">veles de tránsito </w:t>
      </w:r>
      <w:r w:rsidR="0065777E">
        <w:rPr>
          <w:sz w:val="32"/>
          <w:szCs w:val="32"/>
        </w:rPr>
        <w:tab/>
      </w:r>
      <w:r w:rsidR="0065777E">
        <w:rPr>
          <w:sz w:val="32"/>
          <w:szCs w:val="32"/>
        </w:rPr>
        <w:tab/>
      </w:r>
      <w:r w:rsidR="00B23FD5">
        <w:rPr>
          <w:sz w:val="32"/>
          <w:szCs w:val="32"/>
        </w:rPr>
        <w:t xml:space="preserve"> Maestros tutores de cada curso</w:t>
      </w:r>
      <w:r w:rsidR="0065777E">
        <w:rPr>
          <w:sz w:val="32"/>
          <w:szCs w:val="32"/>
        </w:rPr>
        <w:tab/>
        <w:t xml:space="preserve">  </w:t>
      </w:r>
    </w:p>
    <w:p w:rsidR="0088341A" w:rsidRDefault="00FB15A4" w:rsidP="00186746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83.45pt;margin-top:.05pt;width:20.9pt;height:17.6pt;flip:y;z-index:251668480" o:connectortype="straight"/>
        </w:pict>
      </w:r>
      <w:r>
        <w:rPr>
          <w:noProof/>
          <w:sz w:val="32"/>
          <w:szCs w:val="32"/>
        </w:rPr>
        <w:pict>
          <v:shape id="_x0000_s1035" type="#_x0000_t32" style="position:absolute;left:0;text-align:left;margin-left:383.45pt;margin-top:.05pt;width:20.9pt;height:17.6pt;z-index:251667456" o:connectortype="straight"/>
        </w:pict>
      </w:r>
      <w:r>
        <w:rPr>
          <w:noProof/>
          <w:sz w:val="32"/>
          <w:szCs w:val="32"/>
        </w:rPr>
        <w:pict>
          <v:rect id="_x0000_s1034" style="position:absolute;left:0;text-align:left;margin-left:383.45pt;margin-top:29.65pt;width:20.9pt;height:17.6pt;z-index:251666432"/>
        </w:pict>
      </w:r>
      <w:r>
        <w:rPr>
          <w:noProof/>
          <w:sz w:val="32"/>
          <w:szCs w:val="32"/>
        </w:rPr>
        <w:pict>
          <v:rect id="_x0000_s1033" style="position:absolute;left:0;text-align:left;margin-left:383.45pt;margin-top:.05pt;width:20.9pt;height:17.6pt;z-index:251665408"/>
        </w:pict>
      </w:r>
      <w:r w:rsidR="00E5073E">
        <w:rPr>
          <w:sz w:val="32"/>
          <w:szCs w:val="32"/>
        </w:rPr>
        <w:tab/>
      </w:r>
      <w:r w:rsidR="00E5073E">
        <w:rPr>
          <w:sz w:val="32"/>
          <w:szCs w:val="32"/>
        </w:rPr>
        <w:tab/>
      </w:r>
      <w:r w:rsidR="00E5073E">
        <w:rPr>
          <w:sz w:val="32"/>
          <w:szCs w:val="32"/>
        </w:rPr>
        <w:tab/>
      </w:r>
      <w:r w:rsidR="00E5073E">
        <w:rPr>
          <w:sz w:val="32"/>
          <w:szCs w:val="32"/>
        </w:rPr>
        <w:tab/>
        <w:t xml:space="preserve">        Maestro</w:t>
      </w:r>
      <w:r w:rsidR="0088341A">
        <w:rPr>
          <w:sz w:val="32"/>
          <w:szCs w:val="32"/>
        </w:rPr>
        <w:t>s de ciclos de trá</w:t>
      </w:r>
      <w:r w:rsidR="0065777E">
        <w:rPr>
          <w:sz w:val="32"/>
          <w:szCs w:val="32"/>
        </w:rPr>
        <w:t xml:space="preserve">nsito                 </w:t>
      </w:r>
      <w:r w:rsidR="00B23FD5">
        <w:rPr>
          <w:sz w:val="32"/>
          <w:szCs w:val="32"/>
        </w:rPr>
        <w:t xml:space="preserve">Maestros/as especialistas  </w:t>
      </w:r>
    </w:p>
    <w:p w:rsidR="002A5BE4" w:rsidRDefault="0088341A" w:rsidP="0088341A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="0065777E">
        <w:rPr>
          <w:sz w:val="32"/>
          <w:szCs w:val="32"/>
        </w:rPr>
        <w:t xml:space="preserve">  E.T.C.P.    </w:t>
      </w:r>
      <w:r w:rsidR="0065777E">
        <w:rPr>
          <w:sz w:val="32"/>
          <w:szCs w:val="32"/>
        </w:rPr>
        <w:tab/>
      </w:r>
      <w:r w:rsidR="0065777E">
        <w:rPr>
          <w:sz w:val="32"/>
          <w:szCs w:val="32"/>
        </w:rPr>
        <w:tab/>
      </w:r>
      <w:r w:rsidR="0065777E">
        <w:rPr>
          <w:sz w:val="32"/>
          <w:szCs w:val="32"/>
        </w:rPr>
        <w:tab/>
      </w:r>
      <w:r w:rsidR="0065777E">
        <w:rPr>
          <w:sz w:val="32"/>
          <w:szCs w:val="32"/>
        </w:rPr>
        <w:tab/>
      </w:r>
      <w:r w:rsidR="0065777E">
        <w:rPr>
          <w:sz w:val="32"/>
          <w:szCs w:val="32"/>
        </w:rPr>
        <w:tab/>
      </w:r>
      <w:r w:rsidR="0065777E">
        <w:rPr>
          <w:sz w:val="32"/>
          <w:szCs w:val="32"/>
        </w:rPr>
        <w:tab/>
        <w:t xml:space="preserve">  </w:t>
      </w:r>
    </w:p>
    <w:p w:rsidR="00186746" w:rsidRDefault="0088341A" w:rsidP="009D78E4">
      <w:pPr>
        <w:spacing w:after="0" w:line="240" w:lineRule="auto"/>
        <w:jc w:val="both"/>
        <w:rPr>
          <w:sz w:val="32"/>
          <w:szCs w:val="32"/>
        </w:rPr>
      </w:pPr>
      <w:r w:rsidRPr="0088341A">
        <w:rPr>
          <w:sz w:val="32"/>
          <w:szCs w:val="32"/>
        </w:rPr>
        <w:t xml:space="preserve">FECHA DE VISITA </w:t>
      </w:r>
      <w:r w:rsidR="00E5073E">
        <w:rPr>
          <w:sz w:val="32"/>
          <w:szCs w:val="32"/>
        </w:rPr>
        <w:t>DE ALUMNO</w:t>
      </w:r>
      <w:r>
        <w:rPr>
          <w:sz w:val="32"/>
          <w:szCs w:val="32"/>
        </w:rPr>
        <w:t xml:space="preserve">S </w:t>
      </w:r>
      <w:r w:rsidRPr="0088341A">
        <w:rPr>
          <w:sz w:val="32"/>
          <w:szCs w:val="32"/>
        </w:rPr>
        <w:t>AL NIVEL DE TRÁNSITO:</w:t>
      </w:r>
      <w:r w:rsidR="0065777E">
        <w:rPr>
          <w:sz w:val="32"/>
          <w:szCs w:val="32"/>
        </w:rPr>
        <w:t xml:space="preserve"> </w:t>
      </w:r>
      <w:r w:rsidR="00B23FD5">
        <w:rPr>
          <w:sz w:val="32"/>
          <w:szCs w:val="32"/>
        </w:rPr>
        <w:t>Las visitas a las aulas del ciclo superior se realizarán en Junio para lo cual ya se concretarán fechas, excepto de 4º Primaria a 3º Ciclo que no se ve necesaria.</w:t>
      </w:r>
    </w:p>
    <w:tbl>
      <w:tblPr>
        <w:tblStyle w:val="Tablaconcuadrcula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7769"/>
        <w:gridCol w:w="7769"/>
      </w:tblGrid>
      <w:tr w:rsidR="002A5BE4" w:rsidTr="002A5BE4">
        <w:tc>
          <w:tcPr>
            <w:tcW w:w="15538" w:type="dxa"/>
            <w:gridSpan w:val="2"/>
            <w:shd w:val="clear" w:color="auto" w:fill="D9D9D9" w:themeFill="background1" w:themeFillShade="D9"/>
          </w:tcPr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PROBLEMAS Y DÉFICIT ENCONTRADOS EN EL CICLO:</w:t>
            </w:r>
          </w:p>
        </w:tc>
      </w:tr>
      <w:tr w:rsidR="002A5BE4" w:rsidTr="00BD43F6">
        <w:tc>
          <w:tcPr>
            <w:tcW w:w="15538" w:type="dxa"/>
            <w:gridSpan w:val="2"/>
          </w:tcPr>
          <w:p w:rsidR="00B23FD5" w:rsidRDefault="00B23FD5" w:rsidP="00B23FD5">
            <w:pPr>
              <w:pStyle w:val="Prrafodelista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 observa y ve conveniente trabajar obligatoriamente los siguientes aspectos:</w:t>
            </w:r>
          </w:p>
          <w:p w:rsidR="00B23FD5" w:rsidRPr="00B23FD5" w:rsidRDefault="00B23FD5" w:rsidP="00B23FD5">
            <w:pPr>
              <w:pStyle w:val="Prrafodelista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  <w:u w:val="single"/>
              </w:rPr>
              <w:t>Ed. Infantil</w:t>
            </w:r>
            <w:r>
              <w:rPr>
                <w:sz w:val="32"/>
                <w:szCs w:val="32"/>
              </w:rPr>
              <w:t>:</w:t>
            </w:r>
          </w:p>
          <w:p w:rsidR="00B23FD5" w:rsidRDefault="00B23FD5" w:rsidP="0065777E">
            <w:pPr>
              <w:pStyle w:val="Prrafodelista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Cogida del lápiz, recortado,…, en general, actividades que desarrollen la psicomotricidad fina.</w:t>
            </w:r>
          </w:p>
          <w:p w:rsidR="00B23FD5" w:rsidRPr="00B23FD5" w:rsidRDefault="00B23FD5" w:rsidP="00B23FD5">
            <w:pPr>
              <w:pStyle w:val="Prrafodelista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  <w:u w:val="single"/>
              </w:rPr>
              <w:t>1º y 2º Ciclo</w:t>
            </w:r>
            <w:r>
              <w:rPr>
                <w:sz w:val="32"/>
                <w:szCs w:val="32"/>
              </w:rPr>
              <w:t>:</w:t>
            </w:r>
          </w:p>
          <w:p w:rsidR="00B23FD5" w:rsidRDefault="00B23FD5" w:rsidP="00B23FD5">
            <w:pPr>
              <w:pStyle w:val="Prrafodelista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presentación de la libreta en general (limpieza, orden, márgenes,..)</w:t>
            </w:r>
          </w:p>
          <w:p w:rsidR="00B23FD5" w:rsidRPr="00B23FD5" w:rsidRDefault="00B23FD5" w:rsidP="00B23FD5">
            <w:pPr>
              <w:pStyle w:val="Prrafodelista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 w:rsidRPr="00B23FD5">
              <w:rPr>
                <w:sz w:val="32"/>
                <w:szCs w:val="32"/>
              </w:rPr>
              <w:t>Trabajar el margen derecho de la libreta dejando 2 cuadritos.</w:t>
            </w:r>
          </w:p>
          <w:p w:rsidR="00B23FD5" w:rsidRDefault="00B23FD5" w:rsidP="0065777E">
            <w:pPr>
              <w:pStyle w:val="Prrafodelista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Pautas de caligrafía.</w:t>
            </w:r>
          </w:p>
          <w:p w:rsidR="00B23FD5" w:rsidRDefault="00B23FD5" w:rsidP="0065777E">
            <w:pPr>
              <w:pStyle w:val="Prrafodelista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representación gráfica de los elementos de un problema para facilitar al alumnado su comprensión.</w:t>
            </w:r>
          </w:p>
          <w:p w:rsidR="009D78E4" w:rsidRDefault="009D78E4" w:rsidP="0065777E">
            <w:pPr>
              <w:pStyle w:val="Prrafodelista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sistematización de la operación de la resta (se debe trabajar en todos los cursos del nivel igual).</w:t>
            </w:r>
          </w:p>
          <w:p w:rsidR="00B23FD5" w:rsidRDefault="00B23FD5" w:rsidP="00B23FD5">
            <w:pPr>
              <w:pStyle w:val="Prrafodelista"/>
              <w:rPr>
                <w:sz w:val="32"/>
                <w:szCs w:val="32"/>
              </w:rPr>
            </w:pPr>
            <w:r>
              <w:rPr>
                <w:sz w:val="32"/>
                <w:szCs w:val="32"/>
                <w:u w:val="single"/>
              </w:rPr>
              <w:t>2º y 3ºCiclo</w:t>
            </w:r>
            <w:r>
              <w:rPr>
                <w:sz w:val="32"/>
                <w:szCs w:val="32"/>
              </w:rPr>
              <w:t>:</w:t>
            </w:r>
          </w:p>
          <w:p w:rsidR="002A5BE4" w:rsidRDefault="0065777E" w:rsidP="0065777E">
            <w:pPr>
              <w:pStyle w:val="Prrafodelista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 ve conveniente el trabajar habitualmente las operaciones de cálculo y los problemas.</w:t>
            </w:r>
          </w:p>
          <w:p w:rsidR="002A5BE4" w:rsidRPr="009D78E4" w:rsidRDefault="0065777E" w:rsidP="0088341A">
            <w:pPr>
              <w:pStyle w:val="Prrafodelista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Se observa que en un mismo grupo en el que se encuentren niños/as mezclados de cursos anteriores, los alumnos/as de cada grupo realizan la operación de la resta de forma diferente. Por tanto, se sugiere que desde cursos inferiores se enseñe la resta de la misma manera a los grupos de cada nivel (trabajo desde primer ciclo).</w:t>
            </w:r>
          </w:p>
        </w:tc>
      </w:tr>
      <w:tr w:rsidR="002A5BE4" w:rsidTr="002A5BE4">
        <w:tc>
          <w:tcPr>
            <w:tcW w:w="15538" w:type="dxa"/>
            <w:gridSpan w:val="2"/>
            <w:shd w:val="clear" w:color="auto" w:fill="A6A6A6" w:themeFill="background1" w:themeFillShade="A6"/>
          </w:tcPr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SUGERENCIAS:</w:t>
            </w:r>
          </w:p>
        </w:tc>
      </w:tr>
      <w:tr w:rsidR="002A5BE4" w:rsidTr="002A5BE4">
        <w:tc>
          <w:tcPr>
            <w:tcW w:w="7769" w:type="dxa"/>
            <w:shd w:val="clear" w:color="auto" w:fill="D9D9D9" w:themeFill="background1" w:themeFillShade="D9"/>
          </w:tcPr>
          <w:p w:rsidR="002A5BE4" w:rsidRDefault="002A5BE4" w:rsidP="002A5B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Metodología</w:t>
            </w:r>
          </w:p>
        </w:tc>
        <w:tc>
          <w:tcPr>
            <w:tcW w:w="7769" w:type="dxa"/>
            <w:shd w:val="clear" w:color="auto" w:fill="D9D9D9" w:themeFill="background1" w:themeFillShade="D9"/>
          </w:tcPr>
          <w:p w:rsidR="002A5BE4" w:rsidRDefault="002A5BE4" w:rsidP="002A5B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Materiales</w:t>
            </w:r>
          </w:p>
        </w:tc>
      </w:tr>
      <w:tr w:rsidR="002A5BE4" w:rsidTr="002A5BE4">
        <w:tc>
          <w:tcPr>
            <w:tcW w:w="7769" w:type="dxa"/>
          </w:tcPr>
          <w:p w:rsidR="002A5BE4" w:rsidRDefault="009D78E4" w:rsidP="0088341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 sugiere estudiar la posibilidad de trabajar el método abn paralelamente a las operaciones usadas en el método tradicional.</w:t>
            </w:r>
          </w:p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</w:p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769" w:type="dxa"/>
          </w:tcPr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</w:p>
        </w:tc>
      </w:tr>
    </w:tbl>
    <w:p w:rsidR="0088341A" w:rsidRPr="002A5BE4" w:rsidRDefault="0088341A" w:rsidP="002A5BE4">
      <w:pPr>
        <w:spacing w:after="0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5538"/>
      </w:tblGrid>
      <w:tr w:rsidR="002A5BE4" w:rsidTr="002A5BE4">
        <w:tc>
          <w:tcPr>
            <w:tcW w:w="15538" w:type="dxa"/>
            <w:shd w:val="clear" w:color="auto" w:fill="A6A6A6" w:themeFill="background1" w:themeFillShade="A6"/>
          </w:tcPr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ACUERDOS TOMADOS:</w:t>
            </w:r>
          </w:p>
        </w:tc>
      </w:tr>
      <w:tr w:rsidR="002A5BE4" w:rsidTr="002A5BE4">
        <w:tc>
          <w:tcPr>
            <w:tcW w:w="15538" w:type="dxa"/>
          </w:tcPr>
          <w:p w:rsidR="002A5BE4" w:rsidRDefault="0065777E" w:rsidP="0065777E">
            <w:pPr>
              <w:pStyle w:val="Prrafodelista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 está de acuerdo en recibir reunión informativa sobre el método matemático abn a comienzos del próximo curso para que, teniendo nociones básicas de dicho método, podamos decidir en claustro si dicho método se trabaja a nivel de centro o no y de forma paralela al método tradicional.</w:t>
            </w:r>
          </w:p>
          <w:p w:rsidR="0065777E" w:rsidRPr="0065777E" w:rsidRDefault="0065777E" w:rsidP="0065777E">
            <w:pPr>
              <w:pStyle w:val="Prrafodelista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 cuadrícula, la separación entre un renglón y el siguiente será de dos cuadros y se escribirá al tercero. Sobre el margen lateral se dejarán 2 cuadritos a la derecha pues el margen izquierdo viene marcado en la libreta.</w:t>
            </w:r>
          </w:p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</w:p>
        </w:tc>
      </w:tr>
    </w:tbl>
    <w:p w:rsidR="002A5BE4" w:rsidRPr="002A5BE4" w:rsidRDefault="002A5BE4" w:rsidP="002A5BE4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5538"/>
      </w:tblGrid>
      <w:tr w:rsidR="002A5BE4" w:rsidTr="002A5BE4">
        <w:tc>
          <w:tcPr>
            <w:tcW w:w="15538" w:type="dxa"/>
            <w:shd w:val="clear" w:color="auto" w:fill="A6A6A6" w:themeFill="background1" w:themeFillShade="A6"/>
          </w:tcPr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VALORACIÓN FINAL: </w:t>
            </w:r>
          </w:p>
        </w:tc>
      </w:tr>
      <w:tr w:rsidR="002A5BE4" w:rsidTr="002A5BE4">
        <w:tc>
          <w:tcPr>
            <w:tcW w:w="15538" w:type="dxa"/>
          </w:tcPr>
          <w:p w:rsidR="002A5BE4" w:rsidRPr="0065777E" w:rsidRDefault="0065777E" w:rsidP="0065777E">
            <w:pPr>
              <w:pStyle w:val="Prrafodelista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Consideramos positiva este tipo de reuniones para consensuar puntos que nos parecen importantes a nivel de centro para llevar un mismo criterio</w:t>
            </w:r>
          </w:p>
          <w:p w:rsidR="002A5BE4" w:rsidRDefault="002A5BE4" w:rsidP="0088341A">
            <w:pPr>
              <w:jc w:val="both"/>
              <w:rPr>
                <w:sz w:val="32"/>
                <w:szCs w:val="32"/>
              </w:rPr>
            </w:pPr>
          </w:p>
        </w:tc>
      </w:tr>
    </w:tbl>
    <w:p w:rsidR="002A5BE4" w:rsidRPr="0088341A" w:rsidRDefault="002A5BE4" w:rsidP="0088341A">
      <w:pPr>
        <w:jc w:val="both"/>
        <w:rPr>
          <w:sz w:val="32"/>
          <w:szCs w:val="32"/>
        </w:rPr>
      </w:pPr>
    </w:p>
    <w:sectPr w:rsidR="002A5BE4" w:rsidRPr="0088341A" w:rsidSect="00F55FA8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B22" w:rsidRDefault="00440B22" w:rsidP="00186746">
      <w:pPr>
        <w:spacing w:after="0" w:line="240" w:lineRule="auto"/>
      </w:pPr>
      <w:r>
        <w:separator/>
      </w:r>
    </w:p>
  </w:endnote>
  <w:endnote w:type="continuationSeparator" w:id="1">
    <w:p w:rsidR="00440B22" w:rsidRDefault="00440B22" w:rsidP="0018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B22" w:rsidRDefault="00440B22" w:rsidP="00186746">
      <w:pPr>
        <w:spacing w:after="0" w:line="240" w:lineRule="auto"/>
      </w:pPr>
      <w:r>
        <w:separator/>
      </w:r>
    </w:p>
  </w:footnote>
  <w:footnote w:type="continuationSeparator" w:id="1">
    <w:p w:rsidR="00440B22" w:rsidRDefault="00440B22" w:rsidP="0018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746" w:rsidRDefault="00186746">
    <w:pPr>
      <w:pStyle w:val="Encabezado"/>
    </w:pPr>
    <w:r>
      <w:ptab w:relativeTo="margin" w:alignment="center" w:leader="none"/>
    </w:r>
    <w:r>
      <w:ptab w:relativeTo="margin" w:alignment="right" w:leader="none"/>
    </w:r>
    <w:r w:rsidR="00E5073E">
      <w:t>CURSO 2.016-17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F034C"/>
    <w:multiLevelType w:val="hybridMultilevel"/>
    <w:tmpl w:val="BF3E493C"/>
    <w:lvl w:ilvl="0" w:tplc="44B66D1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5FA8"/>
    <w:rsid w:val="00186746"/>
    <w:rsid w:val="002A5BE4"/>
    <w:rsid w:val="00305398"/>
    <w:rsid w:val="003A64AA"/>
    <w:rsid w:val="00440B22"/>
    <w:rsid w:val="004B065A"/>
    <w:rsid w:val="0065777E"/>
    <w:rsid w:val="0088341A"/>
    <w:rsid w:val="009160B5"/>
    <w:rsid w:val="00957B45"/>
    <w:rsid w:val="009D78E4"/>
    <w:rsid w:val="00B23FD5"/>
    <w:rsid w:val="00C2125C"/>
    <w:rsid w:val="00C23A40"/>
    <w:rsid w:val="00D66DB1"/>
    <w:rsid w:val="00E5073E"/>
    <w:rsid w:val="00EB2EE1"/>
    <w:rsid w:val="00F55FA8"/>
    <w:rsid w:val="00FB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35"/>
        <o:r id="V:Rule9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5F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86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746"/>
  </w:style>
  <w:style w:type="paragraph" w:styleId="Piedepgina">
    <w:name w:val="footer"/>
    <w:basedOn w:val="Normal"/>
    <w:link w:val="PiedepginaCar"/>
    <w:uiPriority w:val="99"/>
    <w:semiHidden/>
    <w:unhideWhenUsed/>
    <w:rsid w:val="00186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86746"/>
  </w:style>
  <w:style w:type="paragraph" w:styleId="Textodeglobo">
    <w:name w:val="Balloon Text"/>
    <w:basedOn w:val="Normal"/>
    <w:link w:val="TextodegloboCar"/>
    <w:uiPriority w:val="99"/>
    <w:semiHidden/>
    <w:unhideWhenUsed/>
    <w:rsid w:val="0018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4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7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SoftPack©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</dc:creator>
  <cp:keywords/>
  <dc:description/>
  <cp:lastModifiedBy>sn</cp:lastModifiedBy>
  <cp:revision>11</cp:revision>
  <cp:lastPrinted>2017-02-17T11:01:00Z</cp:lastPrinted>
  <dcterms:created xsi:type="dcterms:W3CDTF">2013-04-15T11:44:00Z</dcterms:created>
  <dcterms:modified xsi:type="dcterms:W3CDTF">2017-03-21T10:54:00Z</dcterms:modified>
</cp:coreProperties>
</file>