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ab/>
        <w:t>MEMORIA FINAL GRUPO DE TRABAJO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</w:p>
    <w:p w:rsidR="00FC1EE7" w:rsidRDefault="00557188" w:rsidP="00557188">
      <w:pPr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Mª Luisa Tejada Ocaña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proofErr w:type="gramStart"/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1.- Tareas realizadas, materiales elaborados</w:t>
      </w:r>
      <w:proofErr w:type="gramEnd"/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 xml:space="preserve"> y su aplicación en el aula.</w:t>
      </w:r>
    </w:p>
    <w:p w:rsidR="00557188" w:rsidRDefault="00557188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</w:p>
    <w:p w:rsidR="00FC1EE7" w:rsidRP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 xml:space="preserve">_ </w:t>
      </w:r>
      <w:r w:rsidRPr="00FC1EE7"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Por un lado el club de lectura, donde hemos leído y comentado tres libros: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 xml:space="preserve">SEDA, de </w:t>
      </w:r>
      <w:proofErr w:type="spellStart"/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Alessandro</w:t>
      </w:r>
      <w:proofErr w:type="spellEnd"/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Baricco</w:t>
      </w:r>
      <w:proofErr w:type="spellEnd"/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EL AMANTE JAPONÉS, de Isabel Allende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PATRIA, de Fernando Aramburu</w:t>
      </w:r>
    </w:p>
    <w:p w:rsidR="00557188" w:rsidRDefault="00557188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Me han gustado mucho los libros, muy enriquecedores.</w:t>
      </w:r>
    </w:p>
    <w:p w:rsidR="00557188" w:rsidRDefault="00557188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2.- Comentario de los resultados obtenidos.</w:t>
      </w:r>
    </w:p>
    <w:p w:rsidR="00557188" w:rsidRDefault="00FC1EE7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Los resultados han sido muy buenos, los libros se han leído y han gustado a los participantes en el club de lectura y el libro está acabado y a la e</w:t>
      </w:r>
      <w:r w:rsidR="00557188"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spera de hacer la presentación.</w:t>
      </w:r>
    </w:p>
    <w:p w:rsidR="00557188" w:rsidRDefault="00557188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3.- Dificultades surgidas y cómo se han solventado.</w:t>
      </w: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A veces la falta de tiempo y  la imposibilidad de cumplir los plazos</w:t>
      </w:r>
    </w:p>
    <w:p w:rsidR="00557188" w:rsidRPr="00FC1EE7" w:rsidRDefault="00557188" w:rsidP="00FC1EE7">
      <w:pPr>
        <w:ind w:left="480"/>
        <w:jc w:val="both"/>
      </w:pPr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4.- Conclusiones.</w:t>
      </w:r>
    </w:p>
    <w:p w:rsidR="00FC1EE7" w:rsidRDefault="00FC1EE7" w:rsidP="00FC1EE7">
      <w:pPr>
        <w:ind w:left="480"/>
        <w:jc w:val="both"/>
      </w:pPr>
      <w:r>
        <w:t>El club de lectura cada vez se apunta más gente, participan también 5 madres de alumnos/as y es muy enriquecedor.</w:t>
      </w:r>
    </w:p>
    <w:p w:rsidR="00557188" w:rsidRPr="00FC1EE7" w:rsidRDefault="00557188" w:rsidP="00FC1EE7">
      <w:pPr>
        <w:ind w:left="480"/>
        <w:jc w:val="both"/>
      </w:pPr>
      <w:bookmarkStart w:id="0" w:name="_GoBack"/>
      <w:bookmarkEnd w:id="0"/>
    </w:p>
    <w:p w:rsidR="00FC1EE7" w:rsidRDefault="00FC1EE7" w:rsidP="00FC1EE7">
      <w:pPr>
        <w:ind w:left="480"/>
        <w:jc w:val="both"/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b/>
          <w:sz w:val="20"/>
          <w:szCs w:val="20"/>
          <w:shd w:val="clear" w:color="auto" w:fill="FFFFFF"/>
        </w:rPr>
        <w:t>5.- Perspectivas de continuidad para el próximo curso.</w:t>
      </w:r>
    </w:p>
    <w:p w:rsidR="00FC1EE7" w:rsidRPr="00FC1EE7" w:rsidRDefault="00FC1EE7" w:rsidP="00FC1EE7">
      <w:pPr>
        <w:ind w:left="480"/>
        <w:jc w:val="both"/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</w:pPr>
      <w:r>
        <w:rPr>
          <w:rFonts w:ascii="DejaVu Sans Condensed" w:hAnsi="DejaVu Sans Condensed" w:cs="DejaVu Sans Condensed"/>
          <w:sz w:val="20"/>
          <w:szCs w:val="20"/>
          <w:shd w:val="clear" w:color="auto" w:fill="FFFFFF"/>
        </w:rPr>
        <w:t>El año que viene si no tenemos errores como este curso, intentaremos llevar al proyecto familias lectoras en vez del grupo de trabajo lector, que es mejor para el centro y  está más relacionado con el trabajo realizado.</w:t>
      </w:r>
    </w:p>
    <w:p w:rsidR="00FC1EE7" w:rsidRPr="00FC1EE7" w:rsidRDefault="00FC1EE7" w:rsidP="00FC1EE7">
      <w:pPr>
        <w:ind w:left="480"/>
        <w:jc w:val="both"/>
      </w:pPr>
    </w:p>
    <w:p w:rsidR="00FC1EE7" w:rsidRDefault="00FC1EE7" w:rsidP="00FC1EE7">
      <w:pPr>
        <w:ind w:left="480"/>
        <w:jc w:val="both"/>
        <w:rPr>
          <w:rFonts w:ascii="DejaVu Sans Condensed" w:eastAsia="Batang" w:hAnsi="DejaVu Sans Condensed" w:cs="DejaVu Sans Condensed" w:hint="eastAsia"/>
          <w:b/>
          <w:bCs/>
          <w:sz w:val="20"/>
          <w:szCs w:val="20"/>
          <w:shd w:val="clear" w:color="auto" w:fill="FFFFFF"/>
        </w:rPr>
      </w:pPr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>6.- En el caso de GT con Valoración Cualitativa comentar lo que proceda</w:t>
      </w:r>
      <w:proofErr w:type="gramStart"/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>:  relevancia</w:t>
      </w:r>
      <w:proofErr w:type="gramEnd"/>
      <w:r>
        <w:rPr>
          <w:rFonts w:ascii="DejaVu Sans Condensed" w:eastAsia="Batang" w:hAnsi="DejaVu Sans Condensed" w:cs="DejaVu Sans Condensed"/>
          <w:b/>
          <w:bCs/>
          <w:sz w:val="20"/>
          <w:szCs w:val="20"/>
          <w:shd w:val="clear" w:color="auto" w:fill="FFFFFF"/>
        </w:rPr>
        <w:t xml:space="preserve">, originalidad e innovación del proyecto, producción de materiales educativos originales , la revisión bibliográfica realizada sobre el tema de estudio, con la aportación de comentarios críticos, la incidencia del trabajo realizado en la práctica educativa del aula o centro, avalada por el Claustro y el Consejo Escolar del Centro. </w:t>
      </w:r>
    </w:p>
    <w:p w:rsidR="00943A60" w:rsidRDefault="00724206" w:rsidP="00FC1EE7">
      <w:pPr>
        <w:ind w:left="480"/>
        <w:jc w:val="both"/>
        <w:rPr>
          <w:rFonts w:ascii="DejaVu Sans Condensed" w:eastAsia="Batang" w:hAnsi="DejaVu Sans Condensed" w:cs="DejaVu Sans Condensed" w:hint="eastAsia"/>
          <w:bCs/>
          <w:sz w:val="20"/>
          <w:szCs w:val="20"/>
          <w:shd w:val="clear" w:color="auto" w:fill="FFFFFF"/>
        </w:rPr>
      </w:pPr>
      <w:r w:rsidRPr="00724206">
        <w:rPr>
          <w:rFonts w:ascii="DejaVu Sans Condensed" w:eastAsia="Batang" w:hAnsi="DejaVu Sans Condensed" w:cs="DejaVu Sans Condensed"/>
          <w:bCs/>
          <w:sz w:val="20"/>
          <w:szCs w:val="20"/>
          <w:shd w:val="clear" w:color="auto" w:fill="FFFFFF"/>
        </w:rPr>
        <w:t>Creo</w:t>
      </w:r>
      <w:r>
        <w:rPr>
          <w:rFonts w:ascii="DejaVu Sans Condensed" w:eastAsia="Batang" w:hAnsi="DejaVu Sans Condensed" w:cs="DejaVu Sans Condensed"/>
          <w:bCs/>
          <w:sz w:val="20"/>
          <w:szCs w:val="20"/>
          <w:shd w:val="clear" w:color="auto" w:fill="FFFFFF"/>
        </w:rPr>
        <w:t xml:space="preserve"> que tener un club de lectura en el instituto mejora la capacidad lectora de nuestra comunidad educativa y facilita un clima de convivencia positivo entre profesores/as, alumnos/as y madres y padres.</w:t>
      </w:r>
    </w:p>
    <w:p w:rsidR="00943A60" w:rsidRDefault="00943A60">
      <w:pPr>
        <w:suppressAutoHyphens w:val="0"/>
        <w:spacing w:after="200" w:line="276" w:lineRule="auto"/>
        <w:rPr>
          <w:rFonts w:ascii="DejaVu Sans Condensed" w:eastAsia="Batang" w:hAnsi="DejaVu Sans Condensed" w:cs="DejaVu Sans Condensed" w:hint="eastAsia"/>
          <w:bCs/>
          <w:sz w:val="20"/>
          <w:szCs w:val="20"/>
          <w:shd w:val="clear" w:color="auto" w:fill="FFFFFF"/>
        </w:rPr>
      </w:pPr>
      <w:r>
        <w:rPr>
          <w:rFonts w:ascii="DejaVu Sans Condensed" w:eastAsia="Batang" w:hAnsi="DejaVu Sans Condensed" w:cs="DejaVu Sans Condensed" w:hint="eastAsia"/>
          <w:bCs/>
          <w:sz w:val="20"/>
          <w:szCs w:val="20"/>
          <w:shd w:val="clear" w:color="auto" w:fill="FFFFFF"/>
        </w:rPr>
        <w:br w:type="page"/>
      </w:r>
    </w:p>
    <w:p w:rsidR="00724206" w:rsidRPr="00724206" w:rsidRDefault="00724206" w:rsidP="00FC1EE7">
      <w:pPr>
        <w:ind w:left="480"/>
        <w:jc w:val="both"/>
      </w:pPr>
    </w:p>
    <w:p w:rsidR="00FC1EE7" w:rsidRDefault="00FC1EE7" w:rsidP="00FC1EE7">
      <w:pPr>
        <w:tabs>
          <w:tab w:val="left" w:pos="12"/>
        </w:tabs>
        <w:jc w:val="both"/>
        <w:rPr>
          <w:rFonts w:ascii="DejaVu Sans Condensed" w:eastAsia="Batang" w:hAnsi="DejaVu Sans Condensed" w:cs="DejaVu Sans Condensed" w:hint="eastAsia"/>
          <w:b/>
          <w:bCs/>
          <w:sz w:val="20"/>
          <w:szCs w:val="20"/>
        </w:rPr>
      </w:pPr>
    </w:p>
    <w:p w:rsidR="00943A60" w:rsidRPr="00943A60" w:rsidRDefault="00943A60" w:rsidP="00943A60">
      <w:pPr>
        <w:tabs>
          <w:tab w:val="left" w:pos="12"/>
        </w:tabs>
        <w:ind w:left="480"/>
        <w:jc w:val="center"/>
      </w:pP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  <w:u w:val="single"/>
        </w:rPr>
        <w:t>Tabla-resumen-propuesta  (añadir las filas que sean necesarias):</w:t>
      </w:r>
    </w:p>
    <w:p w:rsidR="00943A60" w:rsidRPr="00943A60" w:rsidRDefault="00943A60" w:rsidP="00943A60">
      <w:pPr>
        <w:tabs>
          <w:tab w:val="left" w:pos="12"/>
        </w:tabs>
        <w:jc w:val="both"/>
        <w:rPr>
          <w:rFonts w:ascii="DejaVu Sans Condensed" w:eastAsia="Batang" w:hAnsi="DejaVu Sans Condensed" w:cs="DejaVu Sans Condensed" w:hint="eastAsia"/>
          <w:b/>
          <w:bCs/>
          <w:sz w:val="14"/>
          <w:szCs w:val="14"/>
          <w:u w:val="single"/>
        </w:rPr>
      </w:pPr>
    </w:p>
    <w:p w:rsidR="00943A60" w:rsidRPr="00943A60" w:rsidRDefault="00943A60" w:rsidP="00943A60">
      <w:pPr>
        <w:tabs>
          <w:tab w:val="left" w:pos="12"/>
        </w:tabs>
        <w:jc w:val="both"/>
      </w:pPr>
      <w:r w:rsidRPr="00943A60">
        <w:rPr>
          <w:rFonts w:ascii="DejaVu Sans Condensed" w:eastAsia="Batang" w:hAnsi="DejaVu Sans Condensed" w:cs="DejaVu Sans Condensed"/>
          <w:sz w:val="14"/>
          <w:szCs w:val="14"/>
        </w:rPr>
        <w:t>CÓDIGO DE GRUPO DE TRABAJO:</w:t>
      </w:r>
      <w:r w:rsidRPr="00943A60">
        <w:rPr>
          <w:rFonts w:ascii="DejaVu Sans Condensed" w:eastAsia="Batang" w:hAnsi="DejaVu Sans Condensed" w:cs="DejaVu Sans Condensed"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sz w:val="14"/>
          <w:szCs w:val="14"/>
        </w:rPr>
        <w:tab/>
        <w:t>TÍTULO:</w:t>
      </w:r>
    </w:p>
    <w:p w:rsidR="00943A60" w:rsidRPr="00943A60" w:rsidRDefault="00943A60" w:rsidP="00943A60">
      <w:pPr>
        <w:tabs>
          <w:tab w:val="left" w:pos="12"/>
        </w:tabs>
        <w:jc w:val="center"/>
      </w:pPr>
      <w:r w:rsidRPr="00943A60">
        <w:rPr>
          <w:rFonts w:ascii="DejaVu Sans Condensed" w:eastAsia="Batang" w:hAnsi="DejaVu Sans Condensed" w:cs="DejaVu Sans Condensed"/>
          <w:bCs/>
          <w:sz w:val="14"/>
          <w:szCs w:val="14"/>
        </w:rPr>
        <w:t>Muy importante, en la lista deben estar exclusivamente las personas que aparecen en el proyecto aprobado a principio de curso.</w:t>
      </w:r>
    </w:p>
    <w:p w:rsidR="00943A60" w:rsidRPr="00943A60" w:rsidRDefault="00943A60" w:rsidP="00943A60">
      <w:pPr>
        <w:tabs>
          <w:tab w:val="left" w:pos="12"/>
        </w:tabs>
        <w:jc w:val="center"/>
      </w:pPr>
      <w:r w:rsidRPr="00943A60"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Aclaraciones para rellenar la tabla </w:t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>C</w:t>
      </w:r>
      <w:r w:rsidRPr="00943A60"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.- Valoración del coordinador/a.   </w:t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>A.</w:t>
      </w:r>
      <w:r w:rsidRPr="00943A60"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- Valoración del asesor/a. </w:t>
      </w:r>
    </w:p>
    <w:p w:rsidR="00943A60" w:rsidRPr="00943A60" w:rsidRDefault="00943A60" w:rsidP="00943A60">
      <w:pPr>
        <w:tabs>
          <w:tab w:val="left" w:pos="12"/>
        </w:tabs>
        <w:jc w:val="center"/>
      </w:pPr>
      <w:r w:rsidRPr="00943A60"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La propuesta de certificación el asesor/a debe indicar las horas a certificar. </w:t>
      </w: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Cs/>
          <w:sz w:val="14"/>
          <w:szCs w:val="14"/>
        </w:rPr>
      </w:pPr>
    </w:p>
    <w:p w:rsidR="003539B5" w:rsidRPr="00943A60" w:rsidRDefault="003539B5" w:rsidP="003539B5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 w:hint="eastAsia"/>
          <w:b/>
          <w:bCs/>
          <w:sz w:val="14"/>
          <w:szCs w:val="14"/>
        </w:rPr>
      </w:pPr>
    </w:p>
    <w:p w:rsidR="00DD6088" w:rsidRDefault="00943A60" w:rsidP="00943A6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 w:hint="eastAsia"/>
          <w:b/>
          <w:bCs/>
          <w:sz w:val="14"/>
          <w:szCs w:val="14"/>
        </w:rPr>
      </w:pP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</w:p>
    <w:tbl>
      <w:tblPr>
        <w:tblW w:w="15905" w:type="dxa"/>
        <w:tblInd w:w="-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465"/>
        <w:gridCol w:w="450"/>
        <w:gridCol w:w="450"/>
        <w:gridCol w:w="450"/>
        <w:gridCol w:w="345"/>
        <w:gridCol w:w="405"/>
        <w:gridCol w:w="510"/>
        <w:gridCol w:w="510"/>
        <w:gridCol w:w="450"/>
        <w:gridCol w:w="510"/>
        <w:gridCol w:w="450"/>
        <w:gridCol w:w="525"/>
        <w:gridCol w:w="900"/>
        <w:gridCol w:w="562"/>
        <w:gridCol w:w="563"/>
        <w:gridCol w:w="457"/>
        <w:gridCol w:w="458"/>
        <w:gridCol w:w="397"/>
        <w:gridCol w:w="398"/>
        <w:gridCol w:w="480"/>
        <w:gridCol w:w="480"/>
        <w:gridCol w:w="1245"/>
        <w:gridCol w:w="710"/>
      </w:tblGrid>
      <w:tr w:rsidR="00DD6088" w:rsidRPr="00DD6088" w:rsidTr="006A5C90">
        <w:trPr>
          <w:cantSplit/>
          <w:trHeight w:val="450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APELLIDOS, NOMBRE</w:t>
            </w:r>
          </w:p>
          <w:p w:rsidR="00DD6088" w:rsidRPr="00DD6088" w:rsidRDefault="00DD6088" w:rsidP="00DD6088">
            <w:pPr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(listado que aparece en el escrito de inscripción)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CUMPLIMIENTO DEL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COMPROMISO INDIVIDUAL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 xml:space="preserve">Escala del 0 al 2 </w:t>
            </w:r>
          </w:p>
          <w:p w:rsidR="00DD6088" w:rsidRPr="00DD6088" w:rsidRDefault="00DD6088" w:rsidP="00DD6088">
            <w:pPr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CUMPLIMIENTO DEL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COMPROMISO GRUPAL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Escala del 0 al 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APLICACIÓN PRÁCTICA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EN EL AULA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Escala del 0 al 2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ASISTENCIA AL MENOS AL 80%</w:t>
            </w: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 xml:space="preserve">DE LA  FORMACIÓN PRESENCIAL (SI SE HA SOLICITADO)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hd w:val="clear" w:color="auto" w:fill="CCCCCC"/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hd w:val="clear" w:color="auto" w:fill="CCCCCC"/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PARTICIPACIÓN EN COLABOR@</w:t>
            </w:r>
          </w:p>
          <w:p w:rsidR="00DD6088" w:rsidRPr="00DD6088" w:rsidRDefault="00DD6088" w:rsidP="00DD6088">
            <w:pPr>
              <w:shd w:val="clear" w:color="auto" w:fill="CCCCCC"/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GRUPOS DE TRABAJO QUE HAN SOLICITADO LA VALORACIÓN CUALITATIVA  (VALORAR  SOLO EL/LOS ASPECTO/S TRABAJADO/S)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CERTIFICACIÓN Y NÚMERO DE HORAS</w:t>
            </w:r>
          </w:p>
        </w:tc>
      </w:tr>
      <w:tr w:rsidR="00DD6088" w:rsidRPr="00DD6088" w:rsidTr="006A5C90">
        <w:trPr>
          <w:cantSplit/>
          <w:trHeight w:val="161"/>
        </w:trPr>
        <w:tc>
          <w:tcPr>
            <w:tcW w:w="37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</w:pP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t>SEGUIMIENTO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15 DE MARZO *  (Coordinador/a) </w:t>
            </w: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</w:pP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t>EVALUACIÓN MEMORIA FINAL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31 DE MAYO * (Coordinador/a y participantes) </w:t>
            </w:r>
          </w:p>
          <w:p w:rsidR="00DD6088" w:rsidRPr="00DD6088" w:rsidRDefault="00DD6088" w:rsidP="00DD6088">
            <w:pPr>
              <w:snapToGrid w:val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bCs/>
                <w:sz w:val="14"/>
                <w:szCs w:val="14"/>
              </w:rPr>
              <w:t xml:space="preserve">PONDERACIÓN DEL TRABAJO 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t>RELEVANCIA, ORIGINALIDAD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EN INNOVACIÓN DEL PROYECTO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</w:pP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t>PRODUCCIÓN DE MATERIALES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EDUCATIVOS ORIGINALES 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t>REVISIÓN BIBLIOGRÁFICA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Y  COMENTARIOS CRÍTICOS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88" w:rsidRPr="00DD6088" w:rsidRDefault="00DD6088" w:rsidP="00DD6088">
            <w:pPr>
              <w:snapToGrid w:val="0"/>
            </w:pP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t>INCIDENCIA DE LA PRÁCTICA EN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EL AULA O CENTRO AVALADA POR CLAUSTRO Y CONSEJO ESCOLAR</w:t>
            </w:r>
            <w:r w:rsidRPr="00DD6088"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DD6088" w:rsidRPr="00DD6088" w:rsidRDefault="00DD6088" w:rsidP="00DD6088">
            <w:pPr>
              <w:snapToGrid w:val="0"/>
              <w:jc w:val="center"/>
            </w:pPr>
            <w:r w:rsidRPr="00DD6088"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 xml:space="preserve">PONDERACIÓN DEL TRABAJO  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  <w:trHeight w:val="250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center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center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DejaVu Sans Condensed" w:hAnsi="DejaVu Sans Condensed" w:cs="DejaVu Sans Condensed"/>
                <w:b/>
                <w:sz w:val="14"/>
                <w:szCs w:val="14"/>
              </w:rPr>
              <w:t xml:space="preserve">        </w:t>
            </w:r>
            <w:r w:rsidRPr="00DD6088">
              <w:rPr>
                <w:rFonts w:ascii="DejaVu Sans Condensed" w:eastAsia="Trebuchet MS" w:hAnsi="DejaVu Sans Condensed" w:cs="DejaVu Sans Condensed"/>
                <w:b/>
                <w:sz w:val="14"/>
                <w:szCs w:val="14"/>
              </w:rPr>
              <w:t>A</w:t>
            </w: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Coordinador/a: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  <w:p w:rsidR="00DD6088" w:rsidRPr="00DD6088" w:rsidRDefault="00DD6088" w:rsidP="00DD6088">
            <w:pPr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Arial" w:eastAsia="Batang" w:hAnsi="Arial" w:cs="Arial"/>
                <w:sz w:val="18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Coordinador/a: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ESTHER CÁCERES URONES</w:t>
            </w:r>
          </w:p>
          <w:p w:rsidR="00DD6088" w:rsidRPr="00DD6088" w:rsidRDefault="00DD6088" w:rsidP="00DD6088">
            <w:pPr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  <w:t>S</w:t>
            </w: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r w:rsidRPr="00DD6088">
              <w:t>Francisca Navarrete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  <w:p w:rsidR="00DD6088" w:rsidRPr="00DD6088" w:rsidRDefault="00DD6088" w:rsidP="00DD6088">
            <w:pPr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r w:rsidRPr="00DD6088">
              <w:t>Lourdes Iglesias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pPr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  <w:trHeight w:val="65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r w:rsidRPr="00DD6088">
              <w:t>Victoria Paz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r w:rsidRPr="00DD6088">
              <w:t xml:space="preserve">Mercedes Zea 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r w:rsidRPr="00DD6088">
              <w:t>Carmen Bernal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r w:rsidRPr="00DD6088">
              <w:t>María Luisa Tejada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r w:rsidRPr="00DD6088">
              <w:t>Margarita Mayoral</w:t>
            </w:r>
          </w:p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</w:tr>
      <w:tr w:rsidR="00DD6088" w:rsidRPr="00DD6088" w:rsidTr="006A5C90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r w:rsidRPr="00DD6088">
              <w:t xml:space="preserve">Rosario </w:t>
            </w:r>
            <w:proofErr w:type="spellStart"/>
            <w:r w:rsidRPr="00DD6088">
              <w:t>Alors</w:t>
            </w:r>
            <w:proofErr w:type="spellEnd"/>
          </w:p>
          <w:p w:rsidR="00DD6088" w:rsidRPr="00DD6088" w:rsidRDefault="00DD6088" w:rsidP="00DD6088">
            <w:pPr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  <w:lang w:val="es-ES_trad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  <w:r w:rsidRPr="00DD6088">
              <w:rPr>
                <w:rFonts w:ascii="DejaVu Sans Condensed" w:eastAsia="Batang" w:hAnsi="DejaVu Sans Condensed" w:cs="DejaVu Sans Condensed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D6088" w:rsidRPr="00DD6088" w:rsidRDefault="00DD6088" w:rsidP="00DD6088">
            <w:pPr>
              <w:snapToGrid w:val="0"/>
              <w:jc w:val="both"/>
              <w:rPr>
                <w:rFonts w:ascii="DejaVu Sans Condensed" w:eastAsia="Batang" w:hAnsi="DejaVu Sans Condensed" w:cs="DejaVu Sans Condensed" w:hint="eastAsia"/>
                <w:sz w:val="14"/>
                <w:szCs w:val="14"/>
              </w:rPr>
            </w:pPr>
          </w:p>
        </w:tc>
      </w:tr>
    </w:tbl>
    <w:p w:rsidR="00DD6088" w:rsidRDefault="00DD6088" w:rsidP="00943A6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 w:hint="eastAsia"/>
          <w:b/>
          <w:bCs/>
          <w:sz w:val="14"/>
          <w:szCs w:val="14"/>
        </w:rPr>
      </w:pPr>
    </w:p>
    <w:p w:rsidR="00DD6088" w:rsidRDefault="00DD6088" w:rsidP="00943A6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 w:hint="eastAsia"/>
          <w:b/>
          <w:bCs/>
          <w:sz w:val="14"/>
          <w:szCs w:val="14"/>
        </w:rPr>
      </w:pPr>
    </w:p>
    <w:p w:rsidR="00DD6088" w:rsidRDefault="00DD6088" w:rsidP="00943A6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 w:hint="eastAsia"/>
          <w:b/>
          <w:bCs/>
          <w:sz w:val="14"/>
          <w:szCs w:val="14"/>
        </w:rPr>
      </w:pPr>
    </w:p>
    <w:p w:rsidR="00943A60" w:rsidRDefault="00943A60" w:rsidP="00943A6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 w:hint="eastAsia"/>
          <w:b/>
          <w:bCs/>
          <w:sz w:val="14"/>
          <w:szCs w:val="14"/>
        </w:rPr>
      </w:pP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 xml:space="preserve">En </w:t>
      </w:r>
      <w:proofErr w:type="gramStart"/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>Marbella ,</w:t>
      </w:r>
      <w:proofErr w:type="gramEnd"/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   a</w:t>
      </w:r>
      <w:r w:rsidR="00627D8C"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 3</w:t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.de  </w:t>
      </w:r>
      <w:proofErr w:type="spellStart"/>
      <w:r w:rsidR="00627D8C">
        <w:rPr>
          <w:rFonts w:ascii="DejaVu Sans Condensed" w:eastAsia="Batang" w:hAnsi="DejaVu Sans Condensed" w:cs="DejaVu Sans Condensed"/>
          <w:b/>
          <w:bCs/>
          <w:sz w:val="14"/>
          <w:szCs w:val="14"/>
        </w:rPr>
        <w:t>mayo</w:t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>.de</w:t>
      </w:r>
      <w:proofErr w:type="spellEnd"/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 2017</w:t>
      </w:r>
    </w:p>
    <w:p w:rsidR="00627D8C" w:rsidRPr="00943A60" w:rsidRDefault="00627D8C" w:rsidP="00943A60">
      <w:pPr>
        <w:tabs>
          <w:tab w:val="left" w:pos="12"/>
        </w:tabs>
        <w:ind w:left="480"/>
        <w:jc w:val="both"/>
      </w:pPr>
    </w:p>
    <w:p w:rsidR="00943A60" w:rsidRPr="00943A60" w:rsidRDefault="00943A60" w:rsidP="00943A60">
      <w:pPr>
        <w:tabs>
          <w:tab w:val="left" w:pos="12"/>
        </w:tabs>
        <w:ind w:left="480"/>
        <w:jc w:val="both"/>
      </w:pP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 xml:space="preserve">  El/la coordinador/a </w:t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="00F22617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>El/la asesor/asesora</w:t>
      </w:r>
    </w:p>
    <w:p w:rsidR="00943A60" w:rsidRPr="00943A60" w:rsidRDefault="00627D8C" w:rsidP="00943A60">
      <w:pPr>
        <w:rPr>
          <w:rFonts w:ascii="DejaVu Sans Condensed" w:eastAsia="Batang" w:hAnsi="DejaVu Sans Condensed" w:cs="DejaVu Sans Condensed" w:hint="eastAsia"/>
          <w:b/>
          <w:bCs/>
          <w:sz w:val="14"/>
          <w:szCs w:val="14"/>
        </w:rPr>
      </w:pP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Esther Cáceres </w:t>
      </w:r>
      <w:proofErr w:type="spellStart"/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>Urones</w:t>
      </w:r>
      <w:proofErr w:type="spellEnd"/>
    </w:p>
    <w:p w:rsidR="00943A60" w:rsidRPr="00943A60" w:rsidRDefault="00943A60" w:rsidP="00943A60">
      <w:pPr>
        <w:rPr>
          <w:rFonts w:ascii="DejaVu Sans Condensed" w:eastAsia="Batang" w:hAnsi="DejaVu Sans Condensed" w:cs="DejaVu Sans Condensed" w:hint="eastAsia"/>
          <w:b/>
          <w:bCs/>
          <w:sz w:val="14"/>
          <w:szCs w:val="14"/>
        </w:rPr>
      </w:pPr>
    </w:p>
    <w:p w:rsidR="00943A60" w:rsidRPr="00943A60" w:rsidRDefault="00943A60" w:rsidP="00943A60">
      <w:r w:rsidRPr="00943A60">
        <w:rPr>
          <w:rFonts w:ascii="DejaVu Sans Condensed" w:hAnsi="DejaVu Sans Condensed" w:cs="DejaVu Sans Condensed"/>
          <w:b/>
          <w:sz w:val="14"/>
          <w:szCs w:val="14"/>
        </w:rPr>
        <w:t>Fdo.: ____________________________</w:t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ab/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ab/>
        <w:t xml:space="preserve">   </w:t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ab/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ab/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ab/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ab/>
        <w:t xml:space="preserve">                                                          </w:t>
      </w:r>
      <w:r w:rsidR="00627D8C">
        <w:rPr>
          <w:rFonts w:ascii="DejaVu Sans Condensed" w:hAnsi="DejaVu Sans Condensed" w:cs="DejaVu Sans Condensed"/>
          <w:b/>
          <w:sz w:val="14"/>
          <w:szCs w:val="14"/>
        </w:rPr>
        <w:t xml:space="preserve">                          </w:t>
      </w:r>
      <w:r w:rsidRPr="00943A60">
        <w:rPr>
          <w:rFonts w:ascii="DejaVu Sans Condensed" w:hAnsi="DejaVu Sans Condensed" w:cs="DejaVu Sans Condensed"/>
          <w:b/>
          <w:sz w:val="14"/>
          <w:szCs w:val="14"/>
        </w:rPr>
        <w:t>Fdo. _______________________________</w:t>
      </w:r>
    </w:p>
    <w:p w:rsidR="00943A60" w:rsidRPr="00943A60" w:rsidRDefault="00943A60" w:rsidP="00943A6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943A60" w:rsidRPr="00943A60" w:rsidRDefault="00943A60" w:rsidP="00943A6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943A60" w:rsidRPr="00943A60" w:rsidRDefault="00943A60" w:rsidP="00943A6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943A60" w:rsidRPr="00943A60" w:rsidRDefault="00943A60" w:rsidP="00943A60">
      <w:r w:rsidRPr="00943A60">
        <w:rPr>
          <w:rFonts w:ascii="DejaVu Sans Condensed" w:hAnsi="DejaVu Sans Condensed" w:cs="DejaVu Sans Condensed"/>
          <w:b/>
          <w:sz w:val="14"/>
          <w:szCs w:val="14"/>
        </w:rPr>
        <w:t>INTERPRETACIÓN DE LAS ESCALAS:</w:t>
      </w:r>
    </w:p>
    <w:p w:rsidR="00943A60" w:rsidRPr="00943A60" w:rsidRDefault="00943A60" w:rsidP="00943A60">
      <w:r w:rsidRPr="00943A60">
        <w:rPr>
          <w:rFonts w:ascii="DejaVu Sans Condensed" w:hAnsi="DejaVu Sans Condensed" w:cs="DejaVu Sans Condensed"/>
          <w:b/>
          <w:sz w:val="14"/>
          <w:szCs w:val="14"/>
        </w:rPr>
        <w:t>0: No ha cumplido con los requisitos mínimos especificados en el  proyecto</w:t>
      </w:r>
    </w:p>
    <w:p w:rsidR="00943A60" w:rsidRPr="00943A60" w:rsidRDefault="00943A60" w:rsidP="00943A60">
      <w:r w:rsidRPr="00943A60">
        <w:rPr>
          <w:rFonts w:ascii="DejaVu Sans Condensed" w:hAnsi="DejaVu Sans Condensed" w:cs="DejaVu Sans Condensed"/>
          <w:b/>
          <w:sz w:val="14"/>
          <w:szCs w:val="14"/>
        </w:rPr>
        <w:t>1: Cumple con los requisitos mínimos especificados en el proyectos</w:t>
      </w:r>
    </w:p>
    <w:p w:rsidR="00943A60" w:rsidRPr="00943A60" w:rsidRDefault="00943A60" w:rsidP="00943A60">
      <w:r w:rsidRPr="00943A60">
        <w:rPr>
          <w:rFonts w:ascii="DejaVu Sans Condensed" w:hAnsi="DejaVu Sans Condensed" w:cs="DejaVu Sans Condensed"/>
          <w:b/>
          <w:sz w:val="14"/>
          <w:szCs w:val="14"/>
        </w:rPr>
        <w:t xml:space="preserve">2: Cumple con los requisitos mínimos y enriquece el trabajo individual y grupal mostrando un alto grado de compromiso </w:t>
      </w:r>
    </w:p>
    <w:p w:rsidR="00943A60" w:rsidRPr="00943A60" w:rsidRDefault="00943A60" w:rsidP="00943A60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943A60" w:rsidRPr="00943A60" w:rsidRDefault="00943A60" w:rsidP="00943A60">
      <w:r w:rsidRPr="00943A60">
        <w:rPr>
          <w:rFonts w:ascii="DejaVu Sans Condensed" w:hAnsi="DejaVu Sans Condensed" w:cs="DejaVu Sans Condensed"/>
          <w:b/>
          <w:sz w:val="14"/>
          <w:szCs w:val="14"/>
        </w:rPr>
        <w:t>* Esta columna valorada con un 0 implica  no certificación</w:t>
      </w:r>
    </w:p>
    <w:p w:rsidR="00943A60" w:rsidRPr="00943A60" w:rsidRDefault="00943A60" w:rsidP="00943A60">
      <w:pPr>
        <w:rPr>
          <w:rFonts w:ascii="DejaVu Sans Condensed" w:hAnsi="DejaVu Sans Condensed" w:cs="DejaVu Sans Condensed"/>
          <w:b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6"/>
          <w:szCs w:val="16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8"/>
          <w:szCs w:val="18"/>
        </w:rPr>
      </w:pPr>
    </w:p>
    <w:p w:rsidR="00943A60" w:rsidRPr="00943A60" w:rsidRDefault="00943A60" w:rsidP="00943A60">
      <w:pPr>
        <w:tabs>
          <w:tab w:val="left" w:pos="12"/>
        </w:tabs>
      </w:pPr>
      <w:r w:rsidRPr="00943A60">
        <w:rPr>
          <w:rFonts w:ascii="DejaVu Sans Condensed" w:eastAsia="Batang" w:hAnsi="DejaVu Sans Condensed" w:cs="DejaVu Sans Condensed"/>
          <w:b/>
          <w:bCs/>
          <w:sz w:val="18"/>
          <w:szCs w:val="18"/>
        </w:rPr>
        <w:t xml:space="preserve">* Los motivos de  no certificación  y cualquier otra incidencia quedarán reflejados en las observaciones </w:t>
      </w: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10177"/>
      </w:tblGrid>
      <w:tr w:rsidR="00943A60" w:rsidRPr="00943A60" w:rsidTr="005F1146"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</w:pPr>
            <w:r w:rsidRPr="00943A60"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  <w:t>NOMBRE PARTICIPANTE</w:t>
            </w:r>
          </w:p>
        </w:tc>
        <w:tc>
          <w:tcPr>
            <w:tcW w:w="10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</w:pPr>
            <w:r w:rsidRPr="00943A60">
              <w:rPr>
                <w:rFonts w:ascii="DejaVu Sans Condensed" w:hAnsi="DejaVu Sans Condensed" w:cs="DejaVu Sans Condensed"/>
                <w:b/>
                <w:bCs/>
                <w:sz w:val="18"/>
                <w:szCs w:val="18"/>
              </w:rPr>
              <w:t xml:space="preserve">* OBSERVACIONES </w:t>
            </w: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645B1C" w:rsidRDefault="00645B1C" w:rsidP="00645B1C">
            <w:r>
              <w:t>Francisca Navarrete</w:t>
            </w: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645B1C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  <w:r>
              <w:rPr>
                <w:rFonts w:ascii="DejaVu Sans Condensed" w:hAnsi="DejaVu Sans Condensed" w:cs="DejaVu Sans Condensed"/>
                <w:sz w:val="18"/>
                <w:szCs w:val="18"/>
              </w:rPr>
              <w:t>No han venido a las sesiones del libro</w:t>
            </w: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645B1C" w:rsidRDefault="00645B1C" w:rsidP="00645B1C">
            <w:r>
              <w:t>Victoria Paz</w:t>
            </w: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645B1C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  <w:r>
              <w:rPr>
                <w:rFonts w:ascii="DejaVu Sans Condensed" w:hAnsi="DejaVu Sans Condensed" w:cs="DejaVu Sans Condensed"/>
                <w:sz w:val="18"/>
                <w:szCs w:val="18"/>
              </w:rPr>
              <w:t>No han venido a las sesiones del libro</w:t>
            </w: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645B1C" w:rsidRDefault="00645B1C" w:rsidP="00645B1C">
            <w:r>
              <w:t xml:space="preserve">Rosario </w:t>
            </w:r>
            <w:proofErr w:type="spellStart"/>
            <w:r>
              <w:t>Alors</w:t>
            </w:r>
            <w:proofErr w:type="spellEnd"/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645B1C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  <w:r>
              <w:rPr>
                <w:rFonts w:ascii="DejaVu Sans Condensed" w:hAnsi="DejaVu Sans Condensed" w:cs="DejaVu Sans Condensed"/>
                <w:sz w:val="18"/>
                <w:szCs w:val="18"/>
              </w:rPr>
              <w:t>No han venido a las sesiones del libro</w:t>
            </w: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  <w:tr w:rsidR="00943A60" w:rsidRPr="00943A60" w:rsidTr="005F1146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  <w:p w:rsidR="00943A60" w:rsidRPr="00943A60" w:rsidRDefault="00943A60" w:rsidP="00943A60">
            <w:pPr>
              <w:suppressLineNumbers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  <w:tc>
          <w:tcPr>
            <w:tcW w:w="10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A60" w:rsidRPr="00943A60" w:rsidRDefault="00943A60" w:rsidP="00943A60">
            <w:pPr>
              <w:suppressLineNumbers/>
              <w:snapToGrid w:val="0"/>
              <w:rPr>
                <w:rFonts w:ascii="DejaVu Sans Condensed" w:hAnsi="DejaVu Sans Condensed" w:cs="DejaVu Sans Condensed"/>
                <w:sz w:val="18"/>
                <w:szCs w:val="18"/>
              </w:rPr>
            </w:pPr>
          </w:p>
        </w:tc>
      </w:tr>
    </w:tbl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Cs/>
          <w:sz w:val="18"/>
          <w:szCs w:val="18"/>
        </w:rPr>
      </w:pPr>
    </w:p>
    <w:p w:rsidR="00943A60" w:rsidRPr="00943A60" w:rsidRDefault="00943A60" w:rsidP="00943A60">
      <w:pPr>
        <w:tabs>
          <w:tab w:val="left" w:pos="12"/>
        </w:tabs>
        <w:jc w:val="center"/>
        <w:rPr>
          <w:rFonts w:ascii="DejaVu Sans Condensed" w:eastAsia="Batang" w:hAnsi="DejaVu Sans Condensed" w:cs="DejaVu Sans Condensed" w:hint="eastAsia"/>
          <w:bCs/>
          <w:sz w:val="18"/>
          <w:szCs w:val="18"/>
        </w:rPr>
      </w:pPr>
    </w:p>
    <w:p w:rsidR="00943A60" w:rsidRPr="00943A60" w:rsidRDefault="00943A60" w:rsidP="00943A60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 w:hint="eastAsia"/>
          <w:b/>
          <w:bCs/>
          <w:sz w:val="18"/>
          <w:szCs w:val="18"/>
        </w:rPr>
      </w:pPr>
    </w:p>
    <w:p w:rsidR="00943A60" w:rsidRPr="00943A60" w:rsidRDefault="00943A60" w:rsidP="00943A60">
      <w:pPr>
        <w:tabs>
          <w:tab w:val="left" w:pos="12"/>
        </w:tabs>
        <w:ind w:left="480"/>
        <w:jc w:val="both"/>
      </w:pPr>
      <w:r w:rsidRPr="00943A60">
        <w:rPr>
          <w:rFonts w:ascii="DejaVu Sans Condensed" w:eastAsia="Batang" w:hAnsi="DejaVu Sans Condensed" w:cs="DejaVu Sans Condensed"/>
          <w:b/>
          <w:bCs/>
          <w:sz w:val="18"/>
          <w:szCs w:val="18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8"/>
          <w:szCs w:val="18"/>
        </w:rPr>
        <w:tab/>
      </w:r>
      <w:r w:rsidRPr="00943A60">
        <w:rPr>
          <w:rFonts w:ascii="DejaVu Sans Condensed" w:eastAsia="Batang" w:hAnsi="DejaVu Sans Condensed" w:cs="DejaVu Sans Condensed"/>
          <w:b/>
          <w:bCs/>
          <w:sz w:val="18"/>
          <w:szCs w:val="18"/>
        </w:rPr>
        <w:tab/>
      </w:r>
    </w:p>
    <w:p w:rsidR="00681323" w:rsidRDefault="00557188"/>
    <w:sectPr w:rsidR="00681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Arial"/>
    <w:charset w:val="01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E7"/>
    <w:rsid w:val="000932F5"/>
    <w:rsid w:val="001C2441"/>
    <w:rsid w:val="001F731A"/>
    <w:rsid w:val="003539B5"/>
    <w:rsid w:val="00557188"/>
    <w:rsid w:val="00627D8C"/>
    <w:rsid w:val="00645B1C"/>
    <w:rsid w:val="00724206"/>
    <w:rsid w:val="007D1F24"/>
    <w:rsid w:val="00943A60"/>
    <w:rsid w:val="00CB04DA"/>
    <w:rsid w:val="00DD6088"/>
    <w:rsid w:val="00F22617"/>
    <w:rsid w:val="00F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ENFERMERIA3</dc:creator>
  <cp:lastModifiedBy>ENFERMERIA3</cp:lastModifiedBy>
  <cp:revision>2</cp:revision>
  <dcterms:created xsi:type="dcterms:W3CDTF">2017-05-25T18:14:00Z</dcterms:created>
  <dcterms:modified xsi:type="dcterms:W3CDTF">2017-05-25T18:14:00Z</dcterms:modified>
</cp:coreProperties>
</file>