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276" w:type="dxa"/>
        <w:jc w:val="center"/>
        <w:tblLook w:val="04A0" w:firstRow="1" w:lastRow="0" w:firstColumn="1" w:lastColumn="0" w:noHBand="0" w:noVBand="1"/>
      </w:tblPr>
      <w:tblGrid>
        <w:gridCol w:w="5070"/>
        <w:gridCol w:w="5103"/>
        <w:gridCol w:w="5103"/>
      </w:tblGrid>
      <w:tr w:rsidR="001F2C40" w:rsidRPr="00642EFF" w:rsidTr="003931F4">
        <w:trPr>
          <w:trHeight w:val="556"/>
          <w:jc w:val="center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1F2C40" w:rsidRDefault="001F2C40" w:rsidP="009E3A1F">
            <w:pPr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  <w:r w:rsidRPr="009E3A1F">
              <w:rPr>
                <w:rFonts w:ascii="Arial" w:hAnsi="Arial" w:cs="Arial"/>
                <w:b/>
                <w:sz w:val="32"/>
                <w:szCs w:val="24"/>
                <w:lang w:val="en-GB"/>
              </w:rPr>
              <w:t xml:space="preserve">METODOLOGÍA </w:t>
            </w:r>
          </w:p>
          <w:p w:rsidR="001F2C40" w:rsidRPr="009E3A1F" w:rsidRDefault="001F2C40" w:rsidP="009E3A1F">
            <w:pPr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  <w:r w:rsidRPr="009E3A1F">
              <w:rPr>
                <w:rFonts w:ascii="Arial" w:hAnsi="Arial" w:cs="Arial"/>
                <w:b/>
                <w:sz w:val="32"/>
                <w:szCs w:val="24"/>
                <w:lang w:val="en-GB"/>
              </w:rPr>
              <w:t xml:space="preserve">Y EVALUACIÓN  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1F2C40" w:rsidRDefault="001F2C40" w:rsidP="000F160D">
            <w:pPr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  <w:r w:rsidRPr="009E3A1F">
              <w:rPr>
                <w:rFonts w:ascii="Arial" w:hAnsi="Arial" w:cs="Arial"/>
                <w:b/>
                <w:sz w:val="32"/>
                <w:szCs w:val="24"/>
                <w:lang w:val="en-GB"/>
              </w:rPr>
              <w:t xml:space="preserve">METHODOLOGY </w:t>
            </w:r>
          </w:p>
          <w:p w:rsidR="001F2C40" w:rsidRPr="009E3A1F" w:rsidRDefault="001F2C40" w:rsidP="000F160D">
            <w:pPr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  <w:r w:rsidRPr="009E3A1F">
              <w:rPr>
                <w:rFonts w:ascii="Arial" w:hAnsi="Arial" w:cs="Arial"/>
                <w:b/>
                <w:sz w:val="32"/>
                <w:szCs w:val="24"/>
                <w:lang w:val="en-GB"/>
              </w:rPr>
              <w:t>AND ASSESSMENT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F2C40" w:rsidRPr="009E3A1F" w:rsidRDefault="001F2C40" w:rsidP="000F160D">
            <w:pPr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</w:tr>
    </w:tbl>
    <w:p w:rsidR="00430E4A" w:rsidRDefault="00430E4A" w:rsidP="00100C6E">
      <w:pPr>
        <w:spacing w:after="0" w:line="240" w:lineRule="auto"/>
      </w:pPr>
    </w:p>
    <w:tbl>
      <w:tblPr>
        <w:tblStyle w:val="Tablaconcuadrcula"/>
        <w:tblW w:w="15260" w:type="dxa"/>
        <w:jc w:val="center"/>
        <w:tblBorders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086"/>
        <w:gridCol w:w="5087"/>
        <w:gridCol w:w="5087"/>
      </w:tblGrid>
      <w:tr w:rsidR="001F2C40" w:rsidRPr="00D06953" w:rsidTr="00074C22">
        <w:trPr>
          <w:trHeight w:val="454"/>
          <w:jc w:val="center"/>
        </w:trPr>
        <w:tc>
          <w:tcPr>
            <w:tcW w:w="5086" w:type="dxa"/>
            <w:shd w:val="clear" w:color="auto" w:fill="BFBFBF" w:themeFill="background1" w:themeFillShade="BF"/>
            <w:vAlign w:val="center"/>
          </w:tcPr>
          <w:p w:rsidR="001F2C40" w:rsidRPr="00D06953" w:rsidRDefault="001F2C40" w:rsidP="00BD47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53">
              <w:rPr>
                <w:rFonts w:ascii="Arial" w:hAnsi="Arial" w:cs="Arial"/>
                <w:b/>
                <w:sz w:val="24"/>
                <w:szCs w:val="24"/>
              </w:rPr>
              <w:t>Marco teórico y métodos</w:t>
            </w:r>
          </w:p>
        </w:tc>
        <w:tc>
          <w:tcPr>
            <w:tcW w:w="5087" w:type="dxa"/>
            <w:shd w:val="clear" w:color="auto" w:fill="BFBFBF" w:themeFill="background1" w:themeFillShade="BF"/>
            <w:vAlign w:val="center"/>
          </w:tcPr>
          <w:p w:rsidR="001F2C40" w:rsidRPr="00D06953" w:rsidRDefault="001F2C40" w:rsidP="00BD477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06953">
              <w:rPr>
                <w:rFonts w:ascii="Arial" w:hAnsi="Arial" w:cs="Arial"/>
                <w:b/>
                <w:sz w:val="24"/>
                <w:szCs w:val="24"/>
                <w:lang w:val="en-GB"/>
              </w:rPr>
              <w:t>Frame and method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1F2C40" w:rsidRPr="00D06953" w:rsidRDefault="001F2C40" w:rsidP="00BD477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2416" w:rsidRPr="001616DA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1D2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de enseñanza-aprendizaje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BD477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42EFF">
              <w:rPr>
                <w:rFonts w:ascii="Arial" w:hAnsi="Arial" w:cs="Arial"/>
                <w:sz w:val="24"/>
                <w:szCs w:val="24"/>
                <w:lang w:val="en-GB"/>
              </w:rPr>
              <w:t>Teaching-learning process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1616DA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1D2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del aprendizaje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42EFF">
              <w:rPr>
                <w:rFonts w:ascii="Arial" w:hAnsi="Arial" w:cs="Arial"/>
                <w:sz w:val="24"/>
                <w:szCs w:val="24"/>
                <w:lang w:val="en-GB"/>
              </w:rPr>
              <w:t>Learning theory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1616DA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1D2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Enfoque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42EFF">
              <w:rPr>
                <w:rFonts w:ascii="Arial" w:hAnsi="Arial" w:cs="Arial"/>
                <w:sz w:val="24"/>
                <w:szCs w:val="24"/>
                <w:lang w:val="en-GB"/>
              </w:rPr>
              <w:t>Approach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1616DA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1D2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Method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1D2416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1D2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o proceso inductivo de aprendizaje</w:t>
            </w:r>
          </w:p>
        </w:tc>
        <w:tc>
          <w:tcPr>
            <w:tcW w:w="5087" w:type="dxa"/>
            <w:vAlign w:val="center"/>
          </w:tcPr>
          <w:p w:rsidR="001D2416" w:rsidRPr="001D2416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Bottom-down / inductive learning</w:t>
            </w:r>
          </w:p>
        </w:tc>
        <w:tc>
          <w:tcPr>
            <w:tcW w:w="5087" w:type="dxa"/>
            <w:vAlign w:val="center"/>
          </w:tcPr>
          <w:p w:rsidR="001D2416" w:rsidRPr="001D2416" w:rsidRDefault="001D2416" w:rsidP="001D2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416" w:rsidRPr="001D2416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1D2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o proceso deductivo de aprendizaje</w:t>
            </w:r>
          </w:p>
        </w:tc>
        <w:tc>
          <w:tcPr>
            <w:tcW w:w="5087" w:type="dxa"/>
            <w:vAlign w:val="center"/>
          </w:tcPr>
          <w:p w:rsidR="001D2416" w:rsidRPr="001D2416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Top-down / deductive learning</w:t>
            </w:r>
          </w:p>
        </w:tc>
        <w:tc>
          <w:tcPr>
            <w:tcW w:w="5087" w:type="dxa"/>
            <w:vAlign w:val="center"/>
          </w:tcPr>
          <w:p w:rsidR="001D2416" w:rsidRPr="001D2416" w:rsidRDefault="001D2416" w:rsidP="001D2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416" w:rsidRPr="001616DA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1D2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Ideas previas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Previous/background knowledge / Schema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1616DA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BD4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Aprendizaje basado en tareas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Task-based learning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1616DA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BD4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Aprendizaje por descubrimiento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Discovery learning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1616DA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BD4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Aprendizaje por proyectos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Project-based learning</w:t>
            </w:r>
          </w:p>
        </w:tc>
        <w:tc>
          <w:tcPr>
            <w:tcW w:w="5087" w:type="dxa"/>
            <w:vAlign w:val="center"/>
          </w:tcPr>
          <w:p w:rsidR="001D2416" w:rsidRPr="00642EFF" w:rsidRDefault="001D2416" w:rsidP="001D24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0A2E6D" w:rsidTr="00074C22">
        <w:trPr>
          <w:trHeight w:val="401"/>
          <w:jc w:val="center"/>
        </w:trPr>
        <w:tc>
          <w:tcPr>
            <w:tcW w:w="5086" w:type="dxa"/>
            <w:vAlign w:val="center"/>
          </w:tcPr>
          <w:p w:rsidR="001D2416" w:rsidRDefault="001D2416" w:rsidP="00BD4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AICLE (Aprendizaje Integrado de Contenidos y Lengua Extranjera)</w:t>
            </w:r>
          </w:p>
        </w:tc>
        <w:tc>
          <w:tcPr>
            <w:tcW w:w="5087" w:type="dxa"/>
            <w:vAlign w:val="center"/>
          </w:tcPr>
          <w:p w:rsidR="001D2416" w:rsidRPr="001D2416" w:rsidRDefault="001D2416" w:rsidP="00BD47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CLIL (Content and Language Integrated Learning)</w:t>
            </w:r>
          </w:p>
        </w:tc>
        <w:tc>
          <w:tcPr>
            <w:tcW w:w="5087" w:type="dxa"/>
            <w:vAlign w:val="center"/>
          </w:tcPr>
          <w:p w:rsidR="001D2416" w:rsidRPr="001D2416" w:rsidRDefault="001D2416" w:rsidP="001D24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931F4" w:rsidRPr="001D2416" w:rsidRDefault="003931F4" w:rsidP="00100C6E">
      <w:pPr>
        <w:spacing w:after="0" w:line="240" w:lineRule="auto"/>
        <w:rPr>
          <w:lang w:val="en-US"/>
        </w:rPr>
      </w:pPr>
    </w:p>
    <w:tbl>
      <w:tblPr>
        <w:tblStyle w:val="Tablaconcuadrcula"/>
        <w:tblW w:w="15260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086"/>
        <w:gridCol w:w="5087"/>
        <w:gridCol w:w="5087"/>
      </w:tblGrid>
      <w:tr w:rsidR="001F2C40" w:rsidRPr="00642EFF" w:rsidTr="00074C22">
        <w:trPr>
          <w:trHeight w:val="454"/>
          <w:jc w:val="center"/>
        </w:trPr>
        <w:tc>
          <w:tcPr>
            <w:tcW w:w="5086" w:type="dxa"/>
            <w:shd w:val="clear" w:color="auto" w:fill="BFBFBF" w:themeFill="background1" w:themeFillShade="BF"/>
            <w:vAlign w:val="center"/>
          </w:tcPr>
          <w:p w:rsidR="001F2C40" w:rsidRPr="00430E4A" w:rsidRDefault="001F2C40" w:rsidP="00430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E4A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5087" w:type="dxa"/>
            <w:shd w:val="clear" w:color="auto" w:fill="BFBFBF" w:themeFill="background1" w:themeFillShade="BF"/>
            <w:vAlign w:val="center"/>
          </w:tcPr>
          <w:p w:rsidR="001F2C40" w:rsidRPr="00430E4A" w:rsidRDefault="001F2C40" w:rsidP="00430E4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Activities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1F2C40" w:rsidRDefault="001F2C40" w:rsidP="00430E4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2416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Exercise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Tarea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Task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Lluvia de ideas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Brainstorming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Juego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Game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 de práctica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Drill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Problema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Problem / word problem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inicial / introductoria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Warm-up activity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de cierre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Wrap-up activity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Controlada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Controlled activity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Guiada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Guided activity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Libre / Independiente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Free activity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de ejemplo / Ejemplificación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Modelling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AD3674" w:rsidRDefault="00AD3674" w:rsidP="00D63E58">
      <w:pPr>
        <w:spacing w:after="0" w:line="240" w:lineRule="auto"/>
      </w:pPr>
    </w:p>
    <w:tbl>
      <w:tblPr>
        <w:tblStyle w:val="Tablaconcuadrcula"/>
        <w:tblW w:w="15260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086"/>
        <w:gridCol w:w="5087"/>
        <w:gridCol w:w="5087"/>
      </w:tblGrid>
      <w:tr w:rsidR="001F2C40" w:rsidRPr="00642EFF" w:rsidTr="00074C22">
        <w:trPr>
          <w:trHeight w:val="454"/>
          <w:jc w:val="center"/>
        </w:trPr>
        <w:tc>
          <w:tcPr>
            <w:tcW w:w="5086" w:type="dxa"/>
            <w:shd w:val="clear" w:color="auto" w:fill="BFBFBF" w:themeFill="background1" w:themeFillShade="BF"/>
            <w:vAlign w:val="center"/>
          </w:tcPr>
          <w:p w:rsidR="001F2C40" w:rsidRPr="00430E4A" w:rsidRDefault="001F2C40" w:rsidP="00430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E4A">
              <w:rPr>
                <w:rFonts w:ascii="Arial" w:hAnsi="Arial" w:cs="Arial"/>
                <w:b/>
                <w:sz w:val="24"/>
                <w:szCs w:val="24"/>
              </w:rPr>
              <w:t>Agrupaciones</w:t>
            </w:r>
          </w:p>
        </w:tc>
        <w:tc>
          <w:tcPr>
            <w:tcW w:w="5087" w:type="dxa"/>
            <w:shd w:val="clear" w:color="auto" w:fill="BFBFBF" w:themeFill="background1" w:themeFillShade="BF"/>
            <w:vAlign w:val="center"/>
          </w:tcPr>
          <w:p w:rsidR="001F2C40" w:rsidRPr="00430E4A" w:rsidRDefault="001F2C40" w:rsidP="00430E4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30E4A">
              <w:rPr>
                <w:rFonts w:ascii="Arial" w:hAnsi="Arial" w:cs="Arial"/>
                <w:b/>
                <w:sz w:val="24"/>
                <w:szCs w:val="24"/>
                <w:lang w:val="en-GB"/>
              </w:rPr>
              <w:t>Groupings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1F2C40" w:rsidRPr="00430E4A" w:rsidRDefault="001F2C40" w:rsidP="00430E4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D2416" w:rsidRPr="001616DA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 grupo</w:t>
            </w:r>
          </w:p>
        </w:tc>
        <w:tc>
          <w:tcPr>
            <w:tcW w:w="5087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0FF3">
              <w:rPr>
                <w:rFonts w:ascii="Arial" w:hAnsi="Arial" w:cs="Arial"/>
                <w:sz w:val="24"/>
                <w:szCs w:val="24"/>
                <w:lang w:val="en-GB"/>
              </w:rPr>
              <w:t>Lockstep</w:t>
            </w:r>
          </w:p>
        </w:tc>
        <w:tc>
          <w:tcPr>
            <w:tcW w:w="5087" w:type="dxa"/>
            <w:vAlign w:val="center"/>
          </w:tcPr>
          <w:p w:rsidR="001D2416" w:rsidRPr="00990FF3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1616DA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parejas</w:t>
            </w:r>
          </w:p>
        </w:tc>
        <w:tc>
          <w:tcPr>
            <w:tcW w:w="5087" w:type="dxa"/>
            <w:vAlign w:val="center"/>
          </w:tcPr>
          <w:p w:rsidR="001D2416" w:rsidRPr="00990FF3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0FF3">
              <w:rPr>
                <w:rFonts w:ascii="Arial" w:hAnsi="Arial" w:cs="Arial"/>
                <w:sz w:val="24"/>
                <w:szCs w:val="24"/>
                <w:lang w:val="en-GB"/>
              </w:rPr>
              <w:t>Pair work</w:t>
            </w:r>
          </w:p>
        </w:tc>
        <w:tc>
          <w:tcPr>
            <w:tcW w:w="5087" w:type="dxa"/>
            <w:vAlign w:val="center"/>
          </w:tcPr>
          <w:p w:rsidR="001D2416" w:rsidRPr="00990FF3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1616DA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grupos</w:t>
            </w:r>
          </w:p>
        </w:tc>
        <w:tc>
          <w:tcPr>
            <w:tcW w:w="5087" w:type="dxa"/>
            <w:vAlign w:val="center"/>
          </w:tcPr>
          <w:p w:rsidR="001D2416" w:rsidRPr="00990FF3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0FF3">
              <w:rPr>
                <w:rFonts w:ascii="Arial" w:hAnsi="Arial" w:cs="Arial"/>
                <w:sz w:val="24"/>
                <w:szCs w:val="24"/>
                <w:lang w:val="en-GB"/>
              </w:rPr>
              <w:t>Group work</w:t>
            </w:r>
          </w:p>
        </w:tc>
        <w:tc>
          <w:tcPr>
            <w:tcW w:w="5087" w:type="dxa"/>
            <w:vAlign w:val="center"/>
          </w:tcPr>
          <w:p w:rsidR="001D2416" w:rsidRPr="00990FF3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2416" w:rsidRPr="001616DA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1D2416" w:rsidRDefault="001D2416" w:rsidP="00D63E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Indiviual</w:t>
            </w:r>
            <w:proofErr w:type="spellEnd"/>
          </w:p>
        </w:tc>
        <w:tc>
          <w:tcPr>
            <w:tcW w:w="5087" w:type="dxa"/>
            <w:vAlign w:val="center"/>
          </w:tcPr>
          <w:p w:rsidR="001D2416" w:rsidRPr="00990FF3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0FF3">
              <w:rPr>
                <w:rFonts w:ascii="Arial" w:hAnsi="Arial" w:cs="Arial"/>
                <w:sz w:val="24"/>
                <w:szCs w:val="24"/>
                <w:lang w:val="en-GB"/>
              </w:rPr>
              <w:t>Individual work</w:t>
            </w:r>
          </w:p>
        </w:tc>
        <w:tc>
          <w:tcPr>
            <w:tcW w:w="5087" w:type="dxa"/>
            <w:vAlign w:val="center"/>
          </w:tcPr>
          <w:p w:rsidR="001D2416" w:rsidRPr="00990FF3" w:rsidRDefault="001D2416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3931F4" w:rsidRPr="001616DA" w:rsidRDefault="003931F4" w:rsidP="00100C6E">
      <w:pPr>
        <w:spacing w:after="0" w:line="240" w:lineRule="auto"/>
        <w:rPr>
          <w:lang w:val="en-US"/>
        </w:rPr>
      </w:pPr>
    </w:p>
    <w:tbl>
      <w:tblPr>
        <w:tblStyle w:val="Tablaconcuadrcula"/>
        <w:tblW w:w="15260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086"/>
        <w:gridCol w:w="5087"/>
        <w:gridCol w:w="5087"/>
      </w:tblGrid>
      <w:tr w:rsidR="001F2C40" w:rsidRPr="00642EFF" w:rsidTr="00074C22">
        <w:trPr>
          <w:trHeight w:val="454"/>
          <w:jc w:val="center"/>
        </w:trPr>
        <w:tc>
          <w:tcPr>
            <w:tcW w:w="5086" w:type="dxa"/>
            <w:shd w:val="clear" w:color="auto" w:fill="BFBFBF" w:themeFill="background1" w:themeFillShade="BF"/>
            <w:vAlign w:val="center"/>
          </w:tcPr>
          <w:p w:rsidR="001F2C40" w:rsidRPr="00763DA3" w:rsidRDefault="001F2C40" w:rsidP="00BD47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DA3">
              <w:rPr>
                <w:rFonts w:ascii="Arial" w:hAnsi="Arial" w:cs="Arial"/>
                <w:b/>
                <w:sz w:val="24"/>
                <w:szCs w:val="24"/>
              </w:rPr>
              <w:t>Tiempo, espacio y recursos</w:t>
            </w:r>
          </w:p>
        </w:tc>
        <w:tc>
          <w:tcPr>
            <w:tcW w:w="5087" w:type="dxa"/>
            <w:shd w:val="clear" w:color="auto" w:fill="BFBFBF" w:themeFill="background1" w:themeFillShade="BF"/>
            <w:vAlign w:val="center"/>
          </w:tcPr>
          <w:p w:rsidR="001F2C40" w:rsidRPr="00763DA3" w:rsidRDefault="001F2C40" w:rsidP="00BD477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63DA3">
              <w:rPr>
                <w:rFonts w:ascii="Arial" w:hAnsi="Arial" w:cs="Arial"/>
                <w:b/>
                <w:sz w:val="24"/>
                <w:szCs w:val="24"/>
                <w:lang w:val="en-GB"/>
              </w:rPr>
              <w:t>Time, spaces and resources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1F2C40" w:rsidRPr="00763DA3" w:rsidRDefault="001F2C40" w:rsidP="00BD477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Temporalización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Schedule, pacing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del tiempo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Time management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Session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Trimestre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Term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de los espacios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Space management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 y recursos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Materials and resources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TICs</w:t>
            </w:r>
            <w:proofErr w:type="spellEnd"/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ICT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 audiovisuales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Audio-visual materials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Libro de texto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Textbook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Diccionario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Dictionary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Ficha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Worksheet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Realia</w:t>
            </w:r>
            <w:proofErr w:type="spellEnd"/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Realia</w:t>
            </w:r>
            <w:proofErr w:type="spellEnd"/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AD3674" w:rsidRDefault="00AD3674" w:rsidP="00100C6E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XSpec="center" w:tblpY="79"/>
        <w:tblW w:w="1526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086"/>
        <w:gridCol w:w="5087"/>
        <w:gridCol w:w="5087"/>
      </w:tblGrid>
      <w:tr w:rsidR="00AD3674" w:rsidRPr="00642EFF" w:rsidTr="00074C22">
        <w:trPr>
          <w:trHeight w:val="454"/>
        </w:trPr>
        <w:tc>
          <w:tcPr>
            <w:tcW w:w="5086" w:type="dxa"/>
            <w:shd w:val="clear" w:color="auto" w:fill="BFBFBF" w:themeFill="background1" w:themeFillShade="BF"/>
            <w:vAlign w:val="center"/>
          </w:tcPr>
          <w:p w:rsidR="00AD3674" w:rsidRPr="00B90B16" w:rsidRDefault="00AD3674" w:rsidP="00074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BFBFBF" w:themeFill="background1" w:themeFillShade="BF"/>
            <w:vAlign w:val="center"/>
          </w:tcPr>
          <w:p w:rsidR="00AD3674" w:rsidRDefault="00AD3674" w:rsidP="00074C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087" w:type="dxa"/>
            <w:shd w:val="clear" w:color="auto" w:fill="BFBFBF" w:themeFill="background1" w:themeFillShade="BF"/>
            <w:vAlign w:val="center"/>
          </w:tcPr>
          <w:p w:rsidR="00AD3674" w:rsidRDefault="00AD3674" w:rsidP="00074C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1616DA" w:rsidTr="00074C22">
        <w:trPr>
          <w:trHeight w:val="385"/>
        </w:trPr>
        <w:tc>
          <w:tcPr>
            <w:tcW w:w="5086" w:type="dxa"/>
            <w:vAlign w:val="center"/>
          </w:tcPr>
          <w:p w:rsidR="00D63E58" w:rsidRDefault="00D63E58" w:rsidP="00074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 didáctica</w:t>
            </w:r>
          </w:p>
        </w:tc>
        <w:tc>
          <w:tcPr>
            <w:tcW w:w="5087" w:type="dxa"/>
            <w:vAlign w:val="center"/>
          </w:tcPr>
          <w:p w:rsidR="00D63E58" w:rsidRPr="00D63E58" w:rsidRDefault="00D63E58" w:rsidP="00074C22">
            <w:pPr>
              <w:rPr>
                <w:rFonts w:ascii="Arial" w:hAnsi="Arial" w:cs="Arial"/>
                <w:sz w:val="24"/>
                <w:szCs w:val="24"/>
              </w:rPr>
            </w:pPr>
            <w:r w:rsidRPr="001616DA">
              <w:rPr>
                <w:rFonts w:ascii="Arial" w:hAnsi="Arial" w:cs="Arial"/>
                <w:sz w:val="24"/>
                <w:szCs w:val="24"/>
              </w:rPr>
              <w:t xml:space="preserve">Syllabus / </w:t>
            </w:r>
            <w:proofErr w:type="spellStart"/>
            <w:r w:rsidRPr="001616DA">
              <w:rPr>
                <w:rFonts w:ascii="Arial" w:hAnsi="Arial" w:cs="Arial"/>
                <w:sz w:val="24"/>
                <w:szCs w:val="24"/>
              </w:rPr>
              <w:t>Curriculum</w:t>
            </w:r>
            <w:proofErr w:type="spellEnd"/>
          </w:p>
        </w:tc>
        <w:tc>
          <w:tcPr>
            <w:tcW w:w="5087" w:type="dxa"/>
            <w:vAlign w:val="center"/>
          </w:tcPr>
          <w:p w:rsidR="00D63E58" w:rsidRDefault="00D63E58" w:rsidP="00074C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1616DA" w:rsidTr="00074C22">
        <w:trPr>
          <w:trHeight w:val="383"/>
        </w:trPr>
        <w:tc>
          <w:tcPr>
            <w:tcW w:w="5086" w:type="dxa"/>
            <w:vAlign w:val="center"/>
          </w:tcPr>
          <w:p w:rsidR="00D63E58" w:rsidRDefault="00D63E58" w:rsidP="00074C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</w:t>
            </w:r>
          </w:p>
        </w:tc>
        <w:tc>
          <w:tcPr>
            <w:tcW w:w="5087" w:type="dxa"/>
            <w:vAlign w:val="center"/>
          </w:tcPr>
          <w:p w:rsidR="00D63E58" w:rsidRPr="001616DA" w:rsidRDefault="00D63E58" w:rsidP="00074C22">
            <w:pPr>
              <w:rPr>
                <w:rFonts w:ascii="Arial" w:hAnsi="Arial" w:cs="Arial"/>
                <w:sz w:val="24"/>
                <w:szCs w:val="24"/>
              </w:rPr>
            </w:pPr>
            <w:r w:rsidRPr="00BD477A">
              <w:rPr>
                <w:rFonts w:ascii="Arial" w:hAnsi="Arial" w:cs="Arial"/>
                <w:sz w:val="24"/>
                <w:szCs w:val="24"/>
              </w:rPr>
              <w:t>Programación de clase</w:t>
            </w:r>
          </w:p>
        </w:tc>
        <w:tc>
          <w:tcPr>
            <w:tcW w:w="5087" w:type="dxa"/>
            <w:vAlign w:val="center"/>
          </w:tcPr>
          <w:p w:rsidR="00D63E58" w:rsidRDefault="00D63E58" w:rsidP="00074C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1616DA" w:rsidTr="00074C22">
        <w:trPr>
          <w:trHeight w:val="383"/>
        </w:trPr>
        <w:tc>
          <w:tcPr>
            <w:tcW w:w="5086" w:type="dxa"/>
            <w:vAlign w:val="center"/>
          </w:tcPr>
          <w:p w:rsidR="00D63E58" w:rsidRDefault="00D63E58" w:rsidP="00074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5087" w:type="dxa"/>
            <w:vAlign w:val="center"/>
          </w:tcPr>
          <w:p w:rsidR="00D63E58" w:rsidRPr="001616DA" w:rsidRDefault="00D63E58" w:rsidP="00074C22">
            <w:pPr>
              <w:rPr>
                <w:rFonts w:ascii="Arial" w:hAnsi="Arial" w:cs="Arial"/>
                <w:sz w:val="24"/>
                <w:szCs w:val="24"/>
              </w:rPr>
            </w:pPr>
            <w:r w:rsidRPr="00BD477A">
              <w:rPr>
                <w:rFonts w:ascii="Arial" w:hAnsi="Arial" w:cs="Arial"/>
                <w:sz w:val="24"/>
                <w:szCs w:val="24"/>
              </w:rPr>
              <w:t xml:space="preserve">Objetive / </w:t>
            </w:r>
            <w:proofErr w:type="spellStart"/>
            <w:r w:rsidRPr="00BD477A">
              <w:rPr>
                <w:rFonts w:ascii="Arial" w:hAnsi="Arial" w:cs="Arial"/>
                <w:sz w:val="24"/>
                <w:szCs w:val="24"/>
              </w:rPr>
              <w:t>Goal</w:t>
            </w:r>
            <w:proofErr w:type="spellEnd"/>
          </w:p>
        </w:tc>
        <w:tc>
          <w:tcPr>
            <w:tcW w:w="5087" w:type="dxa"/>
            <w:vAlign w:val="center"/>
          </w:tcPr>
          <w:p w:rsidR="00D63E58" w:rsidRDefault="00D63E58" w:rsidP="00074C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1616DA" w:rsidTr="00074C22">
        <w:trPr>
          <w:trHeight w:val="383"/>
        </w:trPr>
        <w:tc>
          <w:tcPr>
            <w:tcW w:w="5086" w:type="dxa"/>
            <w:vAlign w:val="center"/>
          </w:tcPr>
          <w:p w:rsidR="00D63E58" w:rsidRDefault="00D63E58" w:rsidP="00074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5087" w:type="dxa"/>
            <w:vAlign w:val="center"/>
          </w:tcPr>
          <w:p w:rsidR="00D63E58" w:rsidRPr="00D63E58" w:rsidRDefault="00D63E58" w:rsidP="00074C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16DA">
              <w:rPr>
                <w:rFonts w:ascii="Arial" w:hAnsi="Arial" w:cs="Arial"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5087" w:type="dxa"/>
            <w:vAlign w:val="center"/>
          </w:tcPr>
          <w:p w:rsidR="00D63E58" w:rsidRDefault="00D63E58" w:rsidP="00074C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1616DA" w:rsidTr="00074C22">
        <w:trPr>
          <w:trHeight w:val="383"/>
        </w:trPr>
        <w:tc>
          <w:tcPr>
            <w:tcW w:w="5086" w:type="dxa"/>
            <w:vAlign w:val="center"/>
          </w:tcPr>
          <w:p w:rsidR="00D63E58" w:rsidRDefault="00D63E58" w:rsidP="00074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Competencias clave</w:t>
            </w:r>
          </w:p>
        </w:tc>
        <w:tc>
          <w:tcPr>
            <w:tcW w:w="5087" w:type="dxa"/>
            <w:vAlign w:val="center"/>
          </w:tcPr>
          <w:p w:rsidR="00D63E58" w:rsidRPr="00D63E58" w:rsidRDefault="00D63E58" w:rsidP="00074C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Key competences</w:t>
            </w:r>
          </w:p>
        </w:tc>
        <w:tc>
          <w:tcPr>
            <w:tcW w:w="5087" w:type="dxa"/>
            <w:vAlign w:val="center"/>
          </w:tcPr>
          <w:p w:rsidR="00D63E58" w:rsidRDefault="00D63E58" w:rsidP="00074C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1616DA" w:rsidTr="00074C22">
        <w:trPr>
          <w:trHeight w:val="383"/>
        </w:trPr>
        <w:tc>
          <w:tcPr>
            <w:tcW w:w="5086" w:type="dxa"/>
            <w:vAlign w:val="center"/>
          </w:tcPr>
          <w:p w:rsidR="00D63E58" w:rsidRDefault="00D63E58" w:rsidP="00074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Finalidades educativas</w:t>
            </w:r>
          </w:p>
        </w:tc>
        <w:tc>
          <w:tcPr>
            <w:tcW w:w="5087" w:type="dxa"/>
            <w:vAlign w:val="center"/>
          </w:tcPr>
          <w:p w:rsidR="00D63E58" w:rsidRPr="001616DA" w:rsidRDefault="00D63E58" w:rsidP="00074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Educational aims</w:t>
            </w:r>
          </w:p>
        </w:tc>
        <w:tc>
          <w:tcPr>
            <w:tcW w:w="5087" w:type="dxa"/>
            <w:vAlign w:val="center"/>
          </w:tcPr>
          <w:p w:rsidR="00D63E58" w:rsidRDefault="00D63E58" w:rsidP="00074C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AD3674" w:rsidRPr="001616DA" w:rsidRDefault="00AD3674" w:rsidP="00100C6E">
      <w:pPr>
        <w:spacing w:after="0" w:line="240" w:lineRule="auto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-86"/>
        <w:tblW w:w="1526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086"/>
        <w:gridCol w:w="5087"/>
        <w:gridCol w:w="5087"/>
      </w:tblGrid>
      <w:tr w:rsidR="00AD3674" w:rsidRPr="00430E4A" w:rsidTr="00074C22">
        <w:trPr>
          <w:trHeight w:val="454"/>
        </w:trPr>
        <w:tc>
          <w:tcPr>
            <w:tcW w:w="5086" w:type="dxa"/>
            <w:shd w:val="clear" w:color="auto" w:fill="BFBFBF" w:themeFill="background1" w:themeFillShade="BF"/>
            <w:vAlign w:val="center"/>
          </w:tcPr>
          <w:p w:rsidR="00AD3674" w:rsidRPr="001616DA" w:rsidRDefault="00AD3674" w:rsidP="00AD36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  <w:shd w:val="clear" w:color="auto" w:fill="BFBFBF" w:themeFill="background1" w:themeFillShade="BF"/>
            <w:vAlign w:val="center"/>
          </w:tcPr>
          <w:p w:rsidR="00AD3674" w:rsidRPr="006C08E8" w:rsidRDefault="00AD3674" w:rsidP="00AD367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C08E8">
              <w:rPr>
                <w:rFonts w:ascii="Arial" w:hAnsi="Arial" w:cs="Arial"/>
                <w:b/>
                <w:sz w:val="24"/>
                <w:szCs w:val="24"/>
                <w:lang w:val="en-GB"/>
              </w:rPr>
              <w:t>Classroom management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AD3674" w:rsidRPr="006C08E8" w:rsidRDefault="00AD3674" w:rsidP="00AD367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63E58" w:rsidRPr="001616DA" w:rsidTr="00074C22">
        <w:trPr>
          <w:trHeight w:val="340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Comportamiento</w:t>
            </w:r>
          </w:p>
        </w:tc>
        <w:tc>
          <w:tcPr>
            <w:tcW w:w="5087" w:type="dxa"/>
            <w:vAlign w:val="center"/>
          </w:tcPr>
          <w:p w:rsidR="00D63E58" w:rsidRPr="00642EFF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Behaviour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1616DA" w:rsidTr="00074C22">
        <w:trPr>
          <w:trHeight w:val="340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Discipline / Behaviour management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1616DA" w:rsidTr="00074C22">
        <w:trPr>
          <w:trHeight w:val="340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Procedimientos (rutinas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Procedures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1616DA" w:rsidTr="00074C22">
        <w:trPr>
          <w:trHeight w:val="340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Corrección de errores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Error correction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AD3674" w:rsidRPr="001616DA" w:rsidRDefault="00AD3674" w:rsidP="00100C6E">
      <w:pPr>
        <w:spacing w:after="0" w:line="240" w:lineRule="auto"/>
        <w:rPr>
          <w:lang w:val="en-US"/>
        </w:rPr>
      </w:pPr>
    </w:p>
    <w:tbl>
      <w:tblPr>
        <w:tblStyle w:val="Tablaconcuadrcula"/>
        <w:tblW w:w="15260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086"/>
        <w:gridCol w:w="5087"/>
        <w:gridCol w:w="5087"/>
      </w:tblGrid>
      <w:tr w:rsidR="001F2C40" w:rsidRPr="00642EFF" w:rsidTr="00074C22">
        <w:trPr>
          <w:trHeight w:val="454"/>
          <w:jc w:val="center"/>
        </w:trPr>
        <w:tc>
          <w:tcPr>
            <w:tcW w:w="5086" w:type="dxa"/>
            <w:shd w:val="clear" w:color="auto" w:fill="BFBFBF" w:themeFill="background1" w:themeFillShade="BF"/>
            <w:vAlign w:val="center"/>
          </w:tcPr>
          <w:p w:rsidR="001F2C40" w:rsidRPr="00D06953" w:rsidRDefault="001F2C40" w:rsidP="00430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53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  <w:tc>
          <w:tcPr>
            <w:tcW w:w="5087" w:type="dxa"/>
            <w:shd w:val="clear" w:color="auto" w:fill="BFBFBF" w:themeFill="background1" w:themeFillShade="BF"/>
            <w:vAlign w:val="center"/>
          </w:tcPr>
          <w:p w:rsidR="001F2C40" w:rsidRPr="00D06953" w:rsidRDefault="001F2C40" w:rsidP="00430E4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06953">
              <w:rPr>
                <w:rFonts w:ascii="Arial" w:hAnsi="Arial" w:cs="Arial"/>
                <w:b/>
                <w:sz w:val="24"/>
                <w:szCs w:val="24"/>
                <w:lang w:val="en-GB"/>
              </w:rPr>
              <w:t>Evaluation</w:t>
            </w:r>
          </w:p>
        </w:tc>
        <w:tc>
          <w:tcPr>
            <w:tcW w:w="5087" w:type="dxa"/>
            <w:shd w:val="clear" w:color="auto" w:fill="BFBFBF" w:themeFill="background1" w:themeFillShade="BF"/>
          </w:tcPr>
          <w:p w:rsidR="001F2C40" w:rsidRPr="00D06953" w:rsidRDefault="001F2C40" w:rsidP="00430E4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  <w:tc>
          <w:tcPr>
            <w:tcW w:w="5087" w:type="dxa"/>
            <w:vAlign w:val="center"/>
          </w:tcPr>
          <w:p w:rsidR="00D63E58" w:rsidRPr="00642EFF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Assessment / Evaluation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Autoevaluación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Self-assessment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 continua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Formative assessment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Evaluación final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sumativa</w:t>
            </w:r>
            <w:proofErr w:type="spellEnd"/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Summative assessment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Instrumentos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Tools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Rúbrica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Rubric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Portfolio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Porfolio</w:t>
            </w:r>
            <w:proofErr w:type="spellEnd"/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ticket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Exam / Test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de diagnóstico / Prueba inicial</w:t>
            </w:r>
          </w:p>
        </w:tc>
        <w:tc>
          <w:tcPr>
            <w:tcW w:w="5087" w:type="dxa"/>
            <w:vAlign w:val="center"/>
          </w:tcPr>
          <w:p w:rsidR="00D63E58" w:rsidRP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Diagnostic test</w:t>
            </w:r>
          </w:p>
        </w:tc>
        <w:tc>
          <w:tcPr>
            <w:tcW w:w="5087" w:type="dxa"/>
            <w:vAlign w:val="center"/>
          </w:tcPr>
          <w:p w:rsidR="00D63E58" w:rsidRP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Indicators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Criterios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Recogida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datos</w:t>
            </w:r>
            <w:proofErr w:type="spellEnd"/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3E58" w:rsidRPr="00642EFF" w:rsidTr="00074C22">
        <w:trPr>
          <w:trHeight w:val="340"/>
          <w:jc w:val="center"/>
        </w:trPr>
        <w:tc>
          <w:tcPr>
            <w:tcW w:w="5086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Feedback</w:t>
            </w:r>
          </w:p>
        </w:tc>
        <w:tc>
          <w:tcPr>
            <w:tcW w:w="5087" w:type="dxa"/>
            <w:vAlign w:val="center"/>
          </w:tcPr>
          <w:p w:rsidR="00D63E58" w:rsidRDefault="00D63E58" w:rsidP="00D63E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3931F4" w:rsidRDefault="003931F4" w:rsidP="00100C6E">
      <w:pPr>
        <w:spacing w:after="0" w:line="240" w:lineRule="auto"/>
      </w:pPr>
    </w:p>
    <w:p w:rsidR="006C599F" w:rsidRDefault="006C599F" w:rsidP="00CC165C">
      <w:pPr>
        <w:rPr>
          <w:rFonts w:ascii="Arial" w:hAnsi="Arial" w:cs="Arial"/>
          <w:b/>
          <w:sz w:val="24"/>
          <w:szCs w:val="24"/>
        </w:rPr>
      </w:pPr>
    </w:p>
    <w:p w:rsidR="00405D2D" w:rsidRPr="000A2E6D" w:rsidRDefault="00405D2D" w:rsidP="000A2E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05D2D" w:rsidRPr="000A2E6D" w:rsidSect="00AD3674">
      <w:pgSz w:w="16838" w:h="11906" w:orient="landscape" w:code="9"/>
      <w:pgMar w:top="567" w:right="67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CE"/>
    <w:rsid w:val="00074C22"/>
    <w:rsid w:val="000A2E6D"/>
    <w:rsid w:val="000F160D"/>
    <w:rsid w:val="00100C6E"/>
    <w:rsid w:val="001616DA"/>
    <w:rsid w:val="001923D8"/>
    <w:rsid w:val="001D2416"/>
    <w:rsid w:val="001F2C40"/>
    <w:rsid w:val="003931F4"/>
    <w:rsid w:val="00405D2D"/>
    <w:rsid w:val="00430E4A"/>
    <w:rsid w:val="004E60C3"/>
    <w:rsid w:val="005967F8"/>
    <w:rsid w:val="00642EFF"/>
    <w:rsid w:val="0067555E"/>
    <w:rsid w:val="006B123C"/>
    <w:rsid w:val="006C08E8"/>
    <w:rsid w:val="006C599F"/>
    <w:rsid w:val="00763DA3"/>
    <w:rsid w:val="007655B0"/>
    <w:rsid w:val="00774F3B"/>
    <w:rsid w:val="00794889"/>
    <w:rsid w:val="007C5C68"/>
    <w:rsid w:val="007E33D5"/>
    <w:rsid w:val="00990FF3"/>
    <w:rsid w:val="009B0915"/>
    <w:rsid w:val="009E3A1F"/>
    <w:rsid w:val="009F335D"/>
    <w:rsid w:val="00A329E3"/>
    <w:rsid w:val="00A50CCE"/>
    <w:rsid w:val="00A94D16"/>
    <w:rsid w:val="00AD3674"/>
    <w:rsid w:val="00B56160"/>
    <w:rsid w:val="00B90B16"/>
    <w:rsid w:val="00B95B24"/>
    <w:rsid w:val="00BD477A"/>
    <w:rsid w:val="00C65132"/>
    <w:rsid w:val="00CC165C"/>
    <w:rsid w:val="00D06953"/>
    <w:rsid w:val="00D53E0F"/>
    <w:rsid w:val="00D63E58"/>
    <w:rsid w:val="00DC4092"/>
    <w:rsid w:val="00DE616A"/>
    <w:rsid w:val="00E8133F"/>
    <w:rsid w:val="00EC0092"/>
    <w:rsid w:val="00FE7880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Perogil</dc:creator>
  <cp:lastModifiedBy>Win7</cp:lastModifiedBy>
  <cp:revision>34</cp:revision>
  <dcterms:created xsi:type="dcterms:W3CDTF">2016-12-18T17:32:00Z</dcterms:created>
  <dcterms:modified xsi:type="dcterms:W3CDTF">2016-12-22T12:02:00Z</dcterms:modified>
</cp:coreProperties>
</file>