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6A" w:rsidRDefault="005C1C6A" w:rsidP="005C1C6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PROGRAMA DE EXPRESIÓN ORAL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010"/>
      </w:tblGrid>
      <w:tr w:rsidR="005C1C6A" w:rsidRPr="0016565B" w:rsidTr="00292218">
        <w:tc>
          <w:tcPr>
            <w:tcW w:w="4464" w:type="dxa"/>
            <w:shd w:val="clear" w:color="auto" w:fill="F2F2F2" w:themeFill="background1" w:themeFillShade="F2"/>
          </w:tcPr>
          <w:p w:rsidR="005C1C6A" w:rsidRPr="0016565B" w:rsidRDefault="005C1C6A" w:rsidP="00292218">
            <w:pPr>
              <w:rPr>
                <w:b/>
                <w:sz w:val="28"/>
                <w:szCs w:val="28"/>
              </w:rPr>
            </w:pPr>
            <w:r w:rsidRPr="0016565B">
              <w:rPr>
                <w:b/>
                <w:sz w:val="28"/>
                <w:szCs w:val="28"/>
              </w:rPr>
              <w:t>SESIÓN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4010" w:type="dxa"/>
            <w:shd w:val="clear" w:color="auto" w:fill="F2F2F2" w:themeFill="background1" w:themeFillShade="F2"/>
          </w:tcPr>
          <w:p w:rsidR="005C1C6A" w:rsidRPr="00762716" w:rsidRDefault="000572DE" w:rsidP="002922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NIVEL: Aula compensatoria</w:t>
            </w: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Pr="00762716" w:rsidRDefault="005C1C6A" w:rsidP="002922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TITULO: </w:t>
            </w:r>
            <w:r w:rsidR="000572DE">
              <w:rPr>
                <w:b/>
                <w:sz w:val="28"/>
                <w:szCs w:val="28"/>
              </w:rPr>
              <w:t>Adivina el cuento.</w:t>
            </w: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ANTES DE EMPEZAR:</w:t>
            </w:r>
          </w:p>
          <w:p w:rsidR="005C1C6A" w:rsidRDefault="00D86A9F" w:rsidP="005C1C6A">
            <w:pPr>
              <w:pStyle w:val="Prrafodelist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Presentamos videos en los que aparecen diferente</w:t>
            </w:r>
            <w:r w:rsidR="000572DE">
              <w:rPr>
                <w:b/>
                <w:sz w:val="28"/>
                <w:szCs w:val="28"/>
              </w:rPr>
              <w:t>s tipos de cuentos.</w:t>
            </w:r>
          </w:p>
          <w:p w:rsidR="006A3057" w:rsidRPr="00D83F33" w:rsidRDefault="00D86A9F" w:rsidP="00292218">
            <w:pPr>
              <w:pStyle w:val="Prrafodelist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Mostramos láminas y fotog</w:t>
            </w:r>
            <w:r w:rsidR="000572DE">
              <w:rPr>
                <w:b/>
                <w:sz w:val="28"/>
                <w:szCs w:val="28"/>
              </w:rPr>
              <w:t>rafías de cuentos.</w:t>
            </w: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OBJETIVOS</w:t>
            </w:r>
          </w:p>
          <w:p w:rsidR="005C1C6A" w:rsidRDefault="00D86A9F" w:rsidP="005C1C6A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Conocer </w:t>
            </w:r>
            <w:r w:rsidR="000572DE">
              <w:rPr>
                <w:b/>
                <w:sz w:val="28"/>
                <w:szCs w:val="28"/>
              </w:rPr>
              <w:t>los diferentes tipos de cuentos.</w:t>
            </w:r>
          </w:p>
          <w:p w:rsidR="00D86A9F" w:rsidRPr="000572DE" w:rsidRDefault="00D86A9F" w:rsidP="000572DE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Pr="00D83F33" w:rsidRDefault="00D86A9F" w:rsidP="00D83F33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Conocer su morfología</w:t>
            </w: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CONTENIDOS</w:t>
            </w:r>
          </w:p>
          <w:p w:rsidR="005C1C6A" w:rsidRDefault="00D86A9F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Grupo al que pertenece</w:t>
            </w:r>
          </w:p>
          <w:p w:rsidR="00D86A9F" w:rsidRDefault="00D86A9F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Donde </w:t>
            </w:r>
          </w:p>
          <w:p w:rsidR="00D86A9F" w:rsidRDefault="00D86A9F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Características físicas</w:t>
            </w:r>
          </w:p>
          <w:p w:rsidR="00D86A9F" w:rsidRDefault="00D86A9F" w:rsidP="000572DE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Pr="00D83F33" w:rsidRDefault="000572DE" w:rsidP="006A3057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Tipos.</w:t>
            </w: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AGRUPAMIENTOS</w:t>
            </w:r>
          </w:p>
          <w:p w:rsidR="006A3057" w:rsidRPr="00D83F33" w:rsidRDefault="00D86A9F" w:rsidP="00D83F33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Trabajo individualizado</w:t>
            </w: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</w:t>
            </w:r>
          </w:p>
          <w:p w:rsidR="005C1C6A" w:rsidRPr="00D83F33" w:rsidRDefault="00D86A9F" w:rsidP="005C1C6A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D83F33">
              <w:rPr>
                <w:b/>
                <w:sz w:val="28"/>
                <w:szCs w:val="28"/>
              </w:rPr>
              <w:t>Videos</w:t>
            </w:r>
          </w:p>
          <w:p w:rsidR="00D86A9F" w:rsidRPr="00D83F33" w:rsidRDefault="00D86A9F" w:rsidP="005C1C6A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D83F33">
              <w:rPr>
                <w:b/>
                <w:sz w:val="28"/>
                <w:szCs w:val="28"/>
              </w:rPr>
              <w:t>Láminas y fotografías</w:t>
            </w:r>
          </w:p>
          <w:p w:rsidR="006A3057" w:rsidRPr="00D83F33" w:rsidRDefault="00D83F33" w:rsidP="00D83F33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D83F33">
              <w:rPr>
                <w:b/>
                <w:sz w:val="28"/>
                <w:szCs w:val="28"/>
              </w:rPr>
              <w:t>Entorno natural</w:t>
            </w: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DESARROLLO</w:t>
            </w:r>
          </w:p>
          <w:p w:rsidR="005C1C6A" w:rsidRDefault="00D83F33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 a</w:t>
            </w:r>
            <w:r w:rsidR="000572DE">
              <w:rPr>
                <w:b/>
                <w:sz w:val="28"/>
                <w:szCs w:val="28"/>
              </w:rPr>
              <w:t>lumno deberá describir el cuento</w:t>
            </w:r>
            <w:r>
              <w:rPr>
                <w:b/>
                <w:sz w:val="28"/>
                <w:szCs w:val="28"/>
              </w:rPr>
              <w:t xml:space="preserve"> lo más concreto posible, atendiendo a las </w:t>
            </w:r>
            <w:r w:rsidR="000572DE">
              <w:rPr>
                <w:b/>
                <w:sz w:val="28"/>
                <w:szCs w:val="28"/>
              </w:rPr>
              <w:t>características</w:t>
            </w:r>
            <w:r>
              <w:rPr>
                <w:b/>
                <w:sz w:val="28"/>
                <w:szCs w:val="28"/>
              </w:rPr>
              <w:t>.</w:t>
            </w:r>
          </w:p>
          <w:p w:rsidR="00D83F33" w:rsidRDefault="00D83F33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Para ello podrá contar </w:t>
            </w:r>
            <w:r w:rsidR="000572DE">
              <w:rPr>
                <w:b/>
                <w:sz w:val="28"/>
                <w:szCs w:val="28"/>
              </w:rPr>
              <w:t>con una fotografía real  o cuento.</w:t>
            </w:r>
            <w:bookmarkStart w:id="0" w:name="_GoBack"/>
            <w:bookmarkEnd w:id="0"/>
          </w:p>
          <w:p w:rsidR="006A3057" w:rsidRPr="00D83F33" w:rsidRDefault="00D83F33" w:rsidP="00D83F33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 alumno contará con un guión previo que le ayudará a su exposición oral.</w:t>
            </w: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EVALUACIÓN DE LA ACTIVIDAD:</w:t>
            </w:r>
          </w:p>
          <w:p w:rsidR="005C1C6A" w:rsidRDefault="00D83F33" w:rsidP="005C1C6A">
            <w:pPr>
              <w:pStyle w:val="Prrafodelista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Sigue el guión establecido</w:t>
            </w:r>
          </w:p>
          <w:p w:rsidR="00D83F33" w:rsidRDefault="00D83F33" w:rsidP="005C1C6A">
            <w:pPr>
              <w:pStyle w:val="Prrafodelista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Utiliza un vocabulario adecuado con nombres, cualidades y acciones</w:t>
            </w:r>
          </w:p>
          <w:p w:rsidR="00D83F33" w:rsidRDefault="0018709B" w:rsidP="005C1C6A">
            <w:pPr>
              <w:pStyle w:val="Prrafodelista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Habla despacio, pronuncia correctamente las palabras y entona de forma adecuada</w:t>
            </w: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Pr="00963303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</w:tbl>
    <w:p w:rsidR="00402645" w:rsidRPr="003B7713" w:rsidRDefault="00402645" w:rsidP="003B7713"/>
    <w:sectPr w:rsidR="00402645" w:rsidRPr="003B7713" w:rsidSect="008007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90" w:rsidRDefault="00B54D90" w:rsidP="00AA16C8">
      <w:pPr>
        <w:spacing w:after="0" w:line="240" w:lineRule="auto"/>
      </w:pPr>
      <w:r>
        <w:separator/>
      </w:r>
    </w:p>
  </w:endnote>
  <w:endnote w:type="continuationSeparator" w:id="0">
    <w:p w:rsidR="00B54D90" w:rsidRDefault="00B54D90" w:rsidP="00A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C8" w:rsidRDefault="00AA16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92D050"/>
        <w:sz w:val="24"/>
        <w:szCs w:val="24"/>
      </w:rPr>
      <w:alias w:val="Organización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AA16C8" w:rsidRPr="00AA16C8" w:rsidRDefault="00AA16C8">
        <w:pPr>
          <w:pStyle w:val="Piedepgina"/>
          <w:pBdr>
            <w:top w:val="single" w:sz="24" w:space="5" w:color="9BBB59" w:themeColor="accent3"/>
          </w:pBdr>
          <w:jc w:val="right"/>
          <w:rPr>
            <w:i/>
            <w:iCs/>
            <w:color w:val="92D050"/>
          </w:rPr>
        </w:pPr>
        <w:r w:rsidRPr="00AA16C8">
          <w:rPr>
            <w:i/>
            <w:iCs/>
            <w:color w:val="92D050"/>
            <w:sz w:val="24"/>
            <w:szCs w:val="24"/>
          </w:rPr>
          <w:t>C.E.I.P. Federico García Lorca</w:t>
        </w:r>
      </w:p>
    </w:sdtContent>
  </w:sdt>
  <w:p w:rsidR="00AA16C8" w:rsidRDefault="00AA16C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C8" w:rsidRDefault="00AA16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90" w:rsidRDefault="00B54D90" w:rsidP="00AA16C8">
      <w:pPr>
        <w:spacing w:after="0" w:line="240" w:lineRule="auto"/>
      </w:pPr>
      <w:r>
        <w:separator/>
      </w:r>
    </w:p>
  </w:footnote>
  <w:footnote w:type="continuationSeparator" w:id="0">
    <w:p w:rsidR="00B54D90" w:rsidRDefault="00B54D90" w:rsidP="00A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C8" w:rsidRDefault="00B54D9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8" o:spid="_x0000_s2055" type="#_x0000_t75" style="position:absolute;margin-left:0;margin-top:0;width:425.15pt;height:409.35pt;z-index:-251657216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36"/>
      <w:gridCol w:w="1098"/>
    </w:tblGrid>
    <w:tr w:rsidR="00AA16C8" w:rsidRPr="00AA16C8">
      <w:trPr>
        <w:trHeight w:val="288"/>
      </w:trPr>
      <w:sdt>
        <w:sdtPr>
          <w:rPr>
            <w:rFonts w:eastAsiaTheme="majorEastAsia" w:cstheme="majorBidi"/>
            <w:sz w:val="24"/>
            <w:szCs w:val="24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A16C8" w:rsidRPr="00AA16C8" w:rsidRDefault="004B77C5" w:rsidP="004B77C5">
              <w:pPr>
                <w:pStyle w:val="Encabezado"/>
                <w:tabs>
                  <w:tab w:val="left" w:pos="2100"/>
                  <w:tab w:val="right" w:pos="7406"/>
                </w:tabs>
                <w:rPr>
                  <w:rFonts w:eastAsiaTheme="majorEastAsia" w:cstheme="majorBidi"/>
                  <w:sz w:val="24"/>
                  <w:szCs w:val="24"/>
                </w:rPr>
              </w:pPr>
              <w:r>
                <w:rPr>
                  <w:rFonts w:eastAsiaTheme="majorEastAsia" w:cstheme="majorBidi"/>
                  <w:sz w:val="24"/>
                  <w:szCs w:val="24"/>
                </w:rPr>
                <w:t>AUTOFORMACIÓN: PROGRAMA DE EXPRESIÓN ORAL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92D050"/>
            <w:sz w:val="24"/>
            <w:szCs w:val="24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A16C8" w:rsidRPr="00AA16C8" w:rsidRDefault="00AA16C8" w:rsidP="00AA16C8">
              <w:pPr>
                <w:pStyle w:val="Encabezado"/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</w:pPr>
              <w:r w:rsidRPr="00AA16C8"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  <w:t>16/17</w:t>
              </w:r>
            </w:p>
          </w:tc>
        </w:sdtContent>
      </w:sdt>
    </w:tr>
  </w:tbl>
  <w:p w:rsidR="00AA16C8" w:rsidRDefault="00B54D9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9" o:spid="_x0000_s2056" type="#_x0000_t75" style="position:absolute;margin-left:0;margin-top:0;width:425.15pt;height:409.35pt;z-index:-251656192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C8" w:rsidRDefault="00B54D9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7" o:spid="_x0000_s2054" type="#_x0000_t75" style="position:absolute;margin-left:0;margin-top:0;width:425.15pt;height:409.35pt;z-index:-251658240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A9C"/>
    <w:multiLevelType w:val="hybridMultilevel"/>
    <w:tmpl w:val="F95827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3F81"/>
    <w:multiLevelType w:val="hybridMultilevel"/>
    <w:tmpl w:val="AB66E9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94EDB"/>
    <w:multiLevelType w:val="hybridMultilevel"/>
    <w:tmpl w:val="29F878FA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41B2C"/>
    <w:multiLevelType w:val="hybridMultilevel"/>
    <w:tmpl w:val="4E241B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91EEC"/>
    <w:multiLevelType w:val="hybridMultilevel"/>
    <w:tmpl w:val="07604C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94F04"/>
    <w:multiLevelType w:val="hybridMultilevel"/>
    <w:tmpl w:val="44189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314C8"/>
    <w:multiLevelType w:val="hybridMultilevel"/>
    <w:tmpl w:val="E1B8C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A7EC8"/>
    <w:multiLevelType w:val="hybridMultilevel"/>
    <w:tmpl w:val="0ECAC36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225BA"/>
    <w:multiLevelType w:val="hybridMultilevel"/>
    <w:tmpl w:val="3872C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53B36"/>
    <w:multiLevelType w:val="hybridMultilevel"/>
    <w:tmpl w:val="A3C42C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C2643"/>
    <w:multiLevelType w:val="hybridMultilevel"/>
    <w:tmpl w:val="ABE03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705FC"/>
    <w:multiLevelType w:val="hybridMultilevel"/>
    <w:tmpl w:val="77B24948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257E6"/>
    <w:multiLevelType w:val="hybridMultilevel"/>
    <w:tmpl w:val="B9569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7E0"/>
    <w:rsid w:val="000572DE"/>
    <w:rsid w:val="0018709B"/>
    <w:rsid w:val="001A008A"/>
    <w:rsid w:val="0033622B"/>
    <w:rsid w:val="003B7713"/>
    <w:rsid w:val="00402645"/>
    <w:rsid w:val="004B77C5"/>
    <w:rsid w:val="005C1C6A"/>
    <w:rsid w:val="006050C5"/>
    <w:rsid w:val="00633B04"/>
    <w:rsid w:val="006A3057"/>
    <w:rsid w:val="0080071A"/>
    <w:rsid w:val="00AA16C8"/>
    <w:rsid w:val="00AF01E6"/>
    <w:rsid w:val="00B157E0"/>
    <w:rsid w:val="00B54D90"/>
    <w:rsid w:val="00D83F33"/>
    <w:rsid w:val="00D86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6C8"/>
  </w:style>
  <w:style w:type="paragraph" w:styleId="Piedepgina">
    <w:name w:val="footer"/>
    <w:basedOn w:val="Normal"/>
    <w:link w:val="Piedepgina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6C8"/>
  </w:style>
  <w:style w:type="paragraph" w:styleId="Textodeglobo">
    <w:name w:val="Balloon Text"/>
    <w:basedOn w:val="Normal"/>
    <w:link w:val="TextodegloboCar"/>
    <w:uiPriority w:val="99"/>
    <w:semiHidden/>
    <w:unhideWhenUsed/>
    <w:rsid w:val="00AA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6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08A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5C1C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aci&#243;n\Plantilla%20Form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16/17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Formación</Template>
  <TotalTime>3</TotalTime>
  <Pages>2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AUTOFORMACIÓN: PROGRAMA DE EXPRESIÓN ORAL</vt:lpstr>
    </vt:vector>
  </TitlesOfParts>
  <Company>C.E.I.P. Federico García Lorca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AUTOFORMACIÓN: PROGRAMA DE EXPRESIÓN ORAL</dc:title>
  <dc:creator>www.intercambiosvirtuales.org</dc:creator>
  <cp:lastModifiedBy>user</cp:lastModifiedBy>
  <cp:revision>3</cp:revision>
  <dcterms:created xsi:type="dcterms:W3CDTF">2017-05-29T13:21:00Z</dcterms:created>
  <dcterms:modified xsi:type="dcterms:W3CDTF">2017-05-29T13:25:00Z</dcterms:modified>
</cp:coreProperties>
</file>