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6A" w:rsidRDefault="005C1C6A" w:rsidP="005C1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DE EXPRESIÓN ORAL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64"/>
        <w:gridCol w:w="4010"/>
      </w:tblGrid>
      <w:tr w:rsidR="005C1C6A" w:rsidRPr="0016565B" w:rsidTr="00292218">
        <w:tc>
          <w:tcPr>
            <w:tcW w:w="4464" w:type="dxa"/>
            <w:shd w:val="clear" w:color="auto" w:fill="F2F2F2" w:themeFill="background1" w:themeFillShade="F2"/>
          </w:tcPr>
          <w:p w:rsidR="005C1C6A" w:rsidRPr="0016565B" w:rsidRDefault="005C1C6A" w:rsidP="00292218">
            <w:pPr>
              <w:rPr>
                <w:b/>
                <w:sz w:val="28"/>
                <w:szCs w:val="28"/>
              </w:rPr>
            </w:pPr>
            <w:r w:rsidRPr="0016565B">
              <w:rPr>
                <w:b/>
                <w:sz w:val="28"/>
                <w:szCs w:val="28"/>
              </w:rPr>
              <w:t>SESIÓN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C962EA">
              <w:rPr>
                <w:b/>
                <w:sz w:val="28"/>
                <w:szCs w:val="28"/>
              </w:rPr>
              <w:t>Floorball</w:t>
            </w:r>
          </w:p>
        </w:tc>
        <w:tc>
          <w:tcPr>
            <w:tcW w:w="4010" w:type="dxa"/>
            <w:shd w:val="clear" w:color="auto" w:fill="F2F2F2" w:themeFill="background1" w:themeFillShade="F2"/>
          </w:tcPr>
          <w:p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NIVEL: </w:t>
            </w:r>
            <w:r w:rsidR="00A14B67">
              <w:rPr>
                <w:b/>
                <w:sz w:val="28"/>
                <w:szCs w:val="28"/>
              </w:rPr>
              <w:t xml:space="preserve"> 5º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TITULO: </w:t>
            </w:r>
            <w:r w:rsidR="00274725">
              <w:rPr>
                <w:b/>
                <w:sz w:val="28"/>
                <w:szCs w:val="28"/>
              </w:rPr>
              <w:t>Iniciación al floorball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ANTES DE EMPEZAR:</w:t>
            </w:r>
          </w:p>
          <w:p w:rsidR="006A3057" w:rsidRDefault="00A14B67" w:rsidP="00A14B67">
            <w:pPr>
              <w:jc w:val="both"/>
              <w:rPr>
                <w:b/>
                <w:sz w:val="28"/>
                <w:szCs w:val="28"/>
              </w:rPr>
            </w:pPr>
            <w:r w:rsidRPr="00A14B67">
              <w:rPr>
                <w:sz w:val="28"/>
                <w:szCs w:val="28"/>
              </w:rPr>
              <w:t xml:space="preserve">Se le explica al alumnado el material y el correcto agarre del stick.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Igualmente incidiremo</w:t>
            </w:r>
            <w:r w:rsidR="00C962EA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A14B67">
              <w:rPr>
                <w:rFonts w:ascii="Arial" w:eastAsia="Times New Roman" w:hAnsi="Arial" w:cs="Arial"/>
                <w:sz w:val="24"/>
                <w:szCs w:val="24"/>
              </w:rPr>
              <w:t xml:space="preserve"> la correcta postura del cuerpo, flexionando las rodillas 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14B67">
              <w:rPr>
                <w:rFonts w:ascii="Arial" w:eastAsia="Times New Roman" w:hAnsi="Arial" w:cs="Arial"/>
                <w:sz w:val="24"/>
                <w:szCs w:val="24"/>
              </w:rPr>
              <w:t>no doblando la espalda con el objetivo de no generar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14B67">
              <w:rPr>
                <w:rFonts w:ascii="Arial" w:eastAsia="Times New Roman" w:hAnsi="Arial" w:cs="Arial"/>
                <w:sz w:val="24"/>
                <w:szCs w:val="24"/>
              </w:rPr>
              <w:t>dolor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C1C6A" w:rsidRPr="006D14B8" w:rsidTr="00292218">
        <w:tc>
          <w:tcPr>
            <w:tcW w:w="8474" w:type="dxa"/>
            <w:gridSpan w:val="2"/>
          </w:tcPr>
          <w:p w:rsidR="005C1C6A" w:rsidRPr="006D14B8" w:rsidRDefault="005C1C6A" w:rsidP="00292218">
            <w:pPr>
              <w:rPr>
                <w:b/>
                <w:sz w:val="24"/>
                <w:szCs w:val="24"/>
              </w:rPr>
            </w:pPr>
            <w:r w:rsidRPr="006D14B8">
              <w:rPr>
                <w:b/>
                <w:sz w:val="24"/>
                <w:szCs w:val="24"/>
              </w:rPr>
              <w:t>OBJETIVOS</w:t>
            </w:r>
          </w:p>
          <w:p w:rsidR="006D14B8" w:rsidRPr="006D14B8" w:rsidRDefault="006D14B8" w:rsidP="006D14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14B8">
              <w:rPr>
                <w:rFonts w:ascii="Arial" w:eastAsia="Times New Roman" w:hAnsi="Arial" w:cs="Arial"/>
                <w:sz w:val="24"/>
                <w:szCs w:val="24"/>
              </w:rPr>
              <w:t>-Conocer el Floorball.</w:t>
            </w:r>
          </w:p>
          <w:p w:rsidR="006A3057" w:rsidRPr="006D14B8" w:rsidRDefault="006D14B8" w:rsidP="006D14B8">
            <w:pPr>
              <w:rPr>
                <w:b/>
                <w:sz w:val="24"/>
                <w:szCs w:val="24"/>
              </w:rPr>
            </w:pPr>
            <w:r w:rsidRPr="006D14B8">
              <w:rPr>
                <w:rFonts w:ascii="Arial" w:eastAsia="Times New Roman" w:hAnsi="Arial" w:cs="Arial"/>
                <w:sz w:val="24"/>
                <w:szCs w:val="24"/>
              </w:rPr>
              <w:t>-Mejorar la manipulación y dominio de la bola.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CONTENIDOS</w:t>
            </w:r>
          </w:p>
          <w:p w:rsidR="00C962EA" w:rsidRPr="00C962EA" w:rsidRDefault="00C962EA" w:rsidP="00C962EA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-Conocer</w:t>
            </w:r>
            <w:r w:rsidRPr="00C962EA">
              <w:rPr>
                <w:rFonts w:ascii="Arial" w:eastAsia="Times New Roman" w:hAnsi="Arial" w:cs="Arial"/>
                <w:sz w:val="25"/>
                <w:szCs w:val="25"/>
              </w:rPr>
              <w:t xml:space="preserve"> las reglas básicas del Floorball</w:t>
            </w:r>
          </w:p>
          <w:p w:rsidR="00C962EA" w:rsidRPr="00C962EA" w:rsidRDefault="00C962EA" w:rsidP="00C962EA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-Agarrar</w:t>
            </w:r>
            <w:r w:rsidRPr="00C962EA">
              <w:rPr>
                <w:rFonts w:ascii="Arial" w:eastAsia="Times New Roman" w:hAnsi="Arial" w:cs="Arial"/>
                <w:sz w:val="25"/>
                <w:szCs w:val="25"/>
              </w:rPr>
              <w:t xml:space="preserve"> correctamente el stick de Floorball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>.</w:t>
            </w:r>
          </w:p>
          <w:p w:rsidR="00C962EA" w:rsidRPr="00C962EA" w:rsidRDefault="00C962EA" w:rsidP="00C962EA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-Ser</w:t>
            </w:r>
            <w:r w:rsidRPr="00C962EA">
              <w:rPr>
                <w:rFonts w:ascii="Arial" w:eastAsia="Times New Roman" w:hAnsi="Arial" w:cs="Arial"/>
                <w:sz w:val="25"/>
                <w:szCs w:val="25"/>
              </w:rPr>
              <w:t xml:space="preserve"> capaz de conducir la pelota con el stick</w:t>
            </w:r>
          </w:p>
          <w:p w:rsidR="00C962EA" w:rsidRPr="00C962EA" w:rsidRDefault="00C962EA" w:rsidP="00C962EA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-Tomar</w:t>
            </w:r>
            <w:r w:rsidRPr="00C962EA">
              <w:rPr>
                <w:rFonts w:ascii="Arial" w:eastAsia="Times New Roman" w:hAnsi="Arial" w:cs="Arial"/>
                <w:sz w:val="25"/>
                <w:szCs w:val="25"/>
              </w:rPr>
              <w:t xml:space="preserve"> medidas de seguridad al golpear con el stick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>.</w:t>
            </w:r>
          </w:p>
          <w:p w:rsidR="006A3057" w:rsidRPr="006A3057" w:rsidRDefault="006A3057" w:rsidP="006A3057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AGRUPAMIENTOS</w:t>
            </w:r>
          </w:p>
          <w:p w:rsidR="006A3057" w:rsidRPr="006D14B8" w:rsidRDefault="00274725" w:rsidP="006A3057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Individual.</w:t>
            </w: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6A3057" w:rsidRDefault="005C1C6A" w:rsidP="00C962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</w:p>
          <w:p w:rsidR="006D14B8" w:rsidRPr="00274725" w:rsidRDefault="006D14B8" w:rsidP="00C962EA">
            <w:pPr>
              <w:rPr>
                <w:sz w:val="28"/>
                <w:szCs w:val="28"/>
              </w:rPr>
            </w:pPr>
            <w:r w:rsidRPr="00274725">
              <w:rPr>
                <w:sz w:val="28"/>
                <w:szCs w:val="28"/>
              </w:rPr>
              <w:t>-Stic</w:t>
            </w:r>
            <w:r w:rsidR="00274725" w:rsidRPr="00274725">
              <w:rPr>
                <w:sz w:val="28"/>
                <w:szCs w:val="28"/>
              </w:rPr>
              <w:t>ks, bolas de floorball y conos.</w:t>
            </w:r>
          </w:p>
          <w:p w:rsidR="006A3057" w:rsidRPr="00963303" w:rsidRDefault="006A3057" w:rsidP="006D14B8">
            <w:pPr>
              <w:rPr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DESARROLLO</w:t>
            </w:r>
          </w:p>
          <w:p w:rsidR="006D14B8" w:rsidRPr="00C962EA" w:rsidRDefault="006D14B8" w:rsidP="006D14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6D14B8">
              <w:rPr>
                <w:rFonts w:ascii="Arial" w:eastAsia="Times New Roman" w:hAnsi="Arial" w:cs="Arial"/>
                <w:sz w:val="24"/>
                <w:szCs w:val="24"/>
              </w:rPr>
              <w:t>Ejer</w:t>
            </w:r>
            <w:r w:rsidRPr="00C962EA">
              <w:rPr>
                <w:rFonts w:ascii="Arial" w:eastAsia="Times New Roman" w:hAnsi="Arial" w:cs="Arial"/>
                <w:sz w:val="24"/>
                <w:szCs w:val="24"/>
              </w:rPr>
              <w:t>cicios para trabajar el desplazamiento con la bola</w:t>
            </w:r>
          </w:p>
          <w:p w:rsidR="006D14B8" w:rsidRPr="00C962EA" w:rsidRDefault="006D14B8" w:rsidP="006D14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14B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962EA">
              <w:rPr>
                <w:rFonts w:ascii="Arial" w:eastAsia="Times New Roman" w:hAnsi="Arial" w:cs="Arial"/>
                <w:sz w:val="24"/>
                <w:szCs w:val="24"/>
              </w:rPr>
              <w:t>Hacer zig</w:t>
            </w:r>
            <w:r w:rsidRPr="006D14B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962EA">
              <w:rPr>
                <w:rFonts w:ascii="Arial" w:eastAsia="Times New Roman" w:hAnsi="Arial" w:cs="Arial"/>
                <w:sz w:val="24"/>
                <w:szCs w:val="24"/>
              </w:rPr>
              <w:t>zag alrededor de los conos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6D14B8" w:rsidRPr="00C962EA" w:rsidRDefault="006D14B8" w:rsidP="006D14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14B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962EA">
              <w:rPr>
                <w:rFonts w:ascii="Arial" w:eastAsia="Times New Roman" w:hAnsi="Arial" w:cs="Arial"/>
                <w:sz w:val="24"/>
                <w:szCs w:val="24"/>
              </w:rPr>
              <w:t>Girar alrededor de los conos: igual al anterior pero en cada cono gir</w:t>
            </w:r>
            <w:r w:rsidRPr="006D14B8">
              <w:rPr>
                <w:rFonts w:ascii="Arial" w:eastAsia="Times New Roman" w:hAnsi="Arial" w:cs="Arial"/>
                <w:sz w:val="24"/>
                <w:szCs w:val="24"/>
              </w:rPr>
              <w:t>ar alrededor antes de ir al siguiente.</w:t>
            </w:r>
          </w:p>
          <w:p w:rsidR="006A3057" w:rsidRPr="00963303" w:rsidRDefault="006A3057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EVALUACIÓN DE LA ACTIVIDAD:</w:t>
            </w:r>
          </w:p>
          <w:p w:rsidR="005C1C6A" w:rsidRPr="00274725" w:rsidRDefault="00274725" w:rsidP="005C1C6A">
            <w:pPr>
              <w:pStyle w:val="Prrafodelist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74725">
              <w:rPr>
                <w:sz w:val="28"/>
                <w:szCs w:val="28"/>
              </w:rPr>
              <w:t>Mejorar la práctica de floorball.</w:t>
            </w: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</w:tbl>
    <w:p w:rsidR="00402645" w:rsidRPr="003B7713" w:rsidRDefault="00402645" w:rsidP="003B7713">
      <w:bookmarkStart w:id="0" w:name="_GoBack"/>
      <w:bookmarkEnd w:id="0"/>
    </w:p>
    <w:sectPr w:rsidR="00402645" w:rsidRPr="003B7713" w:rsidSect="00EE6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25" w:rsidRDefault="00FA4825" w:rsidP="00AA16C8">
      <w:pPr>
        <w:spacing w:after="0" w:line="240" w:lineRule="auto"/>
      </w:pPr>
      <w:r>
        <w:separator/>
      </w:r>
    </w:p>
  </w:endnote>
  <w:endnote w:type="continuationSeparator" w:id="1">
    <w:p w:rsidR="00FA4825" w:rsidRDefault="00FA4825" w:rsidP="00A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92D050"/>
        <w:sz w:val="24"/>
        <w:szCs w:val="24"/>
      </w:rPr>
      <w:alias w:val="Organización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AA16C8" w:rsidRPr="00AA16C8" w:rsidRDefault="00AA16C8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92D050"/>
          </w:rPr>
        </w:pPr>
        <w:r w:rsidRPr="00AA16C8">
          <w:rPr>
            <w:i/>
            <w:iCs/>
            <w:color w:val="92D050"/>
            <w:sz w:val="24"/>
            <w:szCs w:val="24"/>
          </w:rPr>
          <w:t>C.E.I.P. Federico García Lorca</w:t>
        </w:r>
      </w:p>
    </w:sdtContent>
  </w:sdt>
  <w:p w:rsidR="00AA16C8" w:rsidRDefault="00AA16C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25" w:rsidRDefault="00FA4825" w:rsidP="00AA16C8">
      <w:pPr>
        <w:spacing w:after="0" w:line="240" w:lineRule="auto"/>
      </w:pPr>
      <w:r>
        <w:separator/>
      </w:r>
    </w:p>
  </w:footnote>
  <w:footnote w:type="continuationSeparator" w:id="1">
    <w:p w:rsidR="00FA4825" w:rsidRDefault="00FA4825" w:rsidP="00A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EE638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8" o:spid="_x0000_s2055" type="#_x0000_t75" style="position:absolute;margin-left:0;margin-top:0;width:425.15pt;height:409.35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6"/>
      <w:gridCol w:w="1098"/>
    </w:tblGrid>
    <w:tr w:rsidR="00AA16C8" w:rsidRPr="00AA16C8">
      <w:trPr>
        <w:trHeight w:val="288"/>
      </w:trPr>
      <w:sdt>
        <w:sdtPr>
          <w:rPr>
            <w:rFonts w:eastAsiaTheme="majorEastAsia" w:cstheme="majorBidi"/>
            <w:sz w:val="24"/>
            <w:szCs w:val="24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A16C8" w:rsidRPr="00AA16C8" w:rsidRDefault="00AA16C8" w:rsidP="00AA16C8">
              <w:pPr>
                <w:pStyle w:val="Encabezado"/>
                <w:jc w:val="right"/>
                <w:rPr>
                  <w:rFonts w:eastAsiaTheme="majorEastAsia" w:cstheme="majorBidi"/>
                  <w:sz w:val="24"/>
                  <w:szCs w:val="24"/>
                </w:rPr>
              </w:pPr>
              <w:r>
                <w:rPr>
                  <w:rFonts w:eastAsiaTheme="majorEastAsia" w:cstheme="majorBidi"/>
                  <w:sz w:val="24"/>
                  <w:szCs w:val="24"/>
                </w:rPr>
                <w:t>AUTOFORMACIÓN: PROGRAMA DE EXPRESIÓN ORAL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92D050"/>
            <w:sz w:val="24"/>
            <w:szCs w:val="24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A16C8" w:rsidRPr="00AA16C8" w:rsidRDefault="00AA16C8" w:rsidP="00AA16C8">
              <w:pPr>
                <w:pStyle w:val="Encabezado"/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</w:pPr>
              <w:r w:rsidRPr="00AA16C8"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  <w:t>16/17</w:t>
              </w:r>
            </w:p>
          </w:tc>
        </w:sdtContent>
      </w:sdt>
    </w:tr>
  </w:tbl>
  <w:p w:rsidR="00AA16C8" w:rsidRDefault="00EE638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9" o:spid="_x0000_s2056" type="#_x0000_t75" style="position:absolute;margin-left:0;margin-top:0;width:425.15pt;height:409.35pt;z-index:-25165619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EE638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7" o:spid="_x0000_s2054" type="#_x0000_t75" style="position:absolute;margin-left:0;margin-top:0;width:425.15pt;height:409.35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A9C"/>
    <w:multiLevelType w:val="hybridMultilevel"/>
    <w:tmpl w:val="F9582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F81"/>
    <w:multiLevelType w:val="hybridMultilevel"/>
    <w:tmpl w:val="AB66E9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4EDB"/>
    <w:multiLevelType w:val="hybridMultilevel"/>
    <w:tmpl w:val="29F878FA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B2C"/>
    <w:multiLevelType w:val="hybridMultilevel"/>
    <w:tmpl w:val="4E241B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1EEC"/>
    <w:multiLevelType w:val="hybridMultilevel"/>
    <w:tmpl w:val="07604C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94F04"/>
    <w:multiLevelType w:val="hybridMultilevel"/>
    <w:tmpl w:val="44189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14C8"/>
    <w:multiLevelType w:val="hybridMultilevel"/>
    <w:tmpl w:val="E1B8C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A7EC8"/>
    <w:multiLevelType w:val="hybridMultilevel"/>
    <w:tmpl w:val="0ECAC3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25BA"/>
    <w:multiLevelType w:val="hybridMultilevel"/>
    <w:tmpl w:val="3872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53B36"/>
    <w:multiLevelType w:val="hybridMultilevel"/>
    <w:tmpl w:val="A3C42C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2643"/>
    <w:multiLevelType w:val="hybridMultilevel"/>
    <w:tmpl w:val="ABE03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705FC"/>
    <w:multiLevelType w:val="hybridMultilevel"/>
    <w:tmpl w:val="77B24948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257E6"/>
    <w:multiLevelType w:val="hybridMultilevel"/>
    <w:tmpl w:val="B9569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57E0"/>
    <w:rsid w:val="001A008A"/>
    <w:rsid w:val="00274725"/>
    <w:rsid w:val="003B7713"/>
    <w:rsid w:val="00402645"/>
    <w:rsid w:val="005C1C6A"/>
    <w:rsid w:val="006A3057"/>
    <w:rsid w:val="006D14B8"/>
    <w:rsid w:val="00A14B67"/>
    <w:rsid w:val="00AA16C8"/>
    <w:rsid w:val="00AF01E6"/>
    <w:rsid w:val="00B157E0"/>
    <w:rsid w:val="00C962EA"/>
    <w:rsid w:val="00EE638A"/>
    <w:rsid w:val="00FA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5C1C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ci&#243;n\Plantilla%20Form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Formación</Template>
  <TotalTime>6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AUTOFORMACIÓN: PROGRAMA DE EXPRESIÓN ORAL</vt:lpstr>
    </vt:vector>
  </TitlesOfParts>
  <Company>C.E.I.P. Federico García Lorca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AUTOFORMACIÓN: PROGRAMA DE EXPRESIÓN ORAL</dc:title>
  <dc:creator>www.intercambiosvirtuales.org</dc:creator>
  <cp:lastModifiedBy>usuario</cp:lastModifiedBy>
  <cp:revision>2</cp:revision>
  <dcterms:created xsi:type="dcterms:W3CDTF">2017-05-22T16:07:00Z</dcterms:created>
  <dcterms:modified xsi:type="dcterms:W3CDTF">2017-05-22T16:07:00Z</dcterms:modified>
</cp:coreProperties>
</file>