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E" w:rsidRDefault="003A686C" w:rsidP="003A686C">
      <w:pPr>
        <w:jc w:val="center"/>
        <w:rPr>
          <w:b/>
          <w:u w:val="single"/>
        </w:rPr>
      </w:pPr>
      <w:r w:rsidRPr="00234BD5">
        <w:rPr>
          <w:b/>
          <w:u w:val="single"/>
        </w:rPr>
        <w:t>FORMACIÓN EN CENTRO</w:t>
      </w:r>
    </w:p>
    <w:p w:rsidR="00442744" w:rsidRPr="00234BD5" w:rsidRDefault="00442744" w:rsidP="003A686C">
      <w:pPr>
        <w:jc w:val="center"/>
        <w:rPr>
          <w:b/>
          <w:u w:val="single"/>
        </w:rPr>
      </w:pP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  <w:r>
        <w:t xml:space="preserve">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p w:rsidR="00442744" w:rsidRDefault="00442744" w:rsidP="003A686C">
      <w:pPr>
        <w:jc w:val="both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</w:t>
            </w:r>
            <w:r w:rsidR="007A1437">
              <w:t xml:space="preserve"> 13/03</w:t>
            </w:r>
            <w:r w:rsidR="00C35992">
              <w:t>/2017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7A1437">
              <w:t>Sala de Profesores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de comienzo: 15:30 </w:t>
            </w:r>
            <w:proofErr w:type="spellStart"/>
            <w:r>
              <w:t>hs</w:t>
            </w:r>
            <w:proofErr w:type="spellEnd"/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finalización: 17:30 </w:t>
            </w:r>
            <w:proofErr w:type="spellStart"/>
            <w:r>
              <w:t>hs</w:t>
            </w:r>
            <w:proofErr w:type="spellEnd"/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4362"/>
        <w:gridCol w:w="4358"/>
      </w:tblGrid>
      <w:tr w:rsidR="007A1437" w:rsidTr="008B1BEF">
        <w:trPr>
          <w:trHeight w:val="465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7A1437" w:rsidRDefault="007A1437" w:rsidP="008B1BEF">
            <w:pPr>
              <w:jc w:val="center"/>
            </w:pPr>
            <w:r>
              <w:t>NOMBRE Y APELLIDOS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Ana García Pretel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María Jacinta González Maza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 xml:space="preserve"> María Begoña Leyva Peral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7A1437" w:rsidRPr="007A1437" w:rsidRDefault="007A1437" w:rsidP="008B1BEF">
            <w:r w:rsidRPr="007A1437">
              <w:t>Aurora Martos Villar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María Asunción Molina Ruíz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José María del Pino Medina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proofErr w:type="spellStart"/>
            <w:r>
              <w:t>Mª</w:t>
            </w:r>
            <w:proofErr w:type="spellEnd"/>
            <w:r>
              <w:t xml:space="preserve">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M. Trinidad Pérez Diéguez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Susana Linares Sánchez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María Lourdes Díaz Sánchez</w:t>
            </w:r>
          </w:p>
        </w:tc>
        <w:tc>
          <w:tcPr>
            <w:tcW w:w="4358" w:type="dxa"/>
            <w:vAlign w:val="center"/>
          </w:tcPr>
          <w:p w:rsidR="007A1437" w:rsidRDefault="007A1437" w:rsidP="008B1BEF"/>
        </w:tc>
      </w:tr>
    </w:tbl>
    <w:p w:rsidR="003A686C" w:rsidRDefault="003A686C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7A1437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Visionado de experiencias en el aula</w:t>
      </w:r>
    </w:p>
    <w:p w:rsidR="007A1437" w:rsidRDefault="007A1437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Elaboración de sesiones tipo para sistematizar el trabajo de expresión oral en el aula</w:t>
      </w:r>
    </w:p>
    <w:p w:rsidR="003A686C" w:rsidRPr="003055DE" w:rsidRDefault="003A686C" w:rsidP="003A686C">
      <w:pPr>
        <w:spacing w:line="360" w:lineRule="auto"/>
        <w:rPr>
          <w:b/>
        </w:rPr>
      </w:pPr>
      <w:r w:rsidRPr="003055DE">
        <w:rPr>
          <w:b/>
        </w:rPr>
        <w:t>DOCUMENTOS ENTREGADOS / ANALIZADOS:</w:t>
      </w:r>
    </w:p>
    <w:p w:rsidR="00B34CDD" w:rsidRDefault="007A1437" w:rsidP="0006455E">
      <w:pPr>
        <w:pStyle w:val="Prrafodelista"/>
        <w:numPr>
          <w:ilvl w:val="0"/>
          <w:numId w:val="1"/>
        </w:numPr>
        <w:spacing w:line="360" w:lineRule="auto"/>
      </w:pPr>
      <w:r>
        <w:t>Videos sobre experiencias en cada uno de los cursos.</w:t>
      </w:r>
    </w:p>
    <w:p w:rsidR="007A1437" w:rsidRDefault="007A1437" w:rsidP="0006455E">
      <w:pPr>
        <w:pStyle w:val="Prrafodelista"/>
        <w:numPr>
          <w:ilvl w:val="0"/>
          <w:numId w:val="1"/>
        </w:numPr>
        <w:spacing w:line="360" w:lineRule="auto"/>
      </w:pPr>
      <w:r>
        <w:t>Cómo hacer una buena exposición oral</w:t>
      </w:r>
      <w:r w:rsidR="0050487F">
        <w:t>.</w:t>
      </w:r>
    </w:p>
    <w:p w:rsidR="007A1437" w:rsidRDefault="007A1437" w:rsidP="0006455E">
      <w:pPr>
        <w:pStyle w:val="Prrafodelista"/>
        <w:numPr>
          <w:ilvl w:val="0"/>
          <w:numId w:val="1"/>
        </w:numPr>
        <w:spacing w:line="360" w:lineRule="auto"/>
      </w:pPr>
      <w:r>
        <w:t>Consejos para hablar en público</w:t>
      </w:r>
      <w:r w:rsidR="0050487F">
        <w:t>.</w:t>
      </w:r>
    </w:p>
    <w:p w:rsidR="0050487F" w:rsidRDefault="0050487F" w:rsidP="0006455E">
      <w:pPr>
        <w:pStyle w:val="Prrafodelista"/>
        <w:numPr>
          <w:ilvl w:val="0"/>
          <w:numId w:val="1"/>
        </w:numPr>
        <w:spacing w:line="360" w:lineRule="auto"/>
      </w:pPr>
      <w:r>
        <w:t>Buenas prácticas: 10 actividades para trabajar la expresión oral en el aula.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50487F">
        <w:trPr>
          <w:trHeight w:val="1833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lastRenderedPageBreak/>
              <w:t>Desarrollo de la sesión:</w:t>
            </w:r>
          </w:p>
          <w:p w:rsidR="00B34CDD" w:rsidRDefault="0050487F" w:rsidP="00B34CDD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Exposición de las actividades de expresión oral en el aula de cada uno de los ciclos. Reflexión y propuestas de mejora.</w:t>
            </w:r>
          </w:p>
          <w:p w:rsidR="0050487F" w:rsidRPr="00B34CDD" w:rsidRDefault="0050487F" w:rsidP="00B34CDD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Elaboración de nuevas sesiones de trabajo en el aula.</w:t>
            </w:r>
          </w:p>
          <w:p w:rsidR="00E04813" w:rsidRDefault="00E04813" w:rsidP="00B34CDD">
            <w:pPr>
              <w:pStyle w:val="Prrafodelista"/>
              <w:spacing w:line="360" w:lineRule="auto"/>
            </w:pPr>
          </w:p>
        </w:tc>
      </w:tr>
    </w:tbl>
    <w:p w:rsidR="003A686C" w:rsidRDefault="0050487F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75.9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E04813" w:rsidRDefault="0050487F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Subir a la plataforma las experiencias de cada uno de los grupos.</w:t>
                  </w:r>
                </w:p>
                <w:p w:rsidR="00442744" w:rsidRDefault="0050487F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Continuar con la estructura y tipo de sesión establecida y continuar con su puesta en práctica.</w:t>
                  </w:r>
                </w:p>
                <w:p w:rsidR="00442744" w:rsidRDefault="00442744" w:rsidP="00442744">
                  <w:pPr>
                    <w:pStyle w:val="Prrafodelista"/>
                  </w:pP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50487F">
        <w:t xml:space="preserve"> 29 de </w:t>
      </w:r>
      <w:proofErr w:type="gramStart"/>
      <w:r w:rsidR="0050487F">
        <w:t>Mayo</w:t>
      </w:r>
      <w:proofErr w:type="gramEnd"/>
      <w:r w:rsidR="00872014">
        <w:t xml:space="preserve"> de 2017</w:t>
      </w:r>
    </w:p>
    <w:p w:rsidR="00486F16" w:rsidRPr="003A686C" w:rsidRDefault="00486F16" w:rsidP="003A686C">
      <w:pPr>
        <w:jc w:val="both"/>
      </w:pPr>
      <w:bookmarkStart w:id="0" w:name="_GoBack"/>
      <w:bookmarkEnd w:id="0"/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ACC"/>
    <w:multiLevelType w:val="hybridMultilevel"/>
    <w:tmpl w:val="6B4A4F22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6455E"/>
    <w:rsid w:val="00087685"/>
    <w:rsid w:val="00234BD5"/>
    <w:rsid w:val="003055DE"/>
    <w:rsid w:val="003A686C"/>
    <w:rsid w:val="00442744"/>
    <w:rsid w:val="00486F16"/>
    <w:rsid w:val="0050487F"/>
    <w:rsid w:val="005B0571"/>
    <w:rsid w:val="006274F3"/>
    <w:rsid w:val="00753B18"/>
    <w:rsid w:val="007A1437"/>
    <w:rsid w:val="00872014"/>
    <w:rsid w:val="008C1678"/>
    <w:rsid w:val="008E4874"/>
    <w:rsid w:val="00B34CDD"/>
    <w:rsid w:val="00BE5DB3"/>
    <w:rsid w:val="00C35992"/>
    <w:rsid w:val="00E0117E"/>
    <w:rsid w:val="00E0481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846769"/>
  <w15:docId w15:val="{3186F35A-AAD0-4DD7-BA93-FE242C4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 .</cp:lastModifiedBy>
  <cp:revision>3</cp:revision>
  <cp:lastPrinted>2016-12-05T13:07:00Z</cp:lastPrinted>
  <dcterms:created xsi:type="dcterms:W3CDTF">2017-05-16T17:37:00Z</dcterms:created>
  <dcterms:modified xsi:type="dcterms:W3CDTF">2017-05-16T17:55:00Z</dcterms:modified>
</cp:coreProperties>
</file>