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A" w:rsidRDefault="001A008A" w:rsidP="001A008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CONTENIDOS DEL ACTO COMUNICATIVO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Prerrequisitos</w:t>
      </w:r>
    </w:p>
    <w:p w:rsidR="001A008A" w:rsidRPr="0063120D" w:rsidRDefault="001A008A" w:rsidP="001A008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Intención comunicativa verbal y no verbal</w:t>
      </w:r>
    </w:p>
    <w:p w:rsidR="001A008A" w:rsidRPr="0063120D" w:rsidRDefault="001A008A" w:rsidP="001A008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Comunicación bidireccional</w:t>
      </w:r>
    </w:p>
    <w:p w:rsidR="001A008A" w:rsidRPr="0063120D" w:rsidRDefault="001A008A" w:rsidP="001A008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Atención </w:t>
      </w:r>
    </w:p>
    <w:p w:rsidR="001A008A" w:rsidRPr="0063120D" w:rsidRDefault="001A008A" w:rsidP="001A008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Imitación</w:t>
      </w:r>
    </w:p>
    <w:p w:rsidR="001A008A" w:rsidRPr="0063120D" w:rsidRDefault="001A008A" w:rsidP="001A008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Seguimiento de instrucciones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voz. Prosodia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Articulación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Vocalización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Entonación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Volumen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Modulación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Ritmo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Proyección de la voz</w:t>
      </w:r>
    </w:p>
    <w:p w:rsidR="001A008A" w:rsidRPr="0063120D" w:rsidRDefault="001A008A" w:rsidP="001A008A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Postura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comunicación no verbal</w:t>
      </w:r>
    </w:p>
    <w:p w:rsidR="001A008A" w:rsidRPr="0063120D" w:rsidRDefault="001A008A" w:rsidP="001A008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Postura</w:t>
      </w:r>
    </w:p>
    <w:p w:rsidR="001A008A" w:rsidRPr="0063120D" w:rsidRDefault="001A008A" w:rsidP="001A008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Gestualidad</w:t>
      </w:r>
    </w:p>
    <w:p w:rsidR="001A008A" w:rsidRPr="0063120D" w:rsidRDefault="001A008A" w:rsidP="001A008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Expresiones faciales</w:t>
      </w:r>
    </w:p>
    <w:p w:rsidR="001A008A" w:rsidRPr="0063120D" w:rsidRDefault="001A008A" w:rsidP="001A008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Expresiones corporales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Respuesta activa y escucha empática</w:t>
      </w:r>
    </w:p>
    <w:p w:rsidR="001A008A" w:rsidRPr="0063120D" w:rsidRDefault="001A008A" w:rsidP="001A008A">
      <w:pPr>
        <w:pStyle w:val="Prrafodelista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Dar una señal o estímulo sonoro</w:t>
      </w:r>
    </w:p>
    <w:p w:rsidR="001A008A" w:rsidRPr="0063120D" w:rsidRDefault="001A008A" w:rsidP="001A008A">
      <w:pPr>
        <w:pStyle w:val="Prrafodelista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De órdenes orales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Habilidades generales de comunicación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Saludos/despedidas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Dar las gracias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Pedir disculpas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Dar información personal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Dar información general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Solicitar información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Dar y pedir opinión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Aceptar y rechazar opiniones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Expresión de emociones y sentimientos</w:t>
      </w:r>
    </w:p>
    <w:p w:rsidR="001A008A" w:rsidRPr="0063120D" w:rsidRDefault="001A008A" w:rsidP="001A008A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Respeto del turno de intervención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Vocabulario</w:t>
      </w:r>
    </w:p>
    <w:p w:rsidR="001A008A" w:rsidRPr="0063120D" w:rsidRDefault="001A008A" w:rsidP="001A008A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Expresar con nuevos vocablos</w:t>
      </w:r>
    </w:p>
    <w:p w:rsidR="001A008A" w:rsidRPr="0063120D" w:rsidRDefault="001A008A" w:rsidP="001A008A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Comprensión de nuevos vocablos</w:t>
      </w:r>
    </w:p>
    <w:p w:rsidR="001A008A" w:rsidRPr="0063120D" w:rsidRDefault="001A008A" w:rsidP="001A008A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Uso de sinónimos</w:t>
      </w:r>
    </w:p>
    <w:p w:rsidR="001A008A" w:rsidRPr="0063120D" w:rsidRDefault="001A008A" w:rsidP="001A008A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Utilización de terminología específica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Narración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Exposiciones orales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Descripción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Dramatización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Entrevistas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Resúmenes orales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Noticias</w:t>
      </w:r>
    </w:p>
    <w:p w:rsidR="001A008A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Diálogo</w:t>
      </w:r>
    </w:p>
    <w:p w:rsidR="001A008A" w:rsidRPr="0063120D" w:rsidRDefault="001A008A" w:rsidP="001A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Argumentación y debate</w:t>
      </w:r>
    </w:p>
    <w:p w:rsidR="00402645" w:rsidRDefault="00402645"/>
    <w:sectPr w:rsidR="00402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E0" w:rsidRDefault="00B157E0" w:rsidP="00AA16C8">
      <w:pPr>
        <w:spacing w:after="0" w:line="240" w:lineRule="auto"/>
      </w:pPr>
      <w:r>
        <w:separator/>
      </w:r>
    </w:p>
  </w:endnote>
  <w:endnote w:type="continuationSeparator" w:id="0">
    <w:p w:rsidR="00B157E0" w:rsidRDefault="00B157E0" w:rsidP="00AA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AA1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92D050"/>
        <w:sz w:val="24"/>
        <w:szCs w:val="24"/>
      </w:rPr>
      <w:alias w:val="Organización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A16C8" w:rsidRPr="00AA16C8" w:rsidRDefault="00AA16C8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92D050"/>
          </w:rPr>
        </w:pPr>
        <w:r w:rsidRPr="00AA16C8">
          <w:rPr>
            <w:i/>
            <w:iCs/>
            <w:color w:val="92D050"/>
            <w:sz w:val="24"/>
            <w:szCs w:val="24"/>
          </w:rPr>
          <w:t>C.E.I.P. Federico García Lorca</w:t>
        </w:r>
      </w:p>
    </w:sdtContent>
  </w:sdt>
  <w:p w:rsidR="00AA16C8" w:rsidRDefault="00AA16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AA1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E0" w:rsidRDefault="00B157E0" w:rsidP="00AA16C8">
      <w:pPr>
        <w:spacing w:after="0" w:line="240" w:lineRule="auto"/>
      </w:pPr>
      <w:r>
        <w:separator/>
      </w:r>
    </w:p>
  </w:footnote>
  <w:footnote w:type="continuationSeparator" w:id="0">
    <w:p w:rsidR="00B157E0" w:rsidRDefault="00B157E0" w:rsidP="00AA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B152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8" o:spid="_x0000_s2055" type="#_x0000_t75" style="position:absolute;margin-left:0;margin-top:0;width:425.15pt;height:409.35pt;z-index:-251657216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17"/>
      <w:gridCol w:w="1087"/>
    </w:tblGrid>
    <w:tr w:rsidR="00AA16C8" w:rsidRPr="00AA16C8">
      <w:trPr>
        <w:trHeight w:val="288"/>
      </w:trPr>
      <w:sdt>
        <w:sdtPr>
          <w:rPr>
            <w:rFonts w:eastAsiaTheme="majorEastAsia" w:cstheme="majorBidi"/>
            <w:sz w:val="24"/>
            <w:szCs w:val="24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A16C8" w:rsidRPr="00AA16C8" w:rsidRDefault="00AA16C8" w:rsidP="00AA16C8">
              <w:pPr>
                <w:pStyle w:val="Encabezado"/>
                <w:jc w:val="right"/>
                <w:rPr>
                  <w:rFonts w:eastAsiaTheme="majorEastAsia" w:cstheme="majorBidi"/>
                  <w:sz w:val="24"/>
                  <w:szCs w:val="24"/>
                </w:rPr>
              </w:pPr>
              <w:r>
                <w:rPr>
                  <w:rFonts w:eastAsiaTheme="majorEastAsia" w:cstheme="majorBidi"/>
                  <w:sz w:val="24"/>
                  <w:szCs w:val="24"/>
                </w:rPr>
                <w:t>AUTOFORMACIÓN: PROGRAMA DE EXPRESIÓN ORAL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92D050"/>
            <w:sz w:val="24"/>
            <w:szCs w:val="24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A16C8" w:rsidRPr="00AA16C8" w:rsidRDefault="00AA16C8" w:rsidP="00AA16C8">
              <w:pPr>
                <w:pStyle w:val="Encabezado"/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</w:pPr>
              <w:r w:rsidRPr="00AA16C8"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  <w:t>16/17</w:t>
              </w:r>
            </w:p>
          </w:tc>
        </w:sdtContent>
      </w:sdt>
    </w:tr>
  </w:tbl>
  <w:p w:rsidR="00AA16C8" w:rsidRDefault="00B152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9" o:spid="_x0000_s2056" type="#_x0000_t75" style="position:absolute;margin-left:0;margin-top:0;width:425.15pt;height:409.35pt;z-index:-251656192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B152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7" o:spid="_x0000_s2054" type="#_x0000_t75" style="position:absolute;margin-left:0;margin-top:0;width:425.15pt;height:409.35pt;z-index:-251658240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9C"/>
    <w:multiLevelType w:val="hybridMultilevel"/>
    <w:tmpl w:val="F95827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F81"/>
    <w:multiLevelType w:val="hybridMultilevel"/>
    <w:tmpl w:val="AB66E9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1B2C"/>
    <w:multiLevelType w:val="hybridMultilevel"/>
    <w:tmpl w:val="4E241B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1EEC"/>
    <w:multiLevelType w:val="hybridMultilevel"/>
    <w:tmpl w:val="07604C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7EC8"/>
    <w:multiLevelType w:val="hybridMultilevel"/>
    <w:tmpl w:val="0ECAC3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53B36"/>
    <w:multiLevelType w:val="hybridMultilevel"/>
    <w:tmpl w:val="A3C42C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0"/>
    <w:rsid w:val="001A008A"/>
    <w:rsid w:val="00402645"/>
    <w:rsid w:val="00AA16C8"/>
    <w:rsid w:val="00B15256"/>
    <w:rsid w:val="00B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21174F16-1803-4D89-ACA8-496D39F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C8"/>
  </w:style>
  <w:style w:type="paragraph" w:styleId="Piedepgina">
    <w:name w:val="footer"/>
    <w:basedOn w:val="Normal"/>
    <w:link w:val="Piedepgina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C8"/>
  </w:style>
  <w:style w:type="paragraph" w:styleId="Textodeglobo">
    <w:name w:val="Balloon Text"/>
    <w:basedOn w:val="Normal"/>
    <w:link w:val="TextodegloboCar"/>
    <w:uiPriority w:val="99"/>
    <w:semiHidden/>
    <w:unhideWhenUsed/>
    <w:rsid w:val="00A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6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00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ci&#243;n\Plantilla%20Form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16/17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Formación.dotx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AUTOFORMACIÓN: PROGRAMA DE EXPRESIÓN ORAL</vt:lpstr>
    </vt:vector>
  </TitlesOfParts>
  <Company>C.E.I.P. Federico García Lorca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AUTOFORMACIÓN: PROGRAMA DE EXPRESIÓN ORAL</dc:title>
  <dc:creator>www.intercambiosvirtuales.org</dc:creator>
  <cp:lastModifiedBy>Su .</cp:lastModifiedBy>
  <cp:revision>2</cp:revision>
  <dcterms:created xsi:type="dcterms:W3CDTF">2016-11-23T18:58:00Z</dcterms:created>
  <dcterms:modified xsi:type="dcterms:W3CDTF">2016-11-23T18:58:00Z</dcterms:modified>
</cp:coreProperties>
</file>