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BC" w:rsidRDefault="00FE2182" w:rsidP="00FE2182">
      <w:pPr>
        <w:jc w:val="both"/>
      </w:pPr>
      <w:r>
        <w:t>El blog  ACTILUDIS, es muy completo para trabajar los algoritmos ABN. Encontramos documen</w:t>
      </w:r>
      <w:r w:rsidR="008C2E40">
        <w:t>tos, videos, materiales, evaluaciones</w:t>
      </w:r>
      <w:r>
        <w:t>, ideas de maestros, juegos, enlaces, herramientas, información sobre cursos online</w:t>
      </w:r>
      <w:r w:rsidR="008C2E40">
        <w:t xml:space="preserve"> y congresos.</w:t>
      </w:r>
    </w:p>
    <w:p w:rsidR="00FE2182" w:rsidRDefault="008C2E40" w:rsidP="00FE2182">
      <w:pPr>
        <w:jc w:val="both"/>
      </w:pPr>
      <w:r>
        <w:t xml:space="preserve"> Vamos a encontrar a</w:t>
      </w:r>
      <w:r w:rsidR="00FE2182">
        <w:t>ctividades,  juegos y  una gran variedad fichas para realizar en la asamblea de infantil, numeración, cálculo, graduación en la introducción a las operaciones</w:t>
      </w:r>
      <w:r>
        <w:t>.</w:t>
      </w:r>
    </w:p>
    <w:p w:rsidR="008C2E40" w:rsidRDefault="008C2E40" w:rsidP="00FE2182">
      <w:pPr>
        <w:jc w:val="both"/>
      </w:pPr>
      <w:r>
        <w:t>No solo te informas, sino que puedes aprender a u</w:t>
      </w:r>
      <w:bookmarkStart w:id="0" w:name="_GoBack"/>
      <w:bookmarkEnd w:id="0"/>
      <w:r>
        <w:t>tilizar este método y buscar las actividades que necesitas para cada nivel.</w:t>
      </w:r>
    </w:p>
    <w:p w:rsidR="00FE2182" w:rsidRDefault="00FE2182"/>
    <w:sectPr w:rsidR="00FE2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82"/>
    <w:rsid w:val="00130FBC"/>
    <w:rsid w:val="008C2E40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2017-01-26T19:14:00Z</dcterms:created>
  <dcterms:modified xsi:type="dcterms:W3CDTF">2017-01-26T19:28:00Z</dcterms:modified>
</cp:coreProperties>
</file>