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6F1119" w:rsidTr="00CE55B4">
        <w:tc>
          <w:tcPr>
            <w:tcW w:w="8644" w:type="dxa"/>
            <w:gridSpan w:val="2"/>
          </w:tcPr>
          <w:p w:rsidR="006F1119" w:rsidRPr="003B4B15" w:rsidRDefault="006F1119" w:rsidP="00CE55B4">
            <w:pPr>
              <w:rPr>
                <w:rFonts w:ascii="Times New Roman" w:hAnsi="Times New Roman"/>
                <w:b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ACTIVIDADES/ TALLERES ERASMUS+</w:t>
            </w:r>
          </w:p>
          <w:p w:rsidR="006F1119" w:rsidRPr="003B4B15" w:rsidRDefault="006F1119" w:rsidP="00CE55B4">
            <w:pPr>
              <w:jc w:val="right"/>
              <w:rPr>
                <w:rFonts w:ascii="Times New Roman" w:hAnsi="Times New Roman"/>
                <w:i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i/>
                <w:color w:val="92D050"/>
                <w:sz w:val="28"/>
                <w:szCs w:val="28"/>
              </w:rPr>
              <w:t>CURSO 2016/201</w:t>
            </w:r>
            <w:r w:rsidRPr="003B4B15">
              <w:rPr>
                <w:rFonts w:ascii="Times New Roman" w:hAnsi="Times New Roman"/>
                <w:i/>
                <w:color w:val="92D050"/>
                <w:sz w:val="36"/>
                <w:szCs w:val="36"/>
              </w:rPr>
              <w:t>7</w:t>
            </w:r>
          </w:p>
          <w:p w:rsidR="006F1119" w:rsidRPr="003B4B15" w:rsidRDefault="006F1119" w:rsidP="00CE55B4">
            <w:pPr>
              <w:jc w:val="center"/>
              <w:rPr>
                <w:rFonts w:ascii="Times New Roman" w:hAnsi="Times New Roman"/>
                <w:b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“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Health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and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Science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,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much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better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together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”</w:t>
            </w:r>
          </w:p>
        </w:tc>
      </w:tr>
      <w:tr w:rsidR="006F1119" w:rsidTr="00CE55B4">
        <w:tc>
          <w:tcPr>
            <w:tcW w:w="4322" w:type="dxa"/>
          </w:tcPr>
          <w:p w:rsidR="006F1119" w:rsidRPr="003B4B15" w:rsidRDefault="006F1119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Nombre/título de la actividad</w:t>
            </w:r>
          </w:p>
        </w:tc>
        <w:tc>
          <w:tcPr>
            <w:tcW w:w="4322" w:type="dxa"/>
          </w:tcPr>
          <w:p w:rsidR="006F1119" w:rsidRPr="003B4B15" w:rsidRDefault="006F1119" w:rsidP="00CE55B4">
            <w:pPr>
              <w:rPr>
                <w:b/>
                <w:sz w:val="28"/>
                <w:szCs w:val="28"/>
              </w:rPr>
            </w:pPr>
            <w:r w:rsidRPr="003B4B15">
              <w:rPr>
                <w:b/>
                <w:sz w:val="28"/>
                <w:szCs w:val="28"/>
              </w:rPr>
              <w:t>“Día de la Amistad”</w:t>
            </w:r>
          </w:p>
        </w:tc>
      </w:tr>
      <w:tr w:rsidR="006F1119" w:rsidTr="00CE55B4">
        <w:tc>
          <w:tcPr>
            <w:tcW w:w="4322" w:type="dxa"/>
          </w:tcPr>
          <w:p w:rsidR="006F1119" w:rsidRPr="003B4B15" w:rsidRDefault="006F1119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Objetivos plateados y conseguidos</w:t>
            </w:r>
          </w:p>
        </w:tc>
        <w:tc>
          <w:tcPr>
            <w:tcW w:w="4322" w:type="dxa"/>
          </w:tcPr>
          <w:p w:rsidR="006F1119" w:rsidRPr="003B4B15" w:rsidRDefault="006F1119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Crear conciencia en el alumnado sobre el uso de la fruta como alternativa a otros alimentos procesados empleados en nuestras celebraciones.</w:t>
            </w:r>
          </w:p>
        </w:tc>
      </w:tr>
      <w:tr w:rsidR="006F1119" w:rsidTr="00CE55B4">
        <w:tc>
          <w:tcPr>
            <w:tcW w:w="4322" w:type="dxa"/>
          </w:tcPr>
          <w:p w:rsidR="006F1119" w:rsidRPr="003B4B15" w:rsidRDefault="006F1119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Desarrollo</w:t>
            </w:r>
          </w:p>
        </w:tc>
        <w:tc>
          <w:tcPr>
            <w:tcW w:w="4322" w:type="dxa"/>
          </w:tcPr>
          <w:p w:rsidR="006F1119" w:rsidRPr="003B4B15" w:rsidRDefault="006F1119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Durante el día del Amor y la Amistad (San Valentín) el alumnado de Educación Especial ha regalado a sus compañeros de clase unas manzanas decoradas con un corazón. Estos corazones se realizaron incrustando en una manzana verde un trozo de la misma forma de una manzana roja y viceversa.</w:t>
            </w:r>
          </w:p>
        </w:tc>
      </w:tr>
      <w:tr w:rsidR="006F1119" w:rsidTr="00CE55B4">
        <w:tc>
          <w:tcPr>
            <w:tcW w:w="4322" w:type="dxa"/>
          </w:tcPr>
          <w:p w:rsidR="006F1119" w:rsidRPr="003B4B15" w:rsidRDefault="006F1119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Valoración personal/grupal</w:t>
            </w:r>
          </w:p>
        </w:tc>
        <w:tc>
          <w:tcPr>
            <w:tcW w:w="4322" w:type="dxa"/>
          </w:tcPr>
          <w:p w:rsidR="006F1119" w:rsidRPr="003B4B15" w:rsidRDefault="006F1119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 xml:space="preserve">El alumnado ha quedado encantado con los regalos que han recibido y todos se han comido su “manzana corazón”, por </w:t>
            </w:r>
            <w:proofErr w:type="gramStart"/>
            <w:r w:rsidRPr="003B4B15">
              <w:rPr>
                <w:sz w:val="28"/>
                <w:szCs w:val="28"/>
              </w:rPr>
              <w:t>tanto ,</w:t>
            </w:r>
            <w:proofErr w:type="gramEnd"/>
            <w:r w:rsidRPr="003B4B15">
              <w:rPr>
                <w:sz w:val="28"/>
                <w:szCs w:val="28"/>
              </w:rPr>
              <w:t xml:space="preserve"> valoramos la actividad como muy positiva.</w:t>
            </w:r>
          </w:p>
        </w:tc>
      </w:tr>
    </w:tbl>
    <w:p w:rsidR="00A40A4C" w:rsidRDefault="006F1119"/>
    <w:sectPr w:rsidR="00A40A4C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6F1119"/>
    <w:rsid w:val="001B7D18"/>
    <w:rsid w:val="001C077C"/>
    <w:rsid w:val="002A3906"/>
    <w:rsid w:val="006A58A1"/>
    <w:rsid w:val="006F1119"/>
    <w:rsid w:val="007378BB"/>
    <w:rsid w:val="009F33AC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1</cp:revision>
  <dcterms:created xsi:type="dcterms:W3CDTF">2017-06-02T20:03:00Z</dcterms:created>
  <dcterms:modified xsi:type="dcterms:W3CDTF">2017-06-02T20:04:00Z</dcterms:modified>
</cp:coreProperties>
</file>