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95" w:rsidRPr="00C25DC4" w:rsidRDefault="00917180" w:rsidP="00917180">
      <w:pPr>
        <w:jc w:val="center"/>
        <w:rPr>
          <w:b/>
          <w:sz w:val="24"/>
          <w:szCs w:val="24"/>
        </w:rPr>
      </w:pPr>
      <w:r w:rsidRPr="00C25DC4">
        <w:rPr>
          <w:b/>
          <w:sz w:val="24"/>
          <w:szCs w:val="24"/>
        </w:rPr>
        <w:t>ACTA DE REUNIÓN GRUPO DE TRABAJO</w:t>
      </w:r>
    </w:p>
    <w:p w:rsidR="00917180" w:rsidRPr="00C25DC4" w:rsidRDefault="00917180" w:rsidP="00917180">
      <w:pPr>
        <w:jc w:val="center"/>
        <w:rPr>
          <w:sz w:val="24"/>
          <w:szCs w:val="24"/>
        </w:rPr>
      </w:pPr>
      <w:r w:rsidRPr="00C25DC4">
        <w:rPr>
          <w:sz w:val="24"/>
          <w:szCs w:val="24"/>
        </w:rPr>
        <w:t>“El Mundo de los Proyectos: Los Dinosaurios”</w:t>
      </w:r>
    </w:p>
    <w:p w:rsidR="00917180" w:rsidRPr="00C25DC4" w:rsidRDefault="00917180" w:rsidP="00917180">
      <w:pPr>
        <w:rPr>
          <w:sz w:val="24"/>
          <w:szCs w:val="24"/>
        </w:rPr>
      </w:pPr>
    </w:p>
    <w:p w:rsidR="00917180" w:rsidRPr="00C25DC4" w:rsidRDefault="00917180" w:rsidP="00917180">
      <w:pPr>
        <w:rPr>
          <w:sz w:val="24"/>
          <w:szCs w:val="24"/>
        </w:rPr>
      </w:pPr>
      <w:r w:rsidRPr="00C25DC4">
        <w:rPr>
          <w:sz w:val="24"/>
          <w:szCs w:val="24"/>
        </w:rPr>
        <w:t>Comparecientes:</w:t>
      </w:r>
    </w:p>
    <w:p w:rsidR="00917180" w:rsidRPr="00C25DC4" w:rsidRDefault="00917180" w:rsidP="00917180">
      <w:pPr>
        <w:pStyle w:val="Prrafodelista"/>
        <w:numPr>
          <w:ilvl w:val="0"/>
          <w:numId w:val="1"/>
        </w:numPr>
        <w:rPr>
          <w:sz w:val="24"/>
          <w:szCs w:val="24"/>
        </w:rPr>
      </w:pPr>
      <w:r w:rsidRPr="00C25DC4">
        <w:rPr>
          <w:sz w:val="24"/>
          <w:szCs w:val="24"/>
        </w:rPr>
        <w:t>Ana María Baquero García</w:t>
      </w:r>
    </w:p>
    <w:p w:rsidR="00917180" w:rsidRPr="00C25DC4" w:rsidRDefault="00917180" w:rsidP="00917180">
      <w:pPr>
        <w:pStyle w:val="Prrafodelista"/>
        <w:numPr>
          <w:ilvl w:val="0"/>
          <w:numId w:val="1"/>
        </w:numPr>
        <w:rPr>
          <w:sz w:val="24"/>
          <w:szCs w:val="24"/>
        </w:rPr>
      </w:pPr>
      <w:r w:rsidRPr="00C25DC4">
        <w:rPr>
          <w:sz w:val="24"/>
          <w:szCs w:val="24"/>
        </w:rPr>
        <w:t xml:space="preserve">María Jesús </w:t>
      </w:r>
      <w:proofErr w:type="spellStart"/>
      <w:r w:rsidRPr="00C25DC4">
        <w:rPr>
          <w:sz w:val="24"/>
          <w:szCs w:val="24"/>
        </w:rPr>
        <w:t>Coeña</w:t>
      </w:r>
      <w:proofErr w:type="spellEnd"/>
      <w:r w:rsidRPr="00C25DC4">
        <w:rPr>
          <w:sz w:val="24"/>
          <w:szCs w:val="24"/>
        </w:rPr>
        <w:t xml:space="preserve"> del Real</w:t>
      </w:r>
    </w:p>
    <w:p w:rsidR="00917180" w:rsidRPr="00C25DC4" w:rsidRDefault="00917180" w:rsidP="00917180">
      <w:pPr>
        <w:pStyle w:val="Prrafodelista"/>
        <w:numPr>
          <w:ilvl w:val="0"/>
          <w:numId w:val="1"/>
        </w:numPr>
        <w:rPr>
          <w:sz w:val="24"/>
          <w:szCs w:val="24"/>
        </w:rPr>
      </w:pPr>
      <w:r w:rsidRPr="00C25DC4">
        <w:rPr>
          <w:sz w:val="24"/>
          <w:szCs w:val="24"/>
        </w:rPr>
        <w:t>Marina Guijarro Carrillo</w:t>
      </w:r>
    </w:p>
    <w:p w:rsidR="00917180" w:rsidRPr="00C25DC4" w:rsidRDefault="00917180" w:rsidP="00917180">
      <w:pPr>
        <w:pStyle w:val="Prrafodelista"/>
        <w:numPr>
          <w:ilvl w:val="0"/>
          <w:numId w:val="1"/>
        </w:numPr>
        <w:rPr>
          <w:sz w:val="24"/>
          <w:szCs w:val="24"/>
        </w:rPr>
      </w:pPr>
      <w:r w:rsidRPr="00C25DC4">
        <w:rPr>
          <w:sz w:val="24"/>
          <w:szCs w:val="24"/>
        </w:rPr>
        <w:t>María Luz Jiménez Lopera</w:t>
      </w:r>
    </w:p>
    <w:p w:rsidR="00917180" w:rsidRPr="00C25DC4" w:rsidRDefault="00917180" w:rsidP="00917180">
      <w:pPr>
        <w:pStyle w:val="Prrafodelista"/>
        <w:numPr>
          <w:ilvl w:val="0"/>
          <w:numId w:val="1"/>
        </w:numPr>
        <w:rPr>
          <w:sz w:val="24"/>
          <w:szCs w:val="24"/>
        </w:rPr>
      </w:pPr>
      <w:r w:rsidRPr="00C25DC4">
        <w:rPr>
          <w:sz w:val="24"/>
          <w:szCs w:val="24"/>
        </w:rPr>
        <w:t>Silvia Martos Rojo</w:t>
      </w:r>
    </w:p>
    <w:p w:rsidR="00917180" w:rsidRPr="00C25DC4" w:rsidRDefault="00917180" w:rsidP="00917180">
      <w:pPr>
        <w:pStyle w:val="Prrafodelista"/>
        <w:numPr>
          <w:ilvl w:val="0"/>
          <w:numId w:val="1"/>
        </w:numPr>
        <w:rPr>
          <w:sz w:val="24"/>
          <w:szCs w:val="24"/>
        </w:rPr>
      </w:pPr>
      <w:r w:rsidRPr="00C25DC4">
        <w:rPr>
          <w:sz w:val="24"/>
          <w:szCs w:val="24"/>
        </w:rPr>
        <w:t xml:space="preserve">Elena </w:t>
      </w:r>
      <w:proofErr w:type="spellStart"/>
      <w:r w:rsidRPr="00C25DC4">
        <w:rPr>
          <w:sz w:val="24"/>
          <w:szCs w:val="24"/>
        </w:rPr>
        <w:t>Nuñez</w:t>
      </w:r>
      <w:proofErr w:type="spellEnd"/>
      <w:r w:rsidRPr="00C25DC4">
        <w:rPr>
          <w:sz w:val="24"/>
          <w:szCs w:val="24"/>
        </w:rPr>
        <w:t xml:space="preserve"> Torrecilla</w:t>
      </w:r>
    </w:p>
    <w:p w:rsidR="00917180" w:rsidRPr="00C25DC4" w:rsidRDefault="00917180" w:rsidP="00917180">
      <w:pPr>
        <w:pStyle w:val="Prrafodelista"/>
        <w:numPr>
          <w:ilvl w:val="0"/>
          <w:numId w:val="1"/>
        </w:numPr>
        <w:rPr>
          <w:sz w:val="24"/>
          <w:szCs w:val="24"/>
        </w:rPr>
      </w:pPr>
      <w:r w:rsidRPr="00C25DC4">
        <w:rPr>
          <w:sz w:val="24"/>
          <w:szCs w:val="24"/>
        </w:rPr>
        <w:t>Elena Pérez Castillo</w:t>
      </w:r>
    </w:p>
    <w:p w:rsidR="00917180" w:rsidRPr="00C25DC4" w:rsidRDefault="00917180" w:rsidP="00917180">
      <w:pPr>
        <w:jc w:val="both"/>
        <w:rPr>
          <w:sz w:val="24"/>
          <w:szCs w:val="24"/>
        </w:rPr>
      </w:pPr>
      <w:r w:rsidRPr="00C25DC4">
        <w:rPr>
          <w:sz w:val="24"/>
          <w:szCs w:val="24"/>
        </w:rPr>
        <w:t xml:space="preserve">En Doña </w:t>
      </w:r>
      <w:proofErr w:type="spellStart"/>
      <w:r w:rsidRPr="00C25DC4">
        <w:rPr>
          <w:sz w:val="24"/>
          <w:szCs w:val="24"/>
        </w:rPr>
        <w:t>Mencía</w:t>
      </w:r>
      <w:proofErr w:type="spellEnd"/>
      <w:r w:rsidRPr="00C25DC4">
        <w:rPr>
          <w:sz w:val="24"/>
          <w:szCs w:val="24"/>
        </w:rPr>
        <w:t>, siendo las 15.30 horas del día 14 de Noviembre de 2016, se reúnen las personas, para celebrar la reunión periódica del Grupo de Trabajo: “El Mundo de los Proyectos: Los Dinosaurios”, para tratar el siguiente orden del día.</w:t>
      </w:r>
    </w:p>
    <w:p w:rsidR="00917180" w:rsidRPr="00C25DC4" w:rsidRDefault="00917180" w:rsidP="00917180">
      <w:pPr>
        <w:pStyle w:val="Prrafodelista"/>
        <w:numPr>
          <w:ilvl w:val="0"/>
          <w:numId w:val="2"/>
        </w:numPr>
        <w:jc w:val="both"/>
        <w:rPr>
          <w:sz w:val="24"/>
          <w:szCs w:val="24"/>
        </w:rPr>
      </w:pPr>
      <w:r w:rsidRPr="00C25DC4">
        <w:rPr>
          <w:sz w:val="24"/>
          <w:szCs w:val="24"/>
        </w:rPr>
        <w:t>Información CEP.</w:t>
      </w:r>
    </w:p>
    <w:p w:rsidR="00917180" w:rsidRPr="00C25DC4" w:rsidRDefault="00917180" w:rsidP="00917180">
      <w:pPr>
        <w:pStyle w:val="Prrafodelista"/>
        <w:numPr>
          <w:ilvl w:val="0"/>
          <w:numId w:val="2"/>
        </w:numPr>
        <w:jc w:val="both"/>
        <w:rPr>
          <w:sz w:val="24"/>
          <w:szCs w:val="24"/>
        </w:rPr>
      </w:pPr>
      <w:r w:rsidRPr="00C25DC4">
        <w:rPr>
          <w:sz w:val="24"/>
          <w:szCs w:val="24"/>
        </w:rPr>
        <w:t>Análisis de dicha información.</w:t>
      </w:r>
    </w:p>
    <w:p w:rsidR="00C25DC4" w:rsidRPr="00C25DC4" w:rsidRDefault="00C25DC4" w:rsidP="00917180">
      <w:pPr>
        <w:pStyle w:val="Prrafodelista"/>
        <w:numPr>
          <w:ilvl w:val="0"/>
          <w:numId w:val="2"/>
        </w:numPr>
        <w:jc w:val="both"/>
        <w:rPr>
          <w:sz w:val="24"/>
          <w:szCs w:val="24"/>
        </w:rPr>
      </w:pPr>
      <w:r w:rsidRPr="00C25DC4">
        <w:rPr>
          <w:sz w:val="24"/>
          <w:szCs w:val="24"/>
        </w:rPr>
        <w:t>Ruegos y preguntas.</w:t>
      </w:r>
    </w:p>
    <w:p w:rsidR="00917180" w:rsidRPr="00C25DC4" w:rsidRDefault="00917180" w:rsidP="00917180">
      <w:pPr>
        <w:jc w:val="both"/>
        <w:rPr>
          <w:sz w:val="24"/>
          <w:szCs w:val="24"/>
        </w:rPr>
      </w:pPr>
      <w:r w:rsidRPr="00C25DC4">
        <w:rPr>
          <w:sz w:val="24"/>
          <w:szCs w:val="24"/>
        </w:rPr>
        <w:t>La coordinadora del Grupo de Trabajo inicia la reunión a la hora arriba indicada dando paso al desarrollo del orden del día, donde se tratan los siguientes aspectos:</w:t>
      </w:r>
    </w:p>
    <w:p w:rsidR="00985C96" w:rsidRPr="00C25DC4" w:rsidRDefault="00917180" w:rsidP="00C25DC4">
      <w:pPr>
        <w:pStyle w:val="Prrafodelista"/>
        <w:numPr>
          <w:ilvl w:val="0"/>
          <w:numId w:val="4"/>
        </w:numPr>
        <w:jc w:val="both"/>
        <w:rPr>
          <w:sz w:val="24"/>
          <w:szCs w:val="24"/>
        </w:rPr>
      </w:pPr>
      <w:r w:rsidRPr="00C25DC4">
        <w:rPr>
          <w:sz w:val="24"/>
          <w:szCs w:val="24"/>
        </w:rPr>
        <w:t>Se notifica a las personas reunidas</w:t>
      </w:r>
      <w:r w:rsidR="00985C96" w:rsidRPr="00C25DC4">
        <w:rPr>
          <w:sz w:val="24"/>
          <w:szCs w:val="24"/>
        </w:rPr>
        <w:t xml:space="preserve"> que hemos recibido por parte del CEP, la documentación para comenzar a trabajar sobre el grupo de trabajo y que nuestro grupo de trabajo “El Mundo de los Proyectos: Los Dinosaurios”, ha sido dado de alta en la plataforma Colabora 3.0. </w:t>
      </w:r>
    </w:p>
    <w:p w:rsidR="00985C96" w:rsidRPr="00C25DC4" w:rsidRDefault="00985C96" w:rsidP="00C25DC4">
      <w:pPr>
        <w:pStyle w:val="Prrafodelista"/>
        <w:numPr>
          <w:ilvl w:val="0"/>
          <w:numId w:val="4"/>
        </w:numPr>
        <w:jc w:val="both"/>
        <w:rPr>
          <w:sz w:val="24"/>
          <w:szCs w:val="24"/>
        </w:rPr>
      </w:pPr>
      <w:r w:rsidRPr="00C25DC4">
        <w:rPr>
          <w:sz w:val="24"/>
          <w:szCs w:val="24"/>
        </w:rPr>
        <w:t>Se da lectura de los documentos que nos aporta el CEP para planificar nuestro grupo de trabajo. Se hace un análisis de los puntos que tenemos que incluir en el Proyecto Inicial del grupo de trabajo “El Mundo de los Proyectos: Los Dinosaurios”, y se acuerda que aspectos vamos a incluir en cada punto del proyecto.</w:t>
      </w:r>
      <w:r w:rsidR="00253602">
        <w:rPr>
          <w:sz w:val="24"/>
          <w:szCs w:val="24"/>
        </w:rPr>
        <w:t xml:space="preserve"> Se planifica el reparto de actuaciones del grupo de trabajo y la responsabilidad de cada miembro del grupo.</w:t>
      </w:r>
    </w:p>
    <w:p w:rsidR="00C25DC4" w:rsidRPr="00C25DC4" w:rsidRDefault="00C25DC4" w:rsidP="00C25DC4">
      <w:pPr>
        <w:pStyle w:val="Prrafodelista"/>
        <w:numPr>
          <w:ilvl w:val="0"/>
          <w:numId w:val="4"/>
        </w:numPr>
        <w:jc w:val="both"/>
        <w:rPr>
          <w:sz w:val="24"/>
          <w:szCs w:val="24"/>
        </w:rPr>
      </w:pPr>
      <w:r w:rsidRPr="00C25DC4">
        <w:rPr>
          <w:sz w:val="24"/>
          <w:szCs w:val="24"/>
        </w:rPr>
        <w:t>Ruegos y preguntas.</w:t>
      </w:r>
    </w:p>
    <w:p w:rsidR="00C25DC4" w:rsidRPr="00C25DC4" w:rsidRDefault="00253602" w:rsidP="00C25DC4">
      <w:pPr>
        <w:pStyle w:val="Prrafodelista"/>
        <w:jc w:val="both"/>
        <w:rPr>
          <w:sz w:val="24"/>
          <w:szCs w:val="24"/>
        </w:rPr>
      </w:pPr>
      <w:r>
        <w:rPr>
          <w:sz w:val="24"/>
          <w:szCs w:val="24"/>
        </w:rPr>
        <w:t>No se realizan</w:t>
      </w:r>
      <w:r w:rsidR="00C25DC4" w:rsidRPr="00C25DC4">
        <w:rPr>
          <w:sz w:val="24"/>
          <w:szCs w:val="24"/>
        </w:rPr>
        <w:t>.</w:t>
      </w:r>
    </w:p>
    <w:p w:rsidR="00C25DC4" w:rsidRPr="00C25DC4" w:rsidRDefault="00C25DC4" w:rsidP="00C25DC4">
      <w:pPr>
        <w:pStyle w:val="Prrafodelista"/>
        <w:jc w:val="both"/>
        <w:rPr>
          <w:sz w:val="24"/>
          <w:szCs w:val="24"/>
        </w:rPr>
      </w:pPr>
    </w:p>
    <w:p w:rsidR="00C25DC4" w:rsidRPr="00C25DC4" w:rsidRDefault="00C25DC4" w:rsidP="00C25DC4">
      <w:pPr>
        <w:pStyle w:val="Prrafodelista"/>
        <w:jc w:val="both"/>
        <w:rPr>
          <w:sz w:val="24"/>
          <w:szCs w:val="24"/>
        </w:rPr>
      </w:pPr>
    </w:p>
    <w:p w:rsidR="00C25DC4" w:rsidRPr="00C25DC4" w:rsidRDefault="00C25DC4" w:rsidP="00C25DC4">
      <w:pPr>
        <w:pStyle w:val="Prrafodelista"/>
        <w:jc w:val="center"/>
        <w:rPr>
          <w:sz w:val="24"/>
          <w:szCs w:val="24"/>
        </w:rPr>
      </w:pPr>
      <w:r w:rsidRPr="00C25DC4">
        <w:rPr>
          <w:sz w:val="24"/>
          <w:szCs w:val="24"/>
        </w:rPr>
        <w:t xml:space="preserve">En Doña </w:t>
      </w:r>
      <w:proofErr w:type="spellStart"/>
      <w:r w:rsidRPr="00C25DC4">
        <w:rPr>
          <w:sz w:val="24"/>
          <w:szCs w:val="24"/>
        </w:rPr>
        <w:t>Mencía</w:t>
      </w:r>
      <w:proofErr w:type="spellEnd"/>
      <w:r w:rsidRPr="00C25DC4">
        <w:rPr>
          <w:sz w:val="24"/>
          <w:szCs w:val="24"/>
        </w:rPr>
        <w:t xml:space="preserve"> a 14 de Noviembre de 2016.</w:t>
      </w:r>
    </w:p>
    <w:p w:rsidR="00917180" w:rsidRPr="00C25DC4" w:rsidRDefault="00C25DC4" w:rsidP="00C25DC4">
      <w:pPr>
        <w:jc w:val="center"/>
        <w:rPr>
          <w:sz w:val="24"/>
          <w:szCs w:val="24"/>
        </w:rPr>
      </w:pPr>
      <w:r w:rsidRPr="00C25DC4">
        <w:rPr>
          <w:sz w:val="24"/>
          <w:szCs w:val="24"/>
        </w:rPr>
        <w:t xml:space="preserve">La Coordinadora del grupo de trabajo: “El Mundo </w:t>
      </w:r>
      <w:r>
        <w:rPr>
          <w:sz w:val="24"/>
          <w:szCs w:val="24"/>
        </w:rPr>
        <w:t>de los Proyectos: Los Dinosaurios”.</w:t>
      </w:r>
    </w:p>
    <w:sectPr w:rsidR="00917180" w:rsidRPr="00C25DC4" w:rsidSect="003C12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B9E"/>
    <w:multiLevelType w:val="hybridMultilevel"/>
    <w:tmpl w:val="00784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FD5AB2"/>
    <w:multiLevelType w:val="hybridMultilevel"/>
    <w:tmpl w:val="D090A1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8C5F15"/>
    <w:multiLevelType w:val="hybridMultilevel"/>
    <w:tmpl w:val="DCFA2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8C1115"/>
    <w:multiLevelType w:val="hybridMultilevel"/>
    <w:tmpl w:val="1444F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17180"/>
    <w:rsid w:val="00253602"/>
    <w:rsid w:val="003C1295"/>
    <w:rsid w:val="00917180"/>
    <w:rsid w:val="00985C96"/>
    <w:rsid w:val="00C25DC4"/>
    <w:rsid w:val="00D039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2016-11-19T18:03:00Z</dcterms:created>
  <dcterms:modified xsi:type="dcterms:W3CDTF">2016-11-22T18:11:00Z</dcterms:modified>
</cp:coreProperties>
</file>