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7" w:rsidRDefault="00B334D7" w:rsidP="00B334D7">
      <w:pPr>
        <w:jc w:val="center"/>
        <w:rPr>
          <w:b/>
          <w:sz w:val="32"/>
          <w:u w:val="single"/>
        </w:rPr>
      </w:pPr>
      <w:r w:rsidRPr="00B334D7">
        <w:rPr>
          <w:b/>
          <w:sz w:val="32"/>
          <w:u w:val="single"/>
        </w:rPr>
        <w:t>Acta de reunión de grupo de trabajo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Acta: </w:t>
      </w:r>
      <w:r w:rsidR="004F3324">
        <w:rPr>
          <w:sz w:val="32"/>
        </w:rPr>
        <w:t>8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Fecha:</w:t>
      </w:r>
      <w:r w:rsidR="004F3324">
        <w:rPr>
          <w:sz w:val="32"/>
        </w:rPr>
        <w:t xml:space="preserve"> 7 marzo de 2017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Miembros del grupo presentes</w:t>
      </w:r>
    </w:p>
    <w:tbl>
      <w:tblPr>
        <w:tblStyle w:val="Tablaconcuadrcula"/>
        <w:tblW w:w="0" w:type="auto"/>
        <w:jc w:val="center"/>
        <w:tblLook w:val="04A0"/>
      </w:tblPr>
      <w:tblGrid>
        <w:gridCol w:w="2749"/>
        <w:gridCol w:w="567"/>
      </w:tblGrid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Carmela</w:t>
            </w:r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Carmen Bautista</w:t>
            </w:r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Antoñi</w:t>
            </w:r>
            <w:proofErr w:type="spellEnd"/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Casti</w:t>
            </w:r>
            <w:proofErr w:type="spellEnd"/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Rosa</w:t>
            </w:r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Reme</w:t>
            </w:r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Teresa</w:t>
            </w:r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 Jiménez</w:t>
            </w:r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Israel</w:t>
            </w:r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José Luis</w:t>
            </w:r>
          </w:p>
        </w:tc>
        <w:tc>
          <w:tcPr>
            <w:tcW w:w="567" w:type="dxa"/>
          </w:tcPr>
          <w:p w:rsidR="00B334D7" w:rsidRPr="004F3324" w:rsidRDefault="004F332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</w:tbl>
    <w:p w:rsidR="00B334D7" w:rsidRPr="00B334D7" w:rsidRDefault="00B334D7" w:rsidP="00B334D7">
      <w:pPr>
        <w:pStyle w:val="Prrafodelista"/>
        <w:numPr>
          <w:ilvl w:val="0"/>
          <w:numId w:val="2"/>
        </w:numPr>
        <w:rPr>
          <w:b/>
          <w:sz w:val="32"/>
          <w:u w:val="single"/>
        </w:rPr>
      </w:pPr>
      <w:r>
        <w:rPr>
          <w:sz w:val="32"/>
        </w:rPr>
        <w:t>Aspectos tratados</w:t>
      </w:r>
    </w:p>
    <w:p w:rsidR="00B334D7" w:rsidRDefault="00B334D7" w:rsidP="00B334D7">
      <w:pPr>
        <w:pStyle w:val="Prrafodelista"/>
        <w:rPr>
          <w:b/>
          <w:sz w:val="32"/>
          <w:u w:val="single"/>
        </w:rPr>
      </w:pPr>
    </w:p>
    <w:p w:rsidR="004F3324" w:rsidRDefault="004F3324" w:rsidP="00B334D7">
      <w:pPr>
        <w:pStyle w:val="Prrafodelista"/>
        <w:rPr>
          <w:sz w:val="32"/>
        </w:rPr>
      </w:pPr>
      <w:r>
        <w:rPr>
          <w:sz w:val="32"/>
        </w:rPr>
        <w:t>- Repaso estrategias de la resta (sesión anterior)</w:t>
      </w:r>
    </w:p>
    <w:p w:rsidR="004F3324" w:rsidRDefault="004F3324" w:rsidP="00B334D7">
      <w:pPr>
        <w:pStyle w:val="Prrafodelista"/>
        <w:rPr>
          <w:sz w:val="32"/>
        </w:rPr>
      </w:pPr>
      <w:r>
        <w:rPr>
          <w:sz w:val="32"/>
        </w:rPr>
        <w:t>- Las tablas de multiplicar desde infantil a primaria</w:t>
      </w:r>
    </w:p>
    <w:p w:rsidR="004F3324" w:rsidRDefault="004F3324" w:rsidP="004F3324">
      <w:pPr>
        <w:pStyle w:val="Prrafodelista"/>
        <w:rPr>
          <w:sz w:val="32"/>
        </w:rPr>
      </w:pPr>
      <w:r>
        <w:rPr>
          <w:sz w:val="32"/>
        </w:rPr>
        <w:t xml:space="preserve">                          = Infantil, tablas del 2 y 10</w:t>
      </w:r>
    </w:p>
    <w:p w:rsidR="004F3324" w:rsidRDefault="004F3324" w:rsidP="004F3324">
      <w:pPr>
        <w:pStyle w:val="Prrafodelista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 = 1º curso de EP, tablas del 2, 4, y 10</w:t>
      </w:r>
    </w:p>
    <w:p w:rsidR="004F3324" w:rsidRDefault="004F3324" w:rsidP="004F3324">
      <w:pPr>
        <w:pStyle w:val="Prrafodelista"/>
        <w:rPr>
          <w:sz w:val="32"/>
        </w:rPr>
      </w:pPr>
      <w:r>
        <w:rPr>
          <w:sz w:val="32"/>
        </w:rPr>
        <w:t xml:space="preserve">                          = 2º curso de EP, tablas del 2, 4, 5 y 10. A partir de 3º, las demás</w:t>
      </w:r>
    </w:p>
    <w:p w:rsidR="004F3324" w:rsidRDefault="004F3324" w:rsidP="004F3324">
      <w:pPr>
        <w:pStyle w:val="Prrafodelista"/>
        <w:rPr>
          <w:sz w:val="32"/>
        </w:rPr>
      </w:pPr>
      <w:r>
        <w:rPr>
          <w:sz w:val="32"/>
        </w:rPr>
        <w:t xml:space="preserve">- Juegos didácticos para la multiplicación: </w:t>
      </w:r>
      <w:proofErr w:type="spellStart"/>
      <w:r>
        <w:rPr>
          <w:sz w:val="32"/>
        </w:rPr>
        <w:t>pasanúmeros</w:t>
      </w:r>
      <w:proofErr w:type="spellEnd"/>
      <w:r>
        <w:rPr>
          <w:sz w:val="32"/>
        </w:rPr>
        <w:t xml:space="preserve"> y pistolero</w:t>
      </w:r>
    </w:p>
    <w:p w:rsidR="004F3324" w:rsidRPr="004F3324" w:rsidRDefault="004F3324" w:rsidP="004F3324">
      <w:pPr>
        <w:pStyle w:val="Prrafodelista"/>
        <w:rPr>
          <w:sz w:val="32"/>
        </w:rPr>
      </w:pPr>
      <w:r>
        <w:rPr>
          <w:sz w:val="32"/>
        </w:rPr>
        <w:t>- Se destaca la importancia de la manipulación, como fase inicial de aprendizaje (regletas, calculadora, objetos de clase…)</w:t>
      </w:r>
    </w:p>
    <w:sectPr w:rsidR="004F3324" w:rsidRPr="004F3324" w:rsidSect="00297130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6E" w:rsidRDefault="00B8326E" w:rsidP="00B334D7">
      <w:pPr>
        <w:spacing w:after="0" w:line="240" w:lineRule="auto"/>
      </w:pPr>
      <w:r>
        <w:separator/>
      </w:r>
    </w:p>
  </w:endnote>
  <w:endnote w:type="continuationSeparator" w:id="0">
    <w:p w:rsidR="00B8326E" w:rsidRDefault="00B8326E" w:rsidP="00B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6E" w:rsidRDefault="00B8326E" w:rsidP="00B334D7">
      <w:pPr>
        <w:spacing w:after="0" w:line="240" w:lineRule="auto"/>
      </w:pPr>
      <w:r>
        <w:separator/>
      </w:r>
    </w:p>
  </w:footnote>
  <w:footnote w:type="continuationSeparator" w:id="0">
    <w:p w:rsidR="00B8326E" w:rsidRDefault="00B8326E" w:rsidP="00B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4"/>
      <w:gridCol w:w="2358"/>
    </w:tblGrid>
    <w:tr w:rsidR="00B334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CC6C9187E6B04DD0996DFC6F641C97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334D7" w:rsidRDefault="00B334D7" w:rsidP="00B334D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Grupo ELIOMATES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060BF3ED263B47279904692E4922CD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334D7" w:rsidRDefault="00B334D7" w:rsidP="00B334D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B334D7" w:rsidRDefault="00B334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06"/>
    <w:multiLevelType w:val="hybridMultilevel"/>
    <w:tmpl w:val="74E4D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A8A"/>
    <w:multiLevelType w:val="hybridMultilevel"/>
    <w:tmpl w:val="3C2A9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D7"/>
    <w:rsid w:val="00200B61"/>
    <w:rsid w:val="00297130"/>
    <w:rsid w:val="003D78E6"/>
    <w:rsid w:val="004F3324"/>
    <w:rsid w:val="00563A7E"/>
    <w:rsid w:val="00B334D7"/>
    <w:rsid w:val="00B52148"/>
    <w:rsid w:val="00B8326E"/>
    <w:rsid w:val="00E3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4D7"/>
  </w:style>
  <w:style w:type="paragraph" w:styleId="Piedepgina">
    <w:name w:val="footer"/>
    <w:basedOn w:val="Normal"/>
    <w:link w:val="PiedepginaCar"/>
    <w:uiPriority w:val="99"/>
    <w:semiHidden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34D7"/>
  </w:style>
  <w:style w:type="paragraph" w:styleId="Textodeglobo">
    <w:name w:val="Balloon Text"/>
    <w:basedOn w:val="Normal"/>
    <w:link w:val="TextodegloboCar"/>
    <w:uiPriority w:val="99"/>
    <w:semiHidden/>
    <w:unhideWhenUsed/>
    <w:rsid w:val="00B3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4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C9187E6B04DD0996DFC6F641C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04D0-6FEE-4F2C-8E13-BBEA11FB00AF}"/>
      </w:docPartPr>
      <w:docPartBody>
        <w:p w:rsidR="002A70A1" w:rsidRDefault="00804321" w:rsidP="00804321">
          <w:pPr>
            <w:pStyle w:val="CC6C9187E6B04DD0996DFC6F641C97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060BF3ED263B47279904692E4922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F6EA-D310-4C21-AA2C-09C2DB11C472}"/>
      </w:docPartPr>
      <w:docPartBody>
        <w:p w:rsidR="002A70A1" w:rsidRDefault="00804321" w:rsidP="00804321">
          <w:pPr>
            <w:pStyle w:val="060BF3ED263B47279904692E4922CD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321"/>
    <w:rsid w:val="002A70A1"/>
    <w:rsid w:val="005E168F"/>
    <w:rsid w:val="0080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6C9187E6B04DD0996DFC6F641C9713">
    <w:name w:val="CC6C9187E6B04DD0996DFC6F641C9713"/>
    <w:rsid w:val="00804321"/>
  </w:style>
  <w:style w:type="paragraph" w:customStyle="1" w:styleId="060BF3ED263B47279904692E4922CDB3">
    <w:name w:val="060BF3ED263B47279904692E4922CDB3"/>
    <w:rsid w:val="00804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ELIOMATES</dc:title>
  <dc:creator>Usuario</dc:creator>
  <cp:lastModifiedBy>Usuario</cp:lastModifiedBy>
  <cp:revision>2</cp:revision>
  <dcterms:created xsi:type="dcterms:W3CDTF">2017-03-18T14:49:00Z</dcterms:created>
  <dcterms:modified xsi:type="dcterms:W3CDTF">2017-03-18T14:49:00Z</dcterms:modified>
</cp:coreProperties>
</file>