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Spec="center" w:tblpY="709"/>
        <w:tblW w:w="14142" w:type="dxa"/>
        <w:tblLook w:val="04A0"/>
      </w:tblPr>
      <w:tblGrid>
        <w:gridCol w:w="2376"/>
        <w:gridCol w:w="5954"/>
        <w:gridCol w:w="5812"/>
      </w:tblGrid>
      <w:tr w:rsidR="005864A8" w:rsidTr="005864A8">
        <w:tc>
          <w:tcPr>
            <w:tcW w:w="2376" w:type="dxa"/>
          </w:tcPr>
          <w:p w:rsidR="005864A8" w:rsidRDefault="005864A8" w:rsidP="005864A8">
            <w:pPr>
              <w:jc w:val="center"/>
              <w:rPr>
                <w:rFonts w:ascii="Lucida Sans" w:hAnsi="Lucida Sans"/>
                <w:b/>
                <w:lang w:val="es-ES"/>
              </w:rPr>
            </w:pPr>
            <w:r>
              <w:rPr>
                <w:rFonts w:ascii="Lucida Sans" w:hAnsi="Lucida Sans"/>
                <w:b/>
                <w:lang w:val="es-ES"/>
              </w:rPr>
              <w:t>Las doce</w:t>
            </w:r>
          </w:p>
        </w:tc>
        <w:tc>
          <w:tcPr>
            <w:tcW w:w="5954" w:type="dxa"/>
          </w:tcPr>
          <w:p w:rsidR="005864A8" w:rsidRDefault="005864A8" w:rsidP="005864A8">
            <w:pPr>
              <w:jc w:val="center"/>
              <w:rPr>
                <w:rFonts w:ascii="Lucida Sans" w:hAnsi="Lucida Sans"/>
                <w:b/>
                <w:lang w:val="es-ES"/>
              </w:rPr>
            </w:pPr>
            <w:r>
              <w:rPr>
                <w:rFonts w:ascii="Lucida Sans" w:hAnsi="Lucida Sans"/>
                <w:b/>
                <w:lang w:val="es-ES"/>
              </w:rPr>
              <w:t>Explicación</w:t>
            </w:r>
          </w:p>
        </w:tc>
        <w:tc>
          <w:tcPr>
            <w:tcW w:w="5812" w:type="dxa"/>
          </w:tcPr>
          <w:p w:rsidR="005864A8" w:rsidRDefault="005864A8" w:rsidP="005864A8">
            <w:pPr>
              <w:jc w:val="center"/>
              <w:rPr>
                <w:rFonts w:ascii="Lucida Sans" w:hAnsi="Lucida Sans"/>
                <w:b/>
                <w:lang w:val="es-ES"/>
              </w:rPr>
            </w:pPr>
            <w:r>
              <w:rPr>
                <w:rFonts w:ascii="Lucida Sans" w:hAnsi="Lucida Sans"/>
                <w:b/>
                <w:lang w:val="es-ES"/>
              </w:rPr>
              <w:t>Ejemplos</w:t>
            </w:r>
          </w:p>
        </w:tc>
      </w:tr>
      <w:tr w:rsidR="005864A8" w:rsidTr="005864A8">
        <w:tc>
          <w:tcPr>
            <w:tcW w:w="2376" w:type="dxa"/>
          </w:tcPr>
          <w:p w:rsidR="005864A8" w:rsidRDefault="005864A8" w:rsidP="005864A8">
            <w:pPr>
              <w:jc w:val="center"/>
              <w:rPr>
                <w:rFonts w:ascii="Lucida Sans" w:hAnsi="Lucida Sans"/>
                <w:lang w:val="es-ES"/>
              </w:rPr>
            </w:pPr>
            <w:r w:rsidRPr="00343A31">
              <w:rPr>
                <w:rFonts w:ascii="Lucida Sans" w:hAnsi="Lucida Sans"/>
                <w:lang w:val="es-ES"/>
              </w:rPr>
              <w:t>Mandar, dirigir</w:t>
            </w:r>
          </w:p>
          <w:p w:rsidR="005864A8" w:rsidRPr="00343A31" w:rsidRDefault="005864A8" w:rsidP="005864A8">
            <w:pPr>
              <w:jc w:val="center"/>
              <w:rPr>
                <w:rFonts w:ascii="Lucida Sans" w:hAnsi="Lucida Sans"/>
                <w:lang w:val="es-ES"/>
              </w:rPr>
            </w:pPr>
          </w:p>
        </w:tc>
        <w:tc>
          <w:tcPr>
            <w:tcW w:w="5954" w:type="dxa"/>
          </w:tcPr>
          <w:p w:rsidR="005864A8" w:rsidRPr="00343A31" w:rsidRDefault="005864A8" w:rsidP="005864A8">
            <w:pPr>
              <w:jc w:val="center"/>
              <w:rPr>
                <w:rFonts w:ascii="Lucida Sans" w:hAnsi="Lucida Sans"/>
                <w:lang w:val="es-ES"/>
              </w:rPr>
            </w:pPr>
            <w:r>
              <w:rPr>
                <w:rFonts w:ascii="Lucida Sans" w:hAnsi="Lucida Sans"/>
                <w:lang w:val="es-ES"/>
              </w:rPr>
              <w:t>Decir lo que se debe hacer</w:t>
            </w:r>
          </w:p>
        </w:tc>
        <w:tc>
          <w:tcPr>
            <w:tcW w:w="5812" w:type="dxa"/>
          </w:tcPr>
          <w:p w:rsidR="005864A8" w:rsidRPr="00F63A82" w:rsidRDefault="005864A8" w:rsidP="005864A8">
            <w:pPr>
              <w:jc w:val="center"/>
              <w:rPr>
                <w:rFonts w:ascii="Lucida Sans" w:hAnsi="Lucida Sans"/>
                <w:i/>
                <w:lang w:val="es-ES"/>
              </w:rPr>
            </w:pPr>
            <w:r w:rsidRPr="00F63A82">
              <w:rPr>
                <w:rFonts w:ascii="Lucida Sans" w:hAnsi="Lucida Sans"/>
                <w:i/>
                <w:lang w:val="es-ES"/>
              </w:rPr>
              <w:t>“Tienes que…” “Debes…”</w:t>
            </w:r>
          </w:p>
        </w:tc>
      </w:tr>
      <w:tr w:rsidR="005864A8" w:rsidTr="005864A8">
        <w:tc>
          <w:tcPr>
            <w:tcW w:w="2376" w:type="dxa"/>
          </w:tcPr>
          <w:p w:rsidR="005864A8" w:rsidRPr="00343A31" w:rsidRDefault="005864A8" w:rsidP="005864A8">
            <w:pPr>
              <w:jc w:val="center"/>
              <w:rPr>
                <w:rFonts w:ascii="Lucida Sans" w:hAnsi="Lucida Sans"/>
                <w:lang w:val="es-ES"/>
              </w:rPr>
            </w:pPr>
            <w:r w:rsidRPr="00343A31">
              <w:rPr>
                <w:rFonts w:ascii="Lucida Sans" w:hAnsi="Lucida Sans"/>
                <w:lang w:val="es-ES"/>
              </w:rPr>
              <w:t>Amenazar</w:t>
            </w:r>
          </w:p>
        </w:tc>
        <w:tc>
          <w:tcPr>
            <w:tcW w:w="5954" w:type="dxa"/>
          </w:tcPr>
          <w:p w:rsidR="005864A8" w:rsidRDefault="005864A8" w:rsidP="005864A8">
            <w:pPr>
              <w:jc w:val="center"/>
              <w:rPr>
                <w:rFonts w:ascii="Lucida Sans" w:hAnsi="Lucida Sans"/>
                <w:lang w:val="es-ES"/>
              </w:rPr>
            </w:pPr>
            <w:r>
              <w:rPr>
                <w:rFonts w:ascii="Lucida Sans" w:hAnsi="Lucida Sans"/>
                <w:lang w:val="es-ES"/>
              </w:rPr>
              <w:t>Decir lo que puede pasar si no hace lo que decimos.</w:t>
            </w:r>
          </w:p>
          <w:p w:rsidR="005864A8" w:rsidRPr="00343A31" w:rsidRDefault="005864A8" w:rsidP="005864A8">
            <w:pPr>
              <w:jc w:val="center"/>
              <w:rPr>
                <w:rFonts w:ascii="Lucida Sans" w:hAnsi="Lucida Sans"/>
                <w:lang w:val="es-ES"/>
              </w:rPr>
            </w:pPr>
          </w:p>
        </w:tc>
        <w:tc>
          <w:tcPr>
            <w:tcW w:w="5812" w:type="dxa"/>
          </w:tcPr>
          <w:p w:rsidR="005864A8" w:rsidRPr="00F63A82" w:rsidRDefault="005864A8" w:rsidP="005864A8">
            <w:pPr>
              <w:jc w:val="center"/>
              <w:rPr>
                <w:rFonts w:ascii="Lucida Sans" w:hAnsi="Lucida Sans"/>
                <w:i/>
                <w:lang w:val="es-ES"/>
              </w:rPr>
            </w:pPr>
            <w:r>
              <w:rPr>
                <w:rFonts w:ascii="Lucida Sans" w:hAnsi="Lucida Sans"/>
                <w:i/>
                <w:lang w:val="es-ES"/>
              </w:rPr>
              <w:t>“Como no hagas esto, entonces…”</w:t>
            </w:r>
          </w:p>
        </w:tc>
      </w:tr>
      <w:tr w:rsidR="005864A8" w:rsidTr="005864A8">
        <w:tc>
          <w:tcPr>
            <w:tcW w:w="2376" w:type="dxa"/>
          </w:tcPr>
          <w:p w:rsidR="005864A8" w:rsidRPr="00343A31" w:rsidRDefault="005864A8" w:rsidP="005864A8">
            <w:pPr>
              <w:jc w:val="center"/>
              <w:rPr>
                <w:rFonts w:ascii="Lucida Sans" w:hAnsi="Lucida Sans"/>
                <w:lang w:val="es-ES"/>
              </w:rPr>
            </w:pPr>
            <w:r w:rsidRPr="00343A31">
              <w:rPr>
                <w:rFonts w:ascii="Lucida Sans" w:hAnsi="Lucida Sans"/>
                <w:lang w:val="es-ES"/>
              </w:rPr>
              <w:t>Sermonear</w:t>
            </w:r>
          </w:p>
        </w:tc>
        <w:tc>
          <w:tcPr>
            <w:tcW w:w="5954" w:type="dxa"/>
          </w:tcPr>
          <w:p w:rsidR="005864A8" w:rsidRDefault="005864A8" w:rsidP="005864A8">
            <w:pPr>
              <w:jc w:val="center"/>
              <w:rPr>
                <w:rFonts w:ascii="Lucida Sans" w:hAnsi="Lucida Sans"/>
                <w:lang w:val="es-ES"/>
              </w:rPr>
            </w:pPr>
            <w:r>
              <w:rPr>
                <w:rFonts w:ascii="Lucida Sans" w:hAnsi="Lucida Sans"/>
                <w:lang w:val="es-ES"/>
              </w:rPr>
              <w:t>Aludir a una norma externa para decir lo que se debe hacer.</w:t>
            </w:r>
          </w:p>
          <w:p w:rsidR="005864A8" w:rsidRPr="00343A31" w:rsidRDefault="005864A8" w:rsidP="005864A8">
            <w:pPr>
              <w:jc w:val="center"/>
              <w:rPr>
                <w:rFonts w:ascii="Lucida Sans" w:hAnsi="Lucida Sans"/>
                <w:lang w:val="es-ES"/>
              </w:rPr>
            </w:pPr>
          </w:p>
        </w:tc>
        <w:tc>
          <w:tcPr>
            <w:tcW w:w="5812" w:type="dxa"/>
          </w:tcPr>
          <w:p w:rsidR="005864A8" w:rsidRDefault="005864A8" w:rsidP="005864A8">
            <w:pPr>
              <w:jc w:val="center"/>
              <w:rPr>
                <w:rFonts w:ascii="Lucida Sans" w:hAnsi="Lucida Sans"/>
                <w:i/>
                <w:lang w:val="es-ES"/>
              </w:rPr>
            </w:pPr>
            <w:r>
              <w:rPr>
                <w:rFonts w:ascii="Lucida Sans" w:hAnsi="Lucida Sans"/>
                <w:i/>
                <w:lang w:val="es-ES"/>
              </w:rPr>
              <w:t>“Debes ser responsable.”</w:t>
            </w:r>
          </w:p>
          <w:p w:rsidR="005864A8" w:rsidRPr="00F63A82" w:rsidRDefault="005864A8" w:rsidP="005864A8">
            <w:pPr>
              <w:jc w:val="center"/>
              <w:rPr>
                <w:rFonts w:ascii="Lucida Sans" w:hAnsi="Lucida Sans"/>
                <w:i/>
                <w:lang w:val="es-ES"/>
              </w:rPr>
            </w:pPr>
            <w:r>
              <w:rPr>
                <w:rFonts w:ascii="Lucida Sans" w:hAnsi="Lucida Sans"/>
                <w:i/>
                <w:lang w:val="es-ES"/>
              </w:rPr>
              <w:t>“Los chicos no lloran.”</w:t>
            </w:r>
          </w:p>
        </w:tc>
      </w:tr>
      <w:tr w:rsidR="005864A8" w:rsidTr="005864A8">
        <w:tc>
          <w:tcPr>
            <w:tcW w:w="2376" w:type="dxa"/>
          </w:tcPr>
          <w:p w:rsidR="005864A8" w:rsidRPr="00343A31" w:rsidRDefault="005864A8" w:rsidP="005864A8">
            <w:pPr>
              <w:jc w:val="center"/>
              <w:rPr>
                <w:rFonts w:ascii="Lucida Sans" w:hAnsi="Lucida Sans"/>
                <w:lang w:val="es-ES"/>
              </w:rPr>
            </w:pPr>
            <w:r w:rsidRPr="00343A31">
              <w:rPr>
                <w:rFonts w:ascii="Lucida Sans" w:hAnsi="Lucida Sans"/>
                <w:lang w:val="es-ES"/>
              </w:rPr>
              <w:t>Dar lecciones</w:t>
            </w:r>
          </w:p>
        </w:tc>
        <w:tc>
          <w:tcPr>
            <w:tcW w:w="5954" w:type="dxa"/>
          </w:tcPr>
          <w:p w:rsidR="005864A8" w:rsidRDefault="005864A8" w:rsidP="005864A8">
            <w:pPr>
              <w:jc w:val="center"/>
              <w:rPr>
                <w:rFonts w:ascii="Lucida Sans" w:hAnsi="Lucida Sans"/>
                <w:lang w:val="es-ES"/>
              </w:rPr>
            </w:pPr>
            <w:r>
              <w:rPr>
                <w:rFonts w:ascii="Lucida Sans" w:hAnsi="Lucida Sans"/>
                <w:lang w:val="es-ES"/>
              </w:rPr>
              <w:t>Aludir a tu experiencia para decir lo que es bueno o malo para los demás.</w:t>
            </w:r>
          </w:p>
          <w:p w:rsidR="005864A8" w:rsidRPr="00343A31" w:rsidRDefault="005864A8" w:rsidP="005864A8">
            <w:pPr>
              <w:jc w:val="center"/>
              <w:rPr>
                <w:rFonts w:ascii="Lucida Sans" w:hAnsi="Lucida Sans"/>
                <w:lang w:val="es-ES"/>
              </w:rPr>
            </w:pPr>
          </w:p>
        </w:tc>
        <w:tc>
          <w:tcPr>
            <w:tcW w:w="5812" w:type="dxa"/>
          </w:tcPr>
          <w:p w:rsidR="005864A8" w:rsidRPr="00F63A82" w:rsidRDefault="005864A8" w:rsidP="005864A8">
            <w:pPr>
              <w:jc w:val="center"/>
              <w:rPr>
                <w:rFonts w:ascii="Lucida Sans" w:hAnsi="Lucida Sans"/>
                <w:i/>
                <w:lang w:val="es-ES"/>
              </w:rPr>
            </w:pPr>
            <w:r>
              <w:rPr>
                <w:rFonts w:ascii="Lucida Sans" w:hAnsi="Lucida Sans"/>
                <w:i/>
                <w:lang w:val="es-ES"/>
              </w:rPr>
              <w:t>“En mi época esto no pasaba.”</w:t>
            </w:r>
          </w:p>
        </w:tc>
      </w:tr>
      <w:tr w:rsidR="005864A8" w:rsidTr="005864A8">
        <w:tc>
          <w:tcPr>
            <w:tcW w:w="2376" w:type="dxa"/>
          </w:tcPr>
          <w:p w:rsidR="005864A8" w:rsidRPr="00343A31" w:rsidRDefault="005864A8" w:rsidP="005864A8">
            <w:pPr>
              <w:jc w:val="center"/>
              <w:rPr>
                <w:rFonts w:ascii="Lucida Sans" w:hAnsi="Lucida Sans"/>
                <w:lang w:val="es-ES"/>
              </w:rPr>
            </w:pPr>
            <w:r w:rsidRPr="00343A31">
              <w:rPr>
                <w:rFonts w:ascii="Lucida Sans" w:hAnsi="Lucida Sans"/>
                <w:lang w:val="es-ES"/>
              </w:rPr>
              <w:t>Aconsejar</w:t>
            </w:r>
          </w:p>
        </w:tc>
        <w:tc>
          <w:tcPr>
            <w:tcW w:w="5954" w:type="dxa"/>
          </w:tcPr>
          <w:p w:rsidR="005864A8" w:rsidRDefault="005864A8" w:rsidP="005864A8">
            <w:pPr>
              <w:jc w:val="center"/>
              <w:rPr>
                <w:rFonts w:ascii="Lucida Sans" w:hAnsi="Lucida Sans"/>
                <w:lang w:val="es-ES"/>
              </w:rPr>
            </w:pPr>
            <w:r>
              <w:rPr>
                <w:rFonts w:ascii="Lucida Sans" w:hAnsi="Lucida Sans"/>
                <w:lang w:val="es-ES"/>
              </w:rPr>
              <w:t>Decir qué es lo mejor.</w:t>
            </w:r>
          </w:p>
          <w:p w:rsidR="005864A8" w:rsidRPr="00343A31" w:rsidRDefault="005864A8" w:rsidP="005864A8">
            <w:pPr>
              <w:jc w:val="center"/>
              <w:rPr>
                <w:rFonts w:ascii="Lucida Sans" w:hAnsi="Lucida Sans"/>
                <w:lang w:val="es-ES"/>
              </w:rPr>
            </w:pPr>
          </w:p>
        </w:tc>
        <w:tc>
          <w:tcPr>
            <w:tcW w:w="5812" w:type="dxa"/>
          </w:tcPr>
          <w:p w:rsidR="005864A8" w:rsidRPr="00F63A82" w:rsidRDefault="005864A8" w:rsidP="005864A8">
            <w:pPr>
              <w:jc w:val="center"/>
              <w:rPr>
                <w:rFonts w:ascii="Lucida Sans" w:hAnsi="Lucida Sans"/>
                <w:i/>
                <w:lang w:val="es-ES"/>
              </w:rPr>
            </w:pPr>
            <w:r>
              <w:rPr>
                <w:rFonts w:ascii="Lucida Sans" w:hAnsi="Lucida Sans"/>
                <w:i/>
                <w:lang w:val="es-ES"/>
              </w:rPr>
              <w:t>“Lo mejor que puedes hacer es…”</w:t>
            </w:r>
          </w:p>
        </w:tc>
      </w:tr>
      <w:tr w:rsidR="005864A8" w:rsidTr="005864A8">
        <w:tc>
          <w:tcPr>
            <w:tcW w:w="2376" w:type="dxa"/>
          </w:tcPr>
          <w:p w:rsidR="005864A8" w:rsidRPr="00343A31" w:rsidRDefault="005864A8" w:rsidP="005864A8">
            <w:pPr>
              <w:jc w:val="center"/>
              <w:rPr>
                <w:rFonts w:ascii="Lucida Sans" w:hAnsi="Lucida Sans"/>
                <w:lang w:val="es-ES"/>
              </w:rPr>
            </w:pPr>
            <w:r w:rsidRPr="00343A31">
              <w:rPr>
                <w:rFonts w:ascii="Lucida Sans" w:hAnsi="Lucida Sans"/>
                <w:lang w:val="es-ES"/>
              </w:rPr>
              <w:t>Consolar</w:t>
            </w:r>
          </w:p>
        </w:tc>
        <w:tc>
          <w:tcPr>
            <w:tcW w:w="5954" w:type="dxa"/>
          </w:tcPr>
          <w:p w:rsidR="005864A8" w:rsidRDefault="005864A8" w:rsidP="005864A8">
            <w:pPr>
              <w:jc w:val="center"/>
              <w:rPr>
                <w:rFonts w:ascii="Lucida Sans" w:hAnsi="Lucida Sans"/>
                <w:lang w:val="es-ES"/>
              </w:rPr>
            </w:pPr>
            <w:r>
              <w:rPr>
                <w:rFonts w:ascii="Lucida Sans" w:hAnsi="Lucida Sans"/>
                <w:lang w:val="es-ES"/>
              </w:rPr>
              <w:t>Decir que lo que pasa no tiene importancia.</w:t>
            </w:r>
          </w:p>
          <w:p w:rsidR="005864A8" w:rsidRPr="00343A31" w:rsidRDefault="005864A8" w:rsidP="005864A8">
            <w:pPr>
              <w:jc w:val="center"/>
              <w:rPr>
                <w:rFonts w:ascii="Lucida Sans" w:hAnsi="Lucida Sans"/>
                <w:lang w:val="es-ES"/>
              </w:rPr>
            </w:pPr>
          </w:p>
        </w:tc>
        <w:tc>
          <w:tcPr>
            <w:tcW w:w="5812" w:type="dxa"/>
          </w:tcPr>
          <w:p w:rsidR="005864A8" w:rsidRPr="00F63A82" w:rsidRDefault="005864A8" w:rsidP="005864A8">
            <w:pPr>
              <w:jc w:val="center"/>
              <w:rPr>
                <w:rFonts w:ascii="Lucida Sans" w:hAnsi="Lucida Sans"/>
                <w:i/>
                <w:lang w:val="es-ES"/>
              </w:rPr>
            </w:pPr>
            <w:r>
              <w:rPr>
                <w:rFonts w:ascii="Lucida Sans" w:hAnsi="Lucida Sans"/>
                <w:i/>
                <w:lang w:val="es-ES"/>
              </w:rPr>
              <w:t>“No te preocupes”. “Se te pasará.”</w:t>
            </w:r>
          </w:p>
        </w:tc>
      </w:tr>
      <w:tr w:rsidR="005864A8" w:rsidTr="005864A8">
        <w:tc>
          <w:tcPr>
            <w:tcW w:w="2376" w:type="dxa"/>
          </w:tcPr>
          <w:p w:rsidR="005864A8" w:rsidRPr="00343A31" w:rsidRDefault="005864A8" w:rsidP="005864A8">
            <w:pPr>
              <w:jc w:val="center"/>
              <w:rPr>
                <w:rFonts w:ascii="Lucida Sans" w:hAnsi="Lucida Sans"/>
                <w:lang w:val="es-ES"/>
              </w:rPr>
            </w:pPr>
            <w:r w:rsidRPr="00343A31">
              <w:rPr>
                <w:rFonts w:ascii="Lucida Sans" w:hAnsi="Lucida Sans"/>
                <w:lang w:val="es-ES"/>
              </w:rPr>
              <w:t>Aprobar</w:t>
            </w:r>
          </w:p>
        </w:tc>
        <w:tc>
          <w:tcPr>
            <w:tcW w:w="5954" w:type="dxa"/>
          </w:tcPr>
          <w:p w:rsidR="005864A8" w:rsidRDefault="005864A8" w:rsidP="005864A8">
            <w:pPr>
              <w:jc w:val="center"/>
              <w:rPr>
                <w:rFonts w:ascii="Lucida Sans" w:hAnsi="Lucida Sans"/>
                <w:lang w:val="es-ES"/>
              </w:rPr>
            </w:pPr>
            <w:r>
              <w:rPr>
                <w:rFonts w:ascii="Lucida Sans" w:hAnsi="Lucida Sans"/>
                <w:lang w:val="es-ES"/>
              </w:rPr>
              <w:t>Dar la razón.</w:t>
            </w:r>
          </w:p>
          <w:p w:rsidR="005864A8" w:rsidRPr="00343A31" w:rsidRDefault="005864A8" w:rsidP="005864A8">
            <w:pPr>
              <w:jc w:val="center"/>
              <w:rPr>
                <w:rFonts w:ascii="Lucida Sans" w:hAnsi="Lucida Sans"/>
                <w:lang w:val="es-ES"/>
              </w:rPr>
            </w:pPr>
          </w:p>
        </w:tc>
        <w:tc>
          <w:tcPr>
            <w:tcW w:w="5812" w:type="dxa"/>
          </w:tcPr>
          <w:p w:rsidR="005864A8" w:rsidRPr="00F63A82" w:rsidRDefault="005864A8" w:rsidP="005864A8">
            <w:pPr>
              <w:jc w:val="center"/>
              <w:rPr>
                <w:rFonts w:ascii="Lucida Sans" w:hAnsi="Lucida Sans"/>
                <w:i/>
                <w:lang w:val="es-ES"/>
              </w:rPr>
            </w:pPr>
            <w:r>
              <w:rPr>
                <w:rFonts w:ascii="Lucida Sans" w:hAnsi="Lucida Sans"/>
                <w:i/>
                <w:lang w:val="es-ES"/>
              </w:rPr>
              <w:t>“Es lo mejor que puedes hacer.”</w:t>
            </w:r>
          </w:p>
        </w:tc>
      </w:tr>
      <w:tr w:rsidR="005864A8" w:rsidTr="005864A8">
        <w:tc>
          <w:tcPr>
            <w:tcW w:w="2376" w:type="dxa"/>
          </w:tcPr>
          <w:p w:rsidR="005864A8" w:rsidRPr="00343A31" w:rsidRDefault="005864A8" w:rsidP="005864A8">
            <w:pPr>
              <w:jc w:val="center"/>
              <w:rPr>
                <w:rFonts w:ascii="Lucida Sans" w:hAnsi="Lucida Sans"/>
                <w:lang w:val="es-ES"/>
              </w:rPr>
            </w:pPr>
            <w:r w:rsidRPr="00343A31">
              <w:rPr>
                <w:rFonts w:ascii="Lucida Sans" w:hAnsi="Lucida Sans"/>
                <w:lang w:val="es-ES"/>
              </w:rPr>
              <w:t xml:space="preserve">Desaprobar </w:t>
            </w:r>
          </w:p>
        </w:tc>
        <w:tc>
          <w:tcPr>
            <w:tcW w:w="5954" w:type="dxa"/>
          </w:tcPr>
          <w:p w:rsidR="005864A8" w:rsidRDefault="005864A8" w:rsidP="005864A8">
            <w:pPr>
              <w:jc w:val="center"/>
              <w:rPr>
                <w:rFonts w:ascii="Lucida Sans" w:hAnsi="Lucida Sans"/>
                <w:lang w:val="es-ES"/>
              </w:rPr>
            </w:pPr>
            <w:r>
              <w:rPr>
                <w:rFonts w:ascii="Lucida Sans" w:hAnsi="Lucida Sans"/>
                <w:lang w:val="es-ES"/>
              </w:rPr>
              <w:t>Quitar la razón.</w:t>
            </w:r>
          </w:p>
          <w:p w:rsidR="005864A8" w:rsidRPr="00343A31" w:rsidRDefault="005864A8" w:rsidP="005864A8">
            <w:pPr>
              <w:jc w:val="center"/>
              <w:rPr>
                <w:rFonts w:ascii="Lucida Sans" w:hAnsi="Lucida Sans"/>
                <w:lang w:val="es-ES"/>
              </w:rPr>
            </w:pPr>
          </w:p>
        </w:tc>
        <w:tc>
          <w:tcPr>
            <w:tcW w:w="5812" w:type="dxa"/>
          </w:tcPr>
          <w:p w:rsidR="005864A8" w:rsidRPr="00F63A82" w:rsidRDefault="005864A8" w:rsidP="005864A8">
            <w:pPr>
              <w:jc w:val="center"/>
              <w:rPr>
                <w:rFonts w:ascii="Lucida Sans" w:hAnsi="Lucida Sans"/>
                <w:i/>
                <w:lang w:val="es-ES"/>
              </w:rPr>
            </w:pPr>
            <w:r>
              <w:rPr>
                <w:rFonts w:ascii="Lucida Sans" w:hAnsi="Lucida Sans"/>
                <w:i/>
                <w:lang w:val="es-ES"/>
              </w:rPr>
              <w:t>“Lo que dices es una tontería.”</w:t>
            </w:r>
          </w:p>
        </w:tc>
      </w:tr>
      <w:tr w:rsidR="005864A8" w:rsidTr="005864A8">
        <w:tc>
          <w:tcPr>
            <w:tcW w:w="2376" w:type="dxa"/>
          </w:tcPr>
          <w:p w:rsidR="005864A8" w:rsidRPr="00343A31" w:rsidRDefault="005864A8" w:rsidP="005864A8">
            <w:pPr>
              <w:jc w:val="center"/>
              <w:rPr>
                <w:rFonts w:ascii="Lucida Sans" w:hAnsi="Lucida Sans"/>
                <w:lang w:val="es-ES"/>
              </w:rPr>
            </w:pPr>
            <w:r w:rsidRPr="00343A31">
              <w:rPr>
                <w:rFonts w:ascii="Lucida Sans" w:hAnsi="Lucida Sans"/>
                <w:lang w:val="es-ES"/>
              </w:rPr>
              <w:t>Insultar</w:t>
            </w:r>
          </w:p>
        </w:tc>
        <w:tc>
          <w:tcPr>
            <w:tcW w:w="5954" w:type="dxa"/>
          </w:tcPr>
          <w:p w:rsidR="005864A8" w:rsidRDefault="005864A8" w:rsidP="005864A8">
            <w:pPr>
              <w:jc w:val="center"/>
              <w:rPr>
                <w:rFonts w:ascii="Lucida Sans" w:hAnsi="Lucida Sans"/>
                <w:lang w:val="es-ES"/>
              </w:rPr>
            </w:pPr>
            <w:r>
              <w:rPr>
                <w:rFonts w:ascii="Lucida Sans" w:hAnsi="Lucida Sans"/>
                <w:lang w:val="es-ES"/>
              </w:rPr>
              <w:t>Despreciar lo que se dice o hace.</w:t>
            </w:r>
          </w:p>
          <w:p w:rsidR="005864A8" w:rsidRPr="00343A31" w:rsidRDefault="005864A8" w:rsidP="005864A8">
            <w:pPr>
              <w:jc w:val="center"/>
              <w:rPr>
                <w:rFonts w:ascii="Lucida Sans" w:hAnsi="Lucida Sans"/>
                <w:lang w:val="es-ES"/>
              </w:rPr>
            </w:pPr>
          </w:p>
        </w:tc>
        <w:tc>
          <w:tcPr>
            <w:tcW w:w="5812" w:type="dxa"/>
          </w:tcPr>
          <w:p w:rsidR="005864A8" w:rsidRPr="00F63A82" w:rsidRDefault="005864A8" w:rsidP="005864A8">
            <w:pPr>
              <w:jc w:val="center"/>
              <w:rPr>
                <w:rFonts w:ascii="Lucida Sans" w:hAnsi="Lucida Sans"/>
                <w:i/>
                <w:lang w:val="es-ES"/>
              </w:rPr>
            </w:pPr>
            <w:r>
              <w:rPr>
                <w:rFonts w:ascii="Lucida Sans" w:hAnsi="Lucida Sans"/>
                <w:i/>
                <w:lang w:val="es-ES"/>
              </w:rPr>
              <w:t>“Eso te pasa por tont@.”</w:t>
            </w:r>
          </w:p>
        </w:tc>
      </w:tr>
      <w:tr w:rsidR="005864A8" w:rsidTr="005864A8">
        <w:tc>
          <w:tcPr>
            <w:tcW w:w="2376" w:type="dxa"/>
          </w:tcPr>
          <w:p w:rsidR="005864A8" w:rsidRPr="00343A31" w:rsidRDefault="005864A8" w:rsidP="005864A8">
            <w:pPr>
              <w:jc w:val="center"/>
              <w:rPr>
                <w:rFonts w:ascii="Lucida Sans" w:hAnsi="Lucida Sans"/>
                <w:lang w:val="es-ES"/>
              </w:rPr>
            </w:pPr>
            <w:r w:rsidRPr="00343A31">
              <w:rPr>
                <w:rFonts w:ascii="Lucida Sans" w:hAnsi="Lucida Sans"/>
                <w:lang w:val="es-ES"/>
              </w:rPr>
              <w:t>Interpretar</w:t>
            </w:r>
          </w:p>
        </w:tc>
        <w:tc>
          <w:tcPr>
            <w:tcW w:w="5954" w:type="dxa"/>
          </w:tcPr>
          <w:p w:rsidR="005864A8" w:rsidRDefault="005864A8" w:rsidP="005864A8">
            <w:pPr>
              <w:jc w:val="center"/>
              <w:rPr>
                <w:rFonts w:ascii="Lucida Sans" w:hAnsi="Lucida Sans"/>
                <w:lang w:val="es-ES"/>
              </w:rPr>
            </w:pPr>
            <w:r>
              <w:rPr>
                <w:rFonts w:ascii="Lucida Sans" w:hAnsi="Lucida Sans"/>
                <w:lang w:val="es-ES"/>
              </w:rPr>
              <w:t>Decir el motivo oculto de una actitud.</w:t>
            </w:r>
          </w:p>
          <w:p w:rsidR="005864A8" w:rsidRPr="00343A31" w:rsidRDefault="005864A8" w:rsidP="005864A8">
            <w:pPr>
              <w:jc w:val="center"/>
              <w:rPr>
                <w:rFonts w:ascii="Lucida Sans" w:hAnsi="Lucida Sans"/>
                <w:lang w:val="es-ES"/>
              </w:rPr>
            </w:pPr>
          </w:p>
        </w:tc>
        <w:tc>
          <w:tcPr>
            <w:tcW w:w="5812" w:type="dxa"/>
          </w:tcPr>
          <w:p w:rsidR="005864A8" w:rsidRPr="00F63A82" w:rsidRDefault="005864A8" w:rsidP="005864A8">
            <w:pPr>
              <w:jc w:val="center"/>
              <w:rPr>
                <w:rFonts w:ascii="Lucida Sans" w:hAnsi="Lucida Sans"/>
                <w:i/>
                <w:lang w:val="es-ES"/>
              </w:rPr>
            </w:pPr>
            <w:r>
              <w:rPr>
                <w:rFonts w:ascii="Lucida Sans" w:hAnsi="Lucida Sans"/>
                <w:i/>
                <w:lang w:val="es-ES"/>
              </w:rPr>
              <w:t>“En el fondo quieres llamar la atención.”</w:t>
            </w:r>
          </w:p>
        </w:tc>
      </w:tr>
      <w:tr w:rsidR="005864A8" w:rsidTr="005864A8">
        <w:tc>
          <w:tcPr>
            <w:tcW w:w="2376" w:type="dxa"/>
          </w:tcPr>
          <w:p w:rsidR="005864A8" w:rsidRPr="00343A31" w:rsidRDefault="005864A8" w:rsidP="005864A8">
            <w:pPr>
              <w:jc w:val="center"/>
              <w:rPr>
                <w:rFonts w:ascii="Lucida Sans" w:hAnsi="Lucida Sans"/>
                <w:lang w:val="es-ES"/>
              </w:rPr>
            </w:pPr>
            <w:r w:rsidRPr="00343A31">
              <w:rPr>
                <w:rFonts w:ascii="Lucida Sans" w:hAnsi="Lucida Sans"/>
                <w:lang w:val="es-ES"/>
              </w:rPr>
              <w:t>Interrogar</w:t>
            </w:r>
          </w:p>
        </w:tc>
        <w:tc>
          <w:tcPr>
            <w:tcW w:w="5954" w:type="dxa"/>
          </w:tcPr>
          <w:p w:rsidR="005864A8" w:rsidRDefault="005864A8" w:rsidP="005864A8">
            <w:pPr>
              <w:jc w:val="center"/>
              <w:rPr>
                <w:rFonts w:ascii="Lucida Sans" w:hAnsi="Lucida Sans"/>
                <w:lang w:val="es-ES"/>
              </w:rPr>
            </w:pPr>
            <w:r>
              <w:rPr>
                <w:rFonts w:ascii="Lucida Sans" w:hAnsi="Lucida Sans"/>
                <w:lang w:val="es-ES"/>
              </w:rPr>
              <w:t>Sacar información.</w:t>
            </w:r>
          </w:p>
          <w:p w:rsidR="005864A8" w:rsidRPr="00343A31" w:rsidRDefault="005864A8" w:rsidP="005864A8">
            <w:pPr>
              <w:jc w:val="center"/>
              <w:rPr>
                <w:rFonts w:ascii="Lucida Sans" w:hAnsi="Lucida Sans"/>
                <w:lang w:val="es-ES"/>
              </w:rPr>
            </w:pPr>
          </w:p>
        </w:tc>
        <w:tc>
          <w:tcPr>
            <w:tcW w:w="5812" w:type="dxa"/>
          </w:tcPr>
          <w:p w:rsidR="005864A8" w:rsidRPr="00F63A82" w:rsidRDefault="005864A8" w:rsidP="005864A8">
            <w:pPr>
              <w:jc w:val="center"/>
              <w:rPr>
                <w:rFonts w:ascii="Lucida Sans" w:hAnsi="Lucida Sans"/>
                <w:i/>
                <w:lang w:val="es-ES"/>
              </w:rPr>
            </w:pPr>
            <w:r>
              <w:rPr>
                <w:rFonts w:ascii="Lucida Sans" w:hAnsi="Lucida Sans"/>
                <w:i/>
                <w:lang w:val="es-ES"/>
              </w:rPr>
              <w:t>“¿Cuándo? ¿Dónde? ¿Con quién iba?”</w:t>
            </w:r>
          </w:p>
        </w:tc>
      </w:tr>
      <w:tr w:rsidR="005864A8" w:rsidTr="005864A8">
        <w:tc>
          <w:tcPr>
            <w:tcW w:w="2376" w:type="dxa"/>
          </w:tcPr>
          <w:p w:rsidR="005864A8" w:rsidRPr="00343A31" w:rsidRDefault="005864A8" w:rsidP="005864A8">
            <w:pPr>
              <w:jc w:val="center"/>
              <w:rPr>
                <w:rFonts w:ascii="Lucida Sans" w:hAnsi="Lucida Sans"/>
                <w:lang w:val="es-ES"/>
              </w:rPr>
            </w:pPr>
            <w:r>
              <w:rPr>
                <w:rFonts w:ascii="Lucida Sans" w:hAnsi="Lucida Sans"/>
                <w:lang w:val="es-ES"/>
              </w:rPr>
              <w:t>I</w:t>
            </w:r>
            <w:r w:rsidRPr="00343A31">
              <w:rPr>
                <w:rFonts w:ascii="Lucida Sans" w:hAnsi="Lucida Sans"/>
                <w:lang w:val="es-ES"/>
              </w:rPr>
              <w:t>ronizar</w:t>
            </w:r>
          </w:p>
        </w:tc>
        <w:tc>
          <w:tcPr>
            <w:tcW w:w="5954" w:type="dxa"/>
          </w:tcPr>
          <w:p w:rsidR="005864A8" w:rsidRDefault="005864A8" w:rsidP="005864A8">
            <w:pPr>
              <w:jc w:val="center"/>
              <w:rPr>
                <w:rFonts w:ascii="Lucida Sans" w:hAnsi="Lucida Sans"/>
                <w:lang w:val="es-ES"/>
              </w:rPr>
            </w:pPr>
            <w:r>
              <w:rPr>
                <w:rFonts w:ascii="Lucida Sans" w:hAnsi="Lucida Sans"/>
                <w:lang w:val="es-ES"/>
              </w:rPr>
              <w:t>Reírse.</w:t>
            </w:r>
          </w:p>
          <w:p w:rsidR="005864A8" w:rsidRPr="00343A31" w:rsidRDefault="005864A8" w:rsidP="005864A8">
            <w:pPr>
              <w:jc w:val="center"/>
              <w:rPr>
                <w:rFonts w:ascii="Lucida Sans" w:hAnsi="Lucida Sans"/>
                <w:lang w:val="es-ES"/>
              </w:rPr>
            </w:pPr>
          </w:p>
        </w:tc>
        <w:tc>
          <w:tcPr>
            <w:tcW w:w="5812" w:type="dxa"/>
          </w:tcPr>
          <w:p w:rsidR="005864A8" w:rsidRPr="00F63A82" w:rsidRDefault="005864A8" w:rsidP="005864A8">
            <w:pPr>
              <w:jc w:val="center"/>
              <w:rPr>
                <w:rFonts w:ascii="Lucida Sans" w:hAnsi="Lucida Sans"/>
                <w:i/>
                <w:lang w:val="es-ES"/>
              </w:rPr>
            </w:pPr>
            <w:r>
              <w:rPr>
                <w:rFonts w:ascii="Lucida Sans" w:hAnsi="Lucida Sans"/>
                <w:i/>
                <w:lang w:val="es-ES"/>
              </w:rPr>
              <w:t xml:space="preserve">“Sí claro, déjalo todo y vete a pedir limosna.” </w:t>
            </w:r>
          </w:p>
        </w:tc>
      </w:tr>
    </w:tbl>
    <w:p w:rsidR="00654634" w:rsidRDefault="006D4D47" w:rsidP="006D4D47">
      <w:pPr>
        <w:jc w:val="center"/>
        <w:rPr>
          <w:rFonts w:ascii="Lucida Sans" w:hAnsi="Lucida Sans"/>
          <w:b/>
          <w:lang w:val="es-ES"/>
        </w:rPr>
      </w:pPr>
      <w:r w:rsidRPr="006D4D47">
        <w:rPr>
          <w:rFonts w:ascii="Lucida Sans" w:hAnsi="Lucida Sans"/>
          <w:b/>
          <w:lang w:val="es-ES"/>
        </w:rPr>
        <w:t>Anexo V – LAS DOCE TÍPICAS</w:t>
      </w:r>
    </w:p>
    <w:p w:rsidR="00186DF1" w:rsidRDefault="00186DF1" w:rsidP="006D4D47">
      <w:pPr>
        <w:jc w:val="center"/>
        <w:rPr>
          <w:rFonts w:ascii="Lucida Sans" w:hAnsi="Lucida Sans"/>
          <w:b/>
          <w:lang w:val="es-ES"/>
        </w:rPr>
      </w:pPr>
    </w:p>
    <w:p w:rsidR="006D4D47" w:rsidRPr="006D4D47" w:rsidRDefault="006D4D47" w:rsidP="00186DF1">
      <w:pPr>
        <w:jc w:val="center"/>
        <w:rPr>
          <w:rFonts w:ascii="Lucida Sans" w:hAnsi="Lucida Sans"/>
          <w:b/>
          <w:lang w:val="es-ES"/>
        </w:rPr>
      </w:pPr>
    </w:p>
    <w:sectPr w:rsidR="006D4D47" w:rsidRPr="006D4D47" w:rsidSect="005864A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10"/>
  <w:displayHorizontalDrawingGridEvery w:val="2"/>
  <w:characterSpacingControl w:val="doNotCompress"/>
  <w:compat/>
  <w:rsids>
    <w:rsidRoot w:val="006D4D47"/>
    <w:rsid w:val="00186DF1"/>
    <w:rsid w:val="00343A31"/>
    <w:rsid w:val="003F79BC"/>
    <w:rsid w:val="0049325E"/>
    <w:rsid w:val="00563245"/>
    <w:rsid w:val="005864A8"/>
    <w:rsid w:val="00637FAC"/>
    <w:rsid w:val="00654634"/>
    <w:rsid w:val="006C3726"/>
    <w:rsid w:val="006D4D47"/>
    <w:rsid w:val="0090189F"/>
    <w:rsid w:val="00AF428B"/>
    <w:rsid w:val="00F6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3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4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Ramírez</dc:creator>
  <cp:keywords/>
  <dc:description/>
  <cp:lastModifiedBy>Conchita</cp:lastModifiedBy>
  <cp:revision>8</cp:revision>
  <dcterms:created xsi:type="dcterms:W3CDTF">2017-03-29T22:02:00Z</dcterms:created>
  <dcterms:modified xsi:type="dcterms:W3CDTF">2018-01-21T19:54:00Z</dcterms:modified>
</cp:coreProperties>
</file>