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34" w:rsidRDefault="00C7187F" w:rsidP="00C7187F">
      <w:pPr>
        <w:jc w:val="center"/>
        <w:rPr>
          <w:rFonts w:ascii="Lucida Sans" w:hAnsi="Lucida Sans"/>
          <w:b/>
          <w:lang w:val="es-ES"/>
        </w:rPr>
      </w:pPr>
      <w:r w:rsidRPr="00C7187F">
        <w:rPr>
          <w:rFonts w:ascii="Lucida Sans" w:hAnsi="Lucida Sans"/>
          <w:b/>
          <w:lang w:val="es-ES"/>
        </w:rPr>
        <w:t>Anexo VII</w:t>
      </w:r>
      <w:r w:rsidR="00AC3A21">
        <w:rPr>
          <w:rFonts w:ascii="Lucida Sans" w:hAnsi="Lucida Sans"/>
          <w:b/>
          <w:lang w:val="es-ES"/>
        </w:rPr>
        <w:t>I</w:t>
      </w:r>
      <w:r w:rsidRPr="00C7187F">
        <w:rPr>
          <w:rFonts w:ascii="Lucida Sans" w:hAnsi="Lucida Sans"/>
          <w:b/>
          <w:lang w:val="es-ES"/>
        </w:rPr>
        <w:t xml:space="preserve"> – AYUDANDO A RESOLVER PROBLEMAS</w:t>
      </w:r>
    </w:p>
    <w:p w:rsidR="00C7187F" w:rsidRDefault="00C7187F" w:rsidP="00CC5309">
      <w:pPr>
        <w:spacing w:line="240" w:lineRule="auto"/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CASO: Un compañero te cuenta que se ha peleado con su hermano porque ambos quieren utilizar la consola a la vez. Su hermano dice que es suya, pero ellos compa</w:t>
      </w:r>
      <w:r>
        <w:rPr>
          <w:rFonts w:ascii="Lucida Sans" w:hAnsi="Lucida Sans"/>
          <w:b/>
          <w:lang w:val="es-ES"/>
        </w:rPr>
        <w:t>r</w:t>
      </w:r>
      <w:r>
        <w:rPr>
          <w:rFonts w:ascii="Lucida Sans" w:hAnsi="Lucida Sans"/>
          <w:b/>
          <w:lang w:val="es-ES"/>
        </w:rPr>
        <w:t>ten otros juegos. Por tanto, para tu compañero esto no es excusa, ya que él también le deja cosas.</w:t>
      </w:r>
    </w:p>
    <w:p w:rsidR="00901BF9" w:rsidRPr="00CC5309" w:rsidRDefault="00C7187F" w:rsidP="00CC53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ucida Sans" w:hAnsi="Lucida Sans"/>
          <w:b/>
          <w:lang w:val="es-ES"/>
        </w:rPr>
      </w:pPr>
      <w:r w:rsidRPr="00CC5309">
        <w:rPr>
          <w:rFonts w:ascii="Lucida Sans" w:hAnsi="Lucida Sans"/>
          <w:b/>
          <w:lang w:val="es-ES"/>
        </w:rPr>
        <w:t>Parar, no dejarse llevar por el impulso y reflexionar.</w:t>
      </w:r>
    </w:p>
    <w:p w:rsidR="00C7187F" w:rsidRDefault="00C7187F" w:rsidP="00CC53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Identificar el problema.</w:t>
      </w:r>
    </w:p>
    <w:p w:rsidR="00C7187F" w:rsidRDefault="00C7187F" w:rsidP="00CC5309">
      <w:pPr>
        <w:pStyle w:val="Prrafodelista"/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(Compartir un juego. Decidir de quién es y quién tiene más derecho a usarlo.)</w:t>
      </w:r>
    </w:p>
    <w:p w:rsidR="00C7187F" w:rsidRDefault="00C7187F" w:rsidP="00CC530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¿Cuál es el problema?</w:t>
      </w:r>
    </w:p>
    <w:p w:rsidR="00C7187F" w:rsidRDefault="00C7187F" w:rsidP="00CC530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¿Qué ha pasado?</w:t>
      </w:r>
    </w:p>
    <w:p w:rsidR="00C7187F" w:rsidRDefault="00C7187F" w:rsidP="00CC530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¿Quiénes están en el problema, directa o indirectamente?</w:t>
      </w:r>
    </w:p>
    <w:p w:rsidR="00C7187F" w:rsidRDefault="00C7187F" w:rsidP="00CC530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¿Cómo se sienten?</w:t>
      </w:r>
    </w:p>
    <w:p w:rsidR="00901BF9" w:rsidRPr="00CC5309" w:rsidRDefault="009903D9" w:rsidP="00CC53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Lucida Sans" w:hAnsi="Lucida Sans"/>
          <w:lang w:val="es-ES"/>
        </w:rPr>
      </w:pPr>
      <w:r w:rsidRPr="00CC5309">
        <w:rPr>
          <w:rFonts w:ascii="Lucida Sans" w:hAnsi="Lucida Sans"/>
          <w:lang w:val="es-ES"/>
        </w:rPr>
        <w:t>¿H</w:t>
      </w:r>
      <w:r w:rsidR="00C7187F" w:rsidRPr="00CC5309">
        <w:rPr>
          <w:rFonts w:ascii="Lucida Sans" w:hAnsi="Lucida Sans"/>
          <w:lang w:val="es-ES"/>
        </w:rPr>
        <w:t>ay algo más que deberías saber?</w:t>
      </w:r>
    </w:p>
    <w:p w:rsidR="00C7187F" w:rsidRDefault="00C7187F" w:rsidP="00CC53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Generar propuestas.</w:t>
      </w:r>
    </w:p>
    <w:p w:rsidR="00C7187F" w:rsidRDefault="00C7187F" w:rsidP="00CC5309">
      <w:pPr>
        <w:pStyle w:val="Prrafodelista"/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(Quiere jugar con la consola y no puede hacerlo. Se preocupa porque se han enfadado m</w:t>
      </w:r>
      <w:r>
        <w:rPr>
          <w:rFonts w:ascii="Lucida Sans" w:hAnsi="Lucida Sans"/>
          <w:lang w:val="es-ES"/>
        </w:rPr>
        <w:t>u</w:t>
      </w:r>
      <w:r>
        <w:rPr>
          <w:rFonts w:ascii="Lucida Sans" w:hAnsi="Lucida Sans"/>
          <w:lang w:val="es-ES"/>
        </w:rPr>
        <w:t>cho y su madre les ha regañado y los ha dejado a los dos sin jugar.)</w:t>
      </w:r>
    </w:p>
    <w:p w:rsidR="00C7187F" w:rsidRDefault="00C7187F" w:rsidP="00CC530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¿Qué quieren?</w:t>
      </w:r>
    </w:p>
    <w:p w:rsidR="00C7187F" w:rsidRDefault="00C7187F" w:rsidP="00CC530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¿Para qué lo quieren?</w:t>
      </w:r>
    </w:p>
    <w:p w:rsidR="00901BF9" w:rsidRPr="00CC5309" w:rsidRDefault="00C7187F" w:rsidP="00CC530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Lucida Sans" w:hAnsi="Lucida Sans"/>
          <w:lang w:val="es-ES"/>
        </w:rPr>
      </w:pPr>
      <w:r w:rsidRPr="00CC5309">
        <w:rPr>
          <w:rFonts w:ascii="Lucida Sans" w:hAnsi="Lucida Sans"/>
          <w:lang w:val="es-ES"/>
        </w:rPr>
        <w:t>¿Qué necesitan/les preocupa?</w:t>
      </w:r>
    </w:p>
    <w:p w:rsidR="00C7187F" w:rsidRDefault="00C7187F" w:rsidP="00CC53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ucida Sans" w:hAnsi="Lucida Sans"/>
          <w:b/>
          <w:lang w:val="es-ES"/>
        </w:rPr>
      </w:pPr>
      <w:r w:rsidRPr="00C7187F">
        <w:rPr>
          <w:rFonts w:ascii="Lucida Sans" w:hAnsi="Lucida Sans"/>
          <w:b/>
          <w:lang w:val="es-ES"/>
        </w:rPr>
        <w:t>Evaluar las distintas propuestas</w:t>
      </w:r>
      <w:r>
        <w:rPr>
          <w:rFonts w:ascii="Lucida Sans" w:hAnsi="Lucida Sans"/>
          <w:b/>
          <w:lang w:val="es-ES"/>
        </w:rPr>
        <w:t>.</w:t>
      </w:r>
    </w:p>
    <w:p w:rsidR="00C7187F" w:rsidRDefault="00C7187F" w:rsidP="00CC5309">
      <w:pPr>
        <w:pStyle w:val="Prrafodelista"/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(A: usarla por turnos; B: buscar un juego de equipo para participar los dos; C: vender la consola)</w:t>
      </w:r>
    </w:p>
    <w:p w:rsidR="00C7187F" w:rsidRDefault="00C7187F" w:rsidP="00CC5309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¿Qué es lo mejor que puede pasar?</w:t>
      </w:r>
    </w:p>
    <w:p w:rsidR="00C7187F" w:rsidRDefault="00C7187F" w:rsidP="00CC5309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¿Por qué?</w:t>
      </w:r>
    </w:p>
    <w:p w:rsidR="00C7187F" w:rsidRDefault="00C7187F" w:rsidP="00CC5309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Evaluar las posibles consecuencias de cada propuesta.</w:t>
      </w:r>
    </w:p>
    <w:tbl>
      <w:tblPr>
        <w:tblStyle w:val="Tablaconcuadrcula"/>
        <w:tblW w:w="0" w:type="auto"/>
        <w:jc w:val="center"/>
        <w:tblInd w:w="1440" w:type="dxa"/>
        <w:tblLook w:val="04A0"/>
      </w:tblPr>
      <w:tblGrid>
        <w:gridCol w:w="1231"/>
        <w:gridCol w:w="2977"/>
        <w:gridCol w:w="3072"/>
      </w:tblGrid>
      <w:tr w:rsidR="00597031" w:rsidRPr="00597031" w:rsidTr="00597031">
        <w:trPr>
          <w:jc w:val="center"/>
        </w:trPr>
        <w:tc>
          <w:tcPr>
            <w:tcW w:w="1231" w:type="dxa"/>
          </w:tcPr>
          <w:p w:rsidR="00597031" w:rsidRP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 w:rsidRPr="00597031">
              <w:rPr>
                <w:rFonts w:ascii="Lucida Sans" w:hAnsi="Lucida Sans"/>
                <w:sz w:val="18"/>
                <w:szCs w:val="18"/>
                <w:lang w:val="es-ES"/>
              </w:rPr>
              <w:t>Propuestas</w:t>
            </w:r>
          </w:p>
        </w:tc>
        <w:tc>
          <w:tcPr>
            <w:tcW w:w="2977" w:type="dxa"/>
          </w:tcPr>
          <w:p w:rsidR="00597031" w:rsidRP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 w:rsidRPr="00597031">
              <w:rPr>
                <w:rFonts w:ascii="Lucida Sans" w:hAnsi="Lucida Sans"/>
                <w:sz w:val="18"/>
                <w:szCs w:val="18"/>
                <w:lang w:val="es-ES"/>
              </w:rPr>
              <w:t>Ventajas</w:t>
            </w:r>
          </w:p>
        </w:tc>
        <w:tc>
          <w:tcPr>
            <w:tcW w:w="3072" w:type="dxa"/>
          </w:tcPr>
          <w:p w:rsidR="00597031" w:rsidRP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 w:rsidRPr="00597031">
              <w:rPr>
                <w:rFonts w:ascii="Lucida Sans" w:hAnsi="Lucida Sans"/>
                <w:sz w:val="18"/>
                <w:szCs w:val="18"/>
                <w:lang w:val="es-ES"/>
              </w:rPr>
              <w:t>Inconvenientes</w:t>
            </w:r>
          </w:p>
        </w:tc>
      </w:tr>
      <w:tr w:rsidR="00597031" w:rsidRPr="00597031" w:rsidTr="00597031">
        <w:trPr>
          <w:jc w:val="center"/>
        </w:trPr>
        <w:tc>
          <w:tcPr>
            <w:tcW w:w="1231" w:type="dxa"/>
          </w:tcPr>
          <w:p w:rsidR="00597031" w:rsidRP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 w:rsidRPr="00597031">
              <w:rPr>
                <w:rFonts w:ascii="Lucida Sans" w:hAnsi="Lucida Sans"/>
                <w:sz w:val="18"/>
                <w:szCs w:val="18"/>
                <w:lang w:val="es-ES"/>
              </w:rPr>
              <w:t>A</w:t>
            </w:r>
          </w:p>
        </w:tc>
        <w:tc>
          <w:tcPr>
            <w:tcW w:w="2977" w:type="dxa"/>
          </w:tcPr>
          <w:p w:rsid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sz w:val="18"/>
                <w:szCs w:val="18"/>
                <w:lang w:val="es-ES"/>
              </w:rPr>
              <w:t>Se acaba la pelea.</w:t>
            </w:r>
          </w:p>
          <w:p w:rsid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sz w:val="18"/>
                <w:szCs w:val="18"/>
                <w:lang w:val="es-ES"/>
              </w:rPr>
              <w:t>Juegan los dos y el mismo tiempo.</w:t>
            </w:r>
          </w:p>
          <w:p w:rsidR="00597031" w:rsidRP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sz w:val="18"/>
                <w:szCs w:val="18"/>
                <w:lang w:val="es-ES"/>
              </w:rPr>
              <w:t>Los dos ceden.</w:t>
            </w:r>
          </w:p>
        </w:tc>
        <w:tc>
          <w:tcPr>
            <w:tcW w:w="3072" w:type="dxa"/>
          </w:tcPr>
          <w:p w:rsidR="00597031" w:rsidRP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sz w:val="18"/>
                <w:szCs w:val="18"/>
                <w:lang w:val="es-ES"/>
              </w:rPr>
              <w:t>Se pueden pelear por turnos.</w:t>
            </w:r>
          </w:p>
        </w:tc>
      </w:tr>
      <w:tr w:rsidR="00597031" w:rsidRPr="00597031" w:rsidTr="00597031">
        <w:trPr>
          <w:jc w:val="center"/>
        </w:trPr>
        <w:tc>
          <w:tcPr>
            <w:tcW w:w="1231" w:type="dxa"/>
          </w:tcPr>
          <w:p w:rsidR="00597031" w:rsidRP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 w:rsidRPr="00597031">
              <w:rPr>
                <w:rFonts w:ascii="Lucida Sans" w:hAnsi="Lucida Sans"/>
                <w:sz w:val="18"/>
                <w:szCs w:val="18"/>
                <w:lang w:val="es-ES"/>
              </w:rPr>
              <w:t>B</w:t>
            </w:r>
          </w:p>
        </w:tc>
        <w:tc>
          <w:tcPr>
            <w:tcW w:w="2977" w:type="dxa"/>
          </w:tcPr>
          <w:p w:rsid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sz w:val="18"/>
                <w:szCs w:val="18"/>
                <w:lang w:val="es-ES"/>
              </w:rPr>
              <w:t>Juegan los dos.</w:t>
            </w:r>
          </w:p>
          <w:p w:rsid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sz w:val="18"/>
                <w:szCs w:val="18"/>
                <w:lang w:val="es-ES"/>
              </w:rPr>
              <w:t>Puede ser divertido.</w:t>
            </w:r>
          </w:p>
          <w:p w:rsidR="00597031" w:rsidRP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sz w:val="18"/>
                <w:szCs w:val="18"/>
                <w:lang w:val="es-ES"/>
              </w:rPr>
              <w:t>Se sigue compitiendo.</w:t>
            </w:r>
          </w:p>
        </w:tc>
        <w:tc>
          <w:tcPr>
            <w:tcW w:w="3072" w:type="dxa"/>
          </w:tcPr>
          <w:p w:rsid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sz w:val="18"/>
                <w:szCs w:val="18"/>
                <w:lang w:val="es-ES"/>
              </w:rPr>
              <w:t>Si uno pierde, juega menos tiempo.</w:t>
            </w:r>
          </w:p>
          <w:p w:rsid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sz w:val="18"/>
                <w:szCs w:val="18"/>
                <w:lang w:val="es-ES"/>
              </w:rPr>
              <w:t>Pueden pelearse al competir.</w:t>
            </w:r>
          </w:p>
          <w:p w:rsidR="00597031" w:rsidRP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sz w:val="18"/>
                <w:szCs w:val="18"/>
                <w:lang w:val="es-ES"/>
              </w:rPr>
              <w:t>Deben seguir acordando cosas.</w:t>
            </w:r>
          </w:p>
        </w:tc>
      </w:tr>
      <w:tr w:rsidR="00597031" w:rsidRPr="00597031" w:rsidTr="00597031">
        <w:trPr>
          <w:jc w:val="center"/>
        </w:trPr>
        <w:tc>
          <w:tcPr>
            <w:tcW w:w="1231" w:type="dxa"/>
          </w:tcPr>
          <w:p w:rsidR="00597031" w:rsidRP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 w:rsidRPr="00597031">
              <w:rPr>
                <w:rFonts w:ascii="Lucida Sans" w:hAnsi="Lucida Sans"/>
                <w:sz w:val="18"/>
                <w:szCs w:val="18"/>
                <w:lang w:val="es-ES"/>
              </w:rPr>
              <w:t>C</w:t>
            </w:r>
          </w:p>
        </w:tc>
        <w:tc>
          <w:tcPr>
            <w:tcW w:w="2977" w:type="dxa"/>
          </w:tcPr>
          <w:p w:rsidR="00597031" w:rsidRP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sz w:val="18"/>
                <w:szCs w:val="18"/>
                <w:lang w:val="es-ES"/>
              </w:rPr>
              <w:t>No hay más peleas.</w:t>
            </w:r>
          </w:p>
        </w:tc>
        <w:tc>
          <w:tcPr>
            <w:tcW w:w="3072" w:type="dxa"/>
          </w:tcPr>
          <w:p w:rsid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sz w:val="18"/>
                <w:szCs w:val="18"/>
                <w:lang w:val="es-ES"/>
              </w:rPr>
              <w:t>Los dos pierden.</w:t>
            </w:r>
          </w:p>
          <w:p w:rsidR="00597031" w:rsidRPr="00597031" w:rsidRDefault="00597031" w:rsidP="00CC5309">
            <w:pPr>
              <w:pStyle w:val="Prrafodelista"/>
              <w:ind w:left="0"/>
              <w:jc w:val="both"/>
              <w:rPr>
                <w:rFonts w:ascii="Lucida Sans" w:hAnsi="Lucida Sans"/>
                <w:sz w:val="18"/>
                <w:szCs w:val="18"/>
                <w:lang w:val="es-ES"/>
              </w:rPr>
            </w:pPr>
            <w:r>
              <w:rPr>
                <w:rFonts w:ascii="Lucida Sans" w:hAnsi="Lucida Sans"/>
                <w:sz w:val="18"/>
                <w:szCs w:val="18"/>
                <w:lang w:val="es-ES"/>
              </w:rPr>
              <w:t>Los dos están tristes.</w:t>
            </w:r>
          </w:p>
        </w:tc>
      </w:tr>
    </w:tbl>
    <w:p w:rsidR="00901BF9" w:rsidRDefault="00901BF9" w:rsidP="00CC53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Escoger la mejor opción, posible y viable.</w:t>
      </w:r>
    </w:p>
    <w:p w:rsidR="00901BF9" w:rsidRPr="00CC5309" w:rsidRDefault="00901BF9" w:rsidP="00CC5309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Lucida Sans" w:hAnsi="Lucida Sans"/>
          <w:b/>
          <w:lang w:val="es-ES"/>
        </w:rPr>
      </w:pPr>
      <w:r w:rsidRPr="00CC5309">
        <w:rPr>
          <w:rFonts w:ascii="Lucida Sans" w:hAnsi="Lucida Sans"/>
          <w:lang w:val="es-ES"/>
        </w:rPr>
        <w:t>Tomar una decisión.</w:t>
      </w:r>
    </w:p>
    <w:p w:rsidR="00E1380F" w:rsidRPr="00CC5309" w:rsidRDefault="00901BF9" w:rsidP="00CC53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ucida Sans" w:hAnsi="Lucida Sans"/>
          <w:b/>
          <w:lang w:val="es-ES"/>
        </w:rPr>
      </w:pPr>
      <w:r w:rsidRPr="00CC5309">
        <w:rPr>
          <w:rFonts w:ascii="Lucida Sans" w:hAnsi="Lucida Sans"/>
          <w:b/>
          <w:lang w:val="es-ES"/>
        </w:rPr>
        <w:t>Acordar: si el conflicto es con otra parte, consensuar con ella la mejor solución para ambas y elaborar un acuerdo.</w:t>
      </w:r>
    </w:p>
    <w:p w:rsidR="00901BF9" w:rsidRDefault="00901BF9" w:rsidP="00CC53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Planificar la puesta en marcha de la opción escogida, definiendo quién hace qué, cómo y cuándo.</w:t>
      </w:r>
    </w:p>
    <w:p w:rsidR="00901BF9" w:rsidRPr="00901BF9" w:rsidRDefault="00901BF9" w:rsidP="00CC5309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Lucida Sans" w:hAnsi="Lucida Sans"/>
          <w:lang w:val="es-ES"/>
        </w:rPr>
      </w:pPr>
      <w:r w:rsidRPr="00901BF9">
        <w:rPr>
          <w:rFonts w:ascii="Lucida Sans" w:hAnsi="Lucida Sans"/>
          <w:lang w:val="es-ES"/>
        </w:rPr>
        <w:t>Decidir quién empieza a jugar y cuánto tiempo estará cada uno.</w:t>
      </w:r>
    </w:p>
    <w:p w:rsidR="00901BF9" w:rsidRPr="00901BF9" w:rsidRDefault="00901BF9" w:rsidP="00CC5309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Lucida Sans" w:hAnsi="Lucida Sans"/>
          <w:lang w:val="es-ES"/>
        </w:rPr>
      </w:pPr>
      <w:r w:rsidRPr="00901BF9">
        <w:rPr>
          <w:rFonts w:ascii="Lucida Sans" w:hAnsi="Lucida Sans"/>
          <w:lang w:val="es-ES"/>
        </w:rPr>
        <w:t>Decidir cuándo jugarán.</w:t>
      </w:r>
    </w:p>
    <w:p w:rsidR="00901BF9" w:rsidRPr="00CC5309" w:rsidRDefault="00901BF9" w:rsidP="00CC5309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Lucida Sans" w:hAnsi="Lucida Sans"/>
          <w:lang w:val="es-ES"/>
        </w:rPr>
      </w:pPr>
      <w:r w:rsidRPr="00CC5309">
        <w:rPr>
          <w:rFonts w:ascii="Lucida Sans" w:hAnsi="Lucida Sans"/>
          <w:lang w:val="es-ES"/>
        </w:rPr>
        <w:t>Hablar con la madre y contar lo acordado.</w:t>
      </w:r>
    </w:p>
    <w:p w:rsidR="00901BF9" w:rsidRDefault="00F31603" w:rsidP="00CC53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Hacer seguimiento: para evaluar resultados, ajustar o hacer cambios neces</w:t>
      </w:r>
      <w:r>
        <w:rPr>
          <w:rFonts w:ascii="Lucida Sans" w:hAnsi="Lucida Sans"/>
          <w:b/>
          <w:lang w:val="es-ES"/>
        </w:rPr>
        <w:t>a</w:t>
      </w:r>
      <w:r>
        <w:rPr>
          <w:rFonts w:ascii="Lucida Sans" w:hAnsi="Lucida Sans"/>
          <w:b/>
          <w:lang w:val="es-ES"/>
        </w:rPr>
        <w:t>rios o por si surgen nuevos problemas.</w:t>
      </w:r>
    </w:p>
    <w:p w:rsidR="00F31603" w:rsidRDefault="00F31603" w:rsidP="00CC5309">
      <w:pPr>
        <w:pStyle w:val="Prrafodelista"/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(Después de 1 o 2 semanas os juntáis y veis si se ha respetado lo acordado, ha habido v</w:t>
      </w:r>
      <w:r>
        <w:rPr>
          <w:rFonts w:ascii="Lucida Sans" w:hAnsi="Lucida Sans"/>
          <w:lang w:val="es-ES"/>
        </w:rPr>
        <w:t>a</w:t>
      </w:r>
      <w:r>
        <w:rPr>
          <w:rFonts w:ascii="Lucida Sans" w:hAnsi="Lucida Sans"/>
          <w:lang w:val="es-ES"/>
        </w:rPr>
        <w:t>riaciones al plan inicial, ha habido algún problema y se puede continuar con el acuerdo).</w:t>
      </w:r>
    </w:p>
    <w:p w:rsidR="00F31603" w:rsidRDefault="00F31603" w:rsidP="00CC530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¿Cómo os ha ido? ¿Funcionó el acuerdo?</w:t>
      </w:r>
    </w:p>
    <w:p w:rsidR="00F31603" w:rsidRDefault="00F31603" w:rsidP="00CC530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Si en el futuro se diera una situación similar, ¿qué podríais hacer para que no se r</w:t>
      </w:r>
      <w:r>
        <w:rPr>
          <w:rFonts w:ascii="Lucida Sans" w:hAnsi="Lucida Sans"/>
          <w:lang w:val="es-ES"/>
        </w:rPr>
        <w:t>e</w:t>
      </w:r>
      <w:r>
        <w:rPr>
          <w:rFonts w:ascii="Lucida Sans" w:hAnsi="Lucida Sans"/>
          <w:lang w:val="es-ES"/>
        </w:rPr>
        <w:t>pita?</w:t>
      </w:r>
    </w:p>
    <w:p w:rsidR="00F31603" w:rsidRDefault="00F31603" w:rsidP="00CC530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¿Ha mejorado la situación?</w:t>
      </w:r>
    </w:p>
    <w:p w:rsidR="00F31603" w:rsidRDefault="00F31603" w:rsidP="00CC530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>¿Cómo ha cambiado?</w:t>
      </w:r>
    </w:p>
    <w:p w:rsidR="00F31603" w:rsidRDefault="00F31603" w:rsidP="00CC5309">
      <w:pPr>
        <w:spacing w:line="240" w:lineRule="auto"/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INDICACIONES:</w:t>
      </w:r>
    </w:p>
    <w:p w:rsidR="00F31603" w:rsidRDefault="00F31603" w:rsidP="00CC530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Deriva, si es un problema serio.</w:t>
      </w:r>
    </w:p>
    <w:p w:rsidR="00F31603" w:rsidRDefault="00F31603" w:rsidP="00CC530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Pide consejo u orientación si tienes dudas.</w:t>
      </w:r>
    </w:p>
    <w:p w:rsidR="00F31603" w:rsidRDefault="00F31603" w:rsidP="00CC530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Lucida Sans" w:hAnsi="Lucida Sans"/>
          <w:b/>
          <w:lang w:val="es-ES"/>
        </w:rPr>
      </w:pPr>
      <w:r>
        <w:rPr>
          <w:rFonts w:ascii="Lucida Sans" w:hAnsi="Lucida Sans"/>
          <w:b/>
          <w:lang w:val="es-ES"/>
        </w:rPr>
        <w:t>Infórmate sobre las normas, para no incumplir deberes y derechos.</w:t>
      </w:r>
    </w:p>
    <w:p w:rsidR="00CC5309" w:rsidRPr="00C26388" w:rsidRDefault="009E566A" w:rsidP="00CC530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rFonts w:ascii="Lucida Sans" w:hAnsi="Lucida Sans"/>
          <w:b/>
          <w:lang w:val="es-ES"/>
        </w:rPr>
        <w:br w:type="page"/>
      </w:r>
      <w:r w:rsidR="00CC5309" w:rsidRPr="00C26388">
        <w:rPr>
          <w:rFonts w:eastAsia="Times New Roman" w:cstheme="minorHAnsi"/>
          <w:b/>
          <w:sz w:val="24"/>
          <w:szCs w:val="24"/>
          <w:lang w:eastAsia="es-ES"/>
        </w:rPr>
        <w:lastRenderedPageBreak/>
        <w:t>MÉTODO DE CASOS</w:t>
      </w:r>
    </w:p>
    <w:p w:rsidR="00CC5309" w:rsidRPr="00CC5309" w:rsidRDefault="00CC5309" w:rsidP="00CC5309">
      <w:pPr>
        <w:spacing w:after="0" w:line="240" w:lineRule="auto"/>
        <w:jc w:val="center"/>
        <w:rPr>
          <w:rFonts w:ascii="Lucida Sans" w:eastAsia="Times New Roman" w:hAnsi="Lucida Sans" w:cstheme="minorHAnsi"/>
          <w:lang w:eastAsia="es-ES"/>
        </w:rPr>
      </w:pPr>
      <w:r w:rsidRPr="00CC5309">
        <w:rPr>
          <w:rFonts w:ascii="Lucida Sans" w:eastAsia="Times New Roman" w:hAnsi="Lucida Sans" w:cstheme="minorHAnsi"/>
          <w:lang w:eastAsia="es-ES"/>
        </w:rPr>
        <w:t>Para ejercer la labor del alumnado ayudante</w:t>
      </w: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lang w:eastAsia="es-ES"/>
        </w:rPr>
      </w:pPr>
      <w:r w:rsidRPr="00CC5309">
        <w:rPr>
          <w:rFonts w:ascii="Lucida Sans" w:eastAsia="Times New Roman" w:hAnsi="Lucida Sans" w:cstheme="minorHAnsi"/>
          <w:lang w:eastAsia="es-ES"/>
        </w:rPr>
        <w:t>Reparto a cada pequeño grupo (2-3 personas) de uno de los siguientes casos:</w:t>
      </w: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b/>
          <w:u w:val="single"/>
          <w:lang w:eastAsia="es-ES"/>
        </w:rPr>
      </w:pPr>
      <w:r w:rsidRPr="00CC5309">
        <w:rPr>
          <w:rFonts w:ascii="Lucida Sans" w:eastAsia="Times New Roman" w:hAnsi="Lucida Sans" w:cstheme="minorHAnsi"/>
          <w:b/>
          <w:u w:val="single"/>
          <w:lang w:eastAsia="es-ES"/>
        </w:rPr>
        <w:t>CASO 1:</w:t>
      </w:r>
    </w:p>
    <w:p w:rsidR="00CC5309" w:rsidRDefault="00CC5309" w:rsidP="00CC5309">
      <w:pPr>
        <w:pStyle w:val="Prrafodelista"/>
        <w:spacing w:line="240" w:lineRule="auto"/>
        <w:ind w:left="0"/>
        <w:jc w:val="both"/>
        <w:rPr>
          <w:rFonts w:ascii="Lucida Sans" w:eastAsia="Times New Roman" w:hAnsi="Lucida Sans" w:cstheme="minorHAnsi"/>
          <w:sz w:val="20"/>
          <w:szCs w:val="20"/>
          <w:lang w:eastAsia="es-ES"/>
        </w:rPr>
      </w:pPr>
      <w:r w:rsidRPr="00CC5309">
        <w:rPr>
          <w:rFonts w:ascii="Lucida Sans" w:hAnsi="Lucida Sans" w:cstheme="minorHAnsi"/>
          <w:sz w:val="20"/>
          <w:szCs w:val="20"/>
        </w:rPr>
        <w:t xml:space="preserve">Bruno es un chico de 12 años de edad. Acaba de llegar a Cádiz. Ha nacido y vivido todos estos años en un pueblo de Granada, </w:t>
      </w:r>
      <w:proofErr w:type="spellStart"/>
      <w:r w:rsidRPr="00CC5309">
        <w:rPr>
          <w:rFonts w:ascii="Lucida Sans" w:hAnsi="Lucida Sans" w:cstheme="minorHAnsi"/>
          <w:sz w:val="20"/>
          <w:szCs w:val="20"/>
        </w:rPr>
        <w:t>Atarfe</w:t>
      </w:r>
      <w:proofErr w:type="spellEnd"/>
      <w:r w:rsidRPr="00CC5309">
        <w:rPr>
          <w:rFonts w:ascii="Lucida Sans" w:hAnsi="Lucida Sans" w:cstheme="minorHAnsi"/>
          <w:sz w:val="20"/>
          <w:szCs w:val="20"/>
        </w:rPr>
        <w:t>. Desde el primer día de clase, no ha sido bien ac</w:t>
      </w:r>
      <w:r w:rsidRPr="00CC5309">
        <w:rPr>
          <w:rFonts w:ascii="Lucida Sans" w:hAnsi="Lucida Sans" w:cstheme="minorHAnsi"/>
          <w:sz w:val="20"/>
          <w:szCs w:val="20"/>
        </w:rPr>
        <w:t>o</w:t>
      </w:r>
      <w:r w:rsidRPr="00CC5309">
        <w:rPr>
          <w:rFonts w:ascii="Lucida Sans" w:hAnsi="Lucida Sans" w:cstheme="minorHAnsi"/>
          <w:sz w:val="20"/>
          <w:szCs w:val="20"/>
        </w:rPr>
        <w:t>gido. Está siempre solo en clase, en los recreos, en el camino de ida y vuelta a c</w:t>
      </w:r>
      <w:r w:rsidRPr="00CC5309">
        <w:rPr>
          <w:rFonts w:ascii="Lucida Sans" w:hAnsi="Lucida Sans" w:cstheme="minorHAnsi"/>
          <w:sz w:val="20"/>
          <w:szCs w:val="20"/>
        </w:rPr>
        <w:t>a</w:t>
      </w:r>
      <w:r w:rsidRPr="00CC5309">
        <w:rPr>
          <w:rFonts w:ascii="Lucida Sans" w:hAnsi="Lucida Sans" w:cstheme="minorHAnsi"/>
          <w:sz w:val="20"/>
          <w:szCs w:val="20"/>
        </w:rPr>
        <w:t>sa…Además se burlan de él por su forma de vestir, poco o nada a la moda; por  su falta de higiene; por sus gustos, af</w:t>
      </w:r>
      <w:r w:rsidRPr="00CC5309">
        <w:rPr>
          <w:rFonts w:ascii="Lucida Sans" w:hAnsi="Lucida Sans" w:cstheme="minorHAnsi"/>
          <w:sz w:val="20"/>
          <w:szCs w:val="20"/>
        </w:rPr>
        <w:t>i</w:t>
      </w:r>
      <w:r w:rsidRPr="00CC5309">
        <w:rPr>
          <w:rFonts w:ascii="Lucida Sans" w:hAnsi="Lucida Sans" w:cstheme="minorHAnsi"/>
          <w:sz w:val="20"/>
          <w:szCs w:val="20"/>
        </w:rPr>
        <w:t>ciones… , por esto lo llaman “</w:t>
      </w:r>
      <w:proofErr w:type="spellStart"/>
      <w:r w:rsidRPr="00CC5309">
        <w:rPr>
          <w:rFonts w:ascii="Lucida Sans" w:hAnsi="Lucida Sans" w:cstheme="minorHAnsi"/>
          <w:sz w:val="20"/>
          <w:szCs w:val="20"/>
        </w:rPr>
        <w:t>frikie</w:t>
      </w:r>
      <w:proofErr w:type="spellEnd"/>
      <w:r w:rsidRPr="00CC5309">
        <w:rPr>
          <w:rFonts w:ascii="Lucida Sans" w:hAnsi="Lucida Sans" w:cstheme="minorHAnsi"/>
          <w:sz w:val="20"/>
          <w:szCs w:val="20"/>
        </w:rPr>
        <w:t xml:space="preserve">”  y por sus continuas faltas de asistencia a clase. 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 xml:space="preserve"> Tú eres alumno/a ayudante de 1º ESO y te estás dando cuenta de que Bruno no lo está pasando nada de bien. ¿Qué deberías hacer? </w:t>
      </w:r>
    </w:p>
    <w:p w:rsidR="00CC5309" w:rsidRPr="00CC5309" w:rsidRDefault="00CC5309" w:rsidP="00CC5309">
      <w:pPr>
        <w:pStyle w:val="Prrafodelista"/>
        <w:spacing w:line="240" w:lineRule="auto"/>
        <w:ind w:left="0"/>
        <w:jc w:val="both"/>
        <w:rPr>
          <w:rFonts w:ascii="Lucida Sans" w:eastAsia="Times New Roman" w:hAnsi="Lucida Sans" w:cstheme="minorHAnsi"/>
          <w:b/>
          <w:u w:val="single"/>
          <w:lang w:eastAsia="es-ES"/>
        </w:rPr>
      </w:pPr>
      <w:r w:rsidRPr="00CC5309">
        <w:rPr>
          <w:rFonts w:ascii="Lucida Sans" w:eastAsia="Times New Roman" w:hAnsi="Lucida Sans" w:cstheme="minorHAnsi"/>
          <w:b/>
          <w:u w:val="single"/>
          <w:lang w:eastAsia="es-ES"/>
        </w:rPr>
        <w:t xml:space="preserve">CASO 2: </w:t>
      </w:r>
    </w:p>
    <w:p w:rsidR="00CC5309" w:rsidRDefault="00CC5309" w:rsidP="00CC5309">
      <w:pPr>
        <w:pStyle w:val="Prrafodelista"/>
        <w:spacing w:line="240" w:lineRule="auto"/>
        <w:ind w:left="0"/>
        <w:jc w:val="both"/>
        <w:rPr>
          <w:rFonts w:ascii="Lucida Sans" w:eastAsia="Times New Roman" w:hAnsi="Lucida Sans" w:cstheme="minorHAnsi"/>
          <w:sz w:val="20"/>
          <w:szCs w:val="20"/>
          <w:lang w:eastAsia="es-ES"/>
        </w:rPr>
      </w:pPr>
      <w:r w:rsidRPr="00CC5309">
        <w:rPr>
          <w:rFonts w:ascii="Lucida Sans" w:hAnsi="Lucida Sans" w:cstheme="minorHAnsi"/>
          <w:sz w:val="20"/>
          <w:szCs w:val="20"/>
        </w:rPr>
        <w:t>Berta es una chica de 13 años de edad. Según sus compañeros/as de clase y de Centro es poco agraciada físicamente. Todos/as la conocen como “la fea”. A ella, aparentemente, parece no afe</w:t>
      </w:r>
      <w:r w:rsidRPr="00CC5309">
        <w:rPr>
          <w:rFonts w:ascii="Lucida Sans" w:hAnsi="Lucida Sans" w:cstheme="minorHAnsi"/>
          <w:sz w:val="20"/>
          <w:szCs w:val="20"/>
        </w:rPr>
        <w:t>c</w:t>
      </w:r>
      <w:r w:rsidRPr="00CC5309">
        <w:rPr>
          <w:rFonts w:ascii="Lucida Sans" w:hAnsi="Lucida Sans" w:cstheme="minorHAnsi"/>
          <w:sz w:val="20"/>
          <w:szCs w:val="20"/>
        </w:rPr>
        <w:t>tarle, pues siempre intenta defenderse y atacar al contrario. Esta situación c</w:t>
      </w:r>
      <w:r w:rsidRPr="00CC5309">
        <w:rPr>
          <w:rFonts w:ascii="Lucida Sans" w:hAnsi="Lucida Sans" w:cstheme="minorHAnsi"/>
          <w:sz w:val="20"/>
          <w:szCs w:val="20"/>
        </w:rPr>
        <w:t>a</w:t>
      </w:r>
      <w:r w:rsidRPr="00CC5309">
        <w:rPr>
          <w:rFonts w:ascii="Lucida Sans" w:hAnsi="Lucida Sans" w:cstheme="minorHAnsi"/>
          <w:sz w:val="20"/>
          <w:szCs w:val="20"/>
        </w:rPr>
        <w:t>da vez va a más, pero ella sigue colgando sus fotos en distintas redes sociales. En estas  redes sociales le insultan cada día y cada vez más personas, tanto conocidas como desconocidas. En una red social  de reciente creación,  los insultos no cesan y además de manera anónima. Berta ya no controla está situación y está muy asustada porque también la están amenazando y no sabe quiénes pueden ser y hasta qué  punto es verdad. Berta te lo ha comentado porque sabe que eres alumno/a ayudante y nec</w:t>
      </w:r>
      <w:r w:rsidRPr="00CC5309">
        <w:rPr>
          <w:rFonts w:ascii="Lucida Sans" w:hAnsi="Lucida Sans" w:cstheme="minorHAnsi"/>
          <w:sz w:val="20"/>
          <w:szCs w:val="20"/>
        </w:rPr>
        <w:t>e</w:t>
      </w:r>
      <w:r w:rsidRPr="00CC5309">
        <w:rPr>
          <w:rFonts w:ascii="Lucida Sans" w:hAnsi="Lucida Sans" w:cstheme="minorHAnsi"/>
          <w:sz w:val="20"/>
          <w:szCs w:val="20"/>
        </w:rPr>
        <w:t xml:space="preserve">sita ayuda. 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 xml:space="preserve">¿Qué podrías hacer? </w:t>
      </w:r>
    </w:p>
    <w:p w:rsidR="00CC5309" w:rsidRDefault="00CC5309" w:rsidP="00CC5309">
      <w:pPr>
        <w:pStyle w:val="Prrafodelista"/>
        <w:spacing w:line="240" w:lineRule="auto"/>
        <w:ind w:left="0"/>
        <w:jc w:val="both"/>
        <w:rPr>
          <w:rFonts w:ascii="Lucida Sans" w:eastAsia="Times New Roman" w:hAnsi="Lucida Sans" w:cstheme="minorHAnsi"/>
          <w:b/>
          <w:u w:val="single"/>
          <w:lang w:eastAsia="es-ES"/>
        </w:rPr>
      </w:pPr>
      <w:r w:rsidRPr="00CC5309">
        <w:rPr>
          <w:rFonts w:ascii="Lucida Sans" w:eastAsia="Times New Roman" w:hAnsi="Lucida Sans" w:cstheme="minorHAnsi"/>
          <w:b/>
          <w:u w:val="single"/>
          <w:lang w:eastAsia="es-ES"/>
        </w:rPr>
        <w:t>CASO 3:</w:t>
      </w:r>
    </w:p>
    <w:p w:rsidR="00AD1D9E" w:rsidRDefault="00CC5309" w:rsidP="00AD1D9E">
      <w:pPr>
        <w:pStyle w:val="Prrafodelista"/>
        <w:spacing w:line="240" w:lineRule="auto"/>
        <w:ind w:left="0"/>
        <w:jc w:val="both"/>
        <w:rPr>
          <w:rFonts w:ascii="Lucida Sans" w:eastAsia="Times New Roman" w:hAnsi="Lucida Sans" w:cstheme="minorHAnsi"/>
          <w:sz w:val="20"/>
          <w:szCs w:val="20"/>
          <w:lang w:eastAsia="es-ES"/>
        </w:rPr>
      </w:pP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Eres alumno/a ayudante de 1º ESO y todos los días ves en los pasillos, en los cambios de clase, que ba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s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tantes niños pegan, empujan e insultan a Eduardo. Además te das cuenta de que entre ellos se justifican diciendo que “a él no le importa”, “sólo es una broma”. Sin emba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r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go, tú sabes que detrás de la sonrisa de Eduardo se esconde la tristeza, la humill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a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ción y la impotencia. ¿Qué deberías hacer?</w:t>
      </w:r>
    </w:p>
    <w:p w:rsidR="00AD1D9E" w:rsidRDefault="00AD1D9E" w:rsidP="00AD1D9E">
      <w:pPr>
        <w:pStyle w:val="Prrafodelista"/>
        <w:spacing w:line="240" w:lineRule="auto"/>
        <w:ind w:left="0"/>
        <w:jc w:val="both"/>
        <w:rPr>
          <w:rFonts w:ascii="Lucida Sans" w:eastAsia="Times New Roman" w:hAnsi="Lucida Sans" w:cstheme="minorHAnsi"/>
          <w:b/>
          <w:u w:val="single"/>
          <w:lang w:eastAsia="es-ES"/>
        </w:rPr>
      </w:pPr>
      <w:r>
        <w:rPr>
          <w:rFonts w:ascii="Lucida Sans" w:eastAsia="Times New Roman" w:hAnsi="Lucida Sans" w:cstheme="minorHAnsi"/>
          <w:b/>
          <w:sz w:val="20"/>
          <w:szCs w:val="20"/>
          <w:u w:val="single"/>
          <w:lang w:eastAsia="es-ES"/>
        </w:rPr>
        <w:t>CA</w:t>
      </w:r>
      <w:r w:rsidR="00CC5309" w:rsidRPr="00CC5309">
        <w:rPr>
          <w:rFonts w:ascii="Lucida Sans" w:eastAsia="Times New Roman" w:hAnsi="Lucida Sans" w:cstheme="minorHAnsi"/>
          <w:b/>
          <w:u w:val="single"/>
          <w:lang w:eastAsia="es-ES"/>
        </w:rPr>
        <w:t xml:space="preserve">SO 4: </w:t>
      </w:r>
    </w:p>
    <w:p w:rsidR="00CC5309" w:rsidRPr="00CC5309" w:rsidRDefault="00CC5309" w:rsidP="00AD1D9E">
      <w:pPr>
        <w:pStyle w:val="Prrafodelista"/>
        <w:spacing w:line="240" w:lineRule="auto"/>
        <w:ind w:left="0"/>
        <w:jc w:val="both"/>
        <w:rPr>
          <w:rFonts w:ascii="Lucida Sans" w:eastAsia="Times New Roman" w:hAnsi="Lucida Sans" w:cstheme="minorHAnsi"/>
          <w:sz w:val="20"/>
          <w:szCs w:val="20"/>
          <w:lang w:eastAsia="es-ES"/>
        </w:rPr>
      </w:pP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Quique es un chico de 1º ESO muy tímido, con pocos amigos y desde hace unos días está faltando al inst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i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tuto. Raúl, también de 1º, es un poco chulito y caradura, todo el tiempo está p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i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diendo cosas a los demás. El tutor, como Quique llevaba unos días faltando, llamó a su casa y su madre le cue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n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ta que tiene miedo de ir porque un compañero suyo todos los días le está quitando mat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e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riales y algo dinero. Ante este problema, te llama el tutor para que, como alumno/a ayudante hables con Quique para que te cuente lo que le ha pasado. Así te enteras de que Raúl le está p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i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 xml:space="preserve">diendo todos los días 1€. ¿Cómo lo harías? </w:t>
      </w: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b/>
          <w:u w:val="single"/>
          <w:lang w:eastAsia="es-ES"/>
        </w:rPr>
      </w:pPr>
      <w:r w:rsidRPr="00CC5309">
        <w:rPr>
          <w:rFonts w:ascii="Lucida Sans" w:eastAsia="Times New Roman" w:hAnsi="Lucida Sans" w:cstheme="minorHAnsi"/>
          <w:b/>
          <w:u w:val="single"/>
          <w:lang w:eastAsia="es-ES"/>
        </w:rPr>
        <w:t xml:space="preserve">CASO 5: </w:t>
      </w: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sz w:val="20"/>
          <w:szCs w:val="20"/>
          <w:lang w:eastAsia="es-ES"/>
        </w:rPr>
      </w:pP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Eres alumno/a ayudante de 1º ESO y en el vestuario, después de la clase de Educación Fís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i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ca, ves que Mar tiene unos hematomas en la espalda. Hace varios días que ves a tu compañera muy tri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s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te y deprimida y te decides a preguntarle qué le ha pasado. Ella evitándote y conteniéndose ll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o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 xml:space="preserve">rar, te dice que se cayó por las escaleras. ¿Qué deberías hacer? </w:t>
      </w: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sz w:val="20"/>
          <w:szCs w:val="20"/>
          <w:lang w:eastAsia="es-ES"/>
        </w:rPr>
      </w:pP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b/>
          <w:u w:val="single"/>
          <w:lang w:eastAsia="es-ES"/>
        </w:rPr>
      </w:pPr>
      <w:r w:rsidRPr="00CC5309">
        <w:rPr>
          <w:rFonts w:ascii="Lucida Sans" w:eastAsia="Times New Roman" w:hAnsi="Lucida Sans" w:cstheme="minorHAnsi"/>
          <w:b/>
          <w:u w:val="single"/>
          <w:lang w:eastAsia="es-ES"/>
        </w:rPr>
        <w:t xml:space="preserve">CASO 6: </w:t>
      </w: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sz w:val="20"/>
          <w:szCs w:val="20"/>
          <w:lang w:eastAsia="es-ES"/>
        </w:rPr>
      </w:pP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Eres un alumno/a ayudante de 1º ESO y en tu clase está Francisco, un compañero del que todo el mundo piensa que es homosexual. Mucha gente aprovecha cualquier oportunidad para hacer comentarios públ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i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cos, molestándole e insultándole. Francisco se relaciona poco y cada vez está más aislado y más triste. ¿Cómo podrías ayudarlo?</w:t>
      </w: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lang w:eastAsia="es-ES"/>
        </w:rPr>
      </w:pP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b/>
          <w:u w:val="single"/>
          <w:lang w:eastAsia="es-ES"/>
        </w:rPr>
      </w:pPr>
      <w:r w:rsidRPr="00CC5309">
        <w:rPr>
          <w:rFonts w:ascii="Lucida Sans" w:eastAsia="Times New Roman" w:hAnsi="Lucida Sans" w:cstheme="minorHAnsi"/>
          <w:b/>
          <w:u w:val="single"/>
          <w:lang w:eastAsia="es-ES"/>
        </w:rPr>
        <w:t xml:space="preserve">CASO 7: </w:t>
      </w: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sz w:val="20"/>
          <w:szCs w:val="20"/>
          <w:lang w:eastAsia="es-ES"/>
        </w:rPr>
      </w:pP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 xml:space="preserve">Eres alumno/a ayudante de 1º y Javier tiene a su padre enfermo desde hace tiempo. Hace dos días que no viene por el instituto y te decides a llamarle para saber cómo está y te cuenta que está muy triste porque el médico les ha dicho que a su padre le queda poco tiempo de vida. ¿Qué podrías hacer? </w:t>
      </w: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lang w:eastAsia="es-ES"/>
        </w:rPr>
      </w:pP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b/>
          <w:u w:val="single"/>
          <w:lang w:eastAsia="es-ES"/>
        </w:rPr>
      </w:pPr>
      <w:r w:rsidRPr="00CC5309">
        <w:rPr>
          <w:rFonts w:ascii="Lucida Sans" w:eastAsia="Times New Roman" w:hAnsi="Lucida Sans" w:cstheme="minorHAnsi"/>
          <w:b/>
          <w:u w:val="single"/>
          <w:lang w:eastAsia="es-ES"/>
        </w:rPr>
        <w:t xml:space="preserve">CASO 8: </w:t>
      </w:r>
    </w:p>
    <w:p w:rsidR="00CC5309" w:rsidRPr="00CC5309" w:rsidRDefault="00CC5309" w:rsidP="00CC5309">
      <w:pPr>
        <w:pStyle w:val="Prrafodelista"/>
        <w:spacing w:line="240" w:lineRule="auto"/>
        <w:ind w:left="0"/>
        <w:jc w:val="both"/>
        <w:rPr>
          <w:rFonts w:ascii="Lucida Sans" w:hAnsi="Lucida Sans" w:cstheme="minorHAnsi"/>
          <w:sz w:val="20"/>
          <w:szCs w:val="20"/>
        </w:rPr>
      </w:pPr>
      <w:r w:rsidRPr="00CC5309">
        <w:rPr>
          <w:rFonts w:ascii="Lucida Sans" w:hAnsi="Lucida Sans" w:cstheme="minorHAnsi"/>
          <w:sz w:val="20"/>
          <w:szCs w:val="20"/>
        </w:rPr>
        <w:t>Thalía ha conocido a Silvia  a principios de curso. Aunque venían de colegios diferentes, han co</w:t>
      </w:r>
      <w:r w:rsidRPr="00CC5309">
        <w:rPr>
          <w:rFonts w:ascii="Lucida Sans" w:hAnsi="Lucida Sans" w:cstheme="minorHAnsi"/>
          <w:sz w:val="20"/>
          <w:szCs w:val="20"/>
        </w:rPr>
        <w:t>n</w:t>
      </w:r>
      <w:r w:rsidRPr="00CC5309">
        <w:rPr>
          <w:rFonts w:ascii="Lucida Sans" w:hAnsi="Lucida Sans" w:cstheme="minorHAnsi"/>
          <w:sz w:val="20"/>
          <w:szCs w:val="20"/>
        </w:rPr>
        <w:t>genia</w:t>
      </w:r>
      <w:r>
        <w:rPr>
          <w:rFonts w:ascii="Lucida Sans" w:hAnsi="Lucida Sans" w:cstheme="minorHAnsi"/>
          <w:sz w:val="20"/>
          <w:szCs w:val="20"/>
        </w:rPr>
        <w:t>do muy bien, son “</w:t>
      </w:r>
      <w:proofErr w:type="spellStart"/>
      <w:r>
        <w:rPr>
          <w:rFonts w:ascii="Lucida Sans" w:hAnsi="Lucida Sans" w:cstheme="minorHAnsi"/>
          <w:sz w:val="20"/>
          <w:szCs w:val="20"/>
        </w:rPr>
        <w:t>best</w:t>
      </w:r>
      <w:proofErr w:type="spellEnd"/>
      <w:r>
        <w:rPr>
          <w:rFonts w:ascii="Lucida Sans" w:hAnsi="Lucida Sans" w:cstheme="minorHAnsi"/>
          <w:sz w:val="20"/>
          <w:szCs w:val="20"/>
        </w:rPr>
        <w:t xml:space="preserve"> </w:t>
      </w:r>
      <w:proofErr w:type="spellStart"/>
      <w:r>
        <w:rPr>
          <w:rFonts w:ascii="Lucida Sans" w:hAnsi="Lucida Sans" w:cstheme="minorHAnsi"/>
          <w:sz w:val="20"/>
          <w:szCs w:val="20"/>
        </w:rPr>
        <w:t>friends</w:t>
      </w:r>
      <w:proofErr w:type="spellEnd"/>
      <w:r>
        <w:rPr>
          <w:rFonts w:ascii="Lucida Sans" w:hAnsi="Lucida Sans" w:cstheme="minorHAnsi"/>
          <w:sz w:val="20"/>
          <w:szCs w:val="20"/>
        </w:rPr>
        <w:t>”</w:t>
      </w:r>
      <w:r w:rsidRPr="00CC5309">
        <w:rPr>
          <w:rFonts w:ascii="Lucida Sans" w:hAnsi="Lucida Sans" w:cstheme="minorHAnsi"/>
          <w:sz w:val="20"/>
          <w:szCs w:val="20"/>
        </w:rPr>
        <w:t xml:space="preserve"> “las mejores amigas”. </w:t>
      </w:r>
      <w:proofErr w:type="spellStart"/>
      <w:r w:rsidRPr="00CC5309">
        <w:rPr>
          <w:rFonts w:ascii="Lucida Sans" w:hAnsi="Lucida Sans" w:cstheme="minorHAnsi"/>
          <w:sz w:val="20"/>
          <w:szCs w:val="20"/>
        </w:rPr>
        <w:t>Thalia</w:t>
      </w:r>
      <w:proofErr w:type="spellEnd"/>
      <w:r w:rsidRPr="00CC5309">
        <w:rPr>
          <w:rFonts w:ascii="Lucida Sans" w:hAnsi="Lucida Sans" w:cstheme="minorHAnsi"/>
          <w:sz w:val="20"/>
          <w:szCs w:val="20"/>
        </w:rPr>
        <w:t xml:space="preserve"> le ha contado a Silvia que está saliendo en secr</w:t>
      </w:r>
      <w:r w:rsidRPr="00CC5309">
        <w:rPr>
          <w:rFonts w:ascii="Lucida Sans" w:hAnsi="Lucida Sans" w:cstheme="minorHAnsi"/>
          <w:sz w:val="20"/>
          <w:szCs w:val="20"/>
        </w:rPr>
        <w:t>e</w:t>
      </w:r>
      <w:r w:rsidRPr="00CC5309">
        <w:rPr>
          <w:rFonts w:ascii="Lucida Sans" w:hAnsi="Lucida Sans" w:cstheme="minorHAnsi"/>
          <w:sz w:val="20"/>
          <w:szCs w:val="20"/>
        </w:rPr>
        <w:t xml:space="preserve">to con </w:t>
      </w:r>
      <w:proofErr w:type="spellStart"/>
      <w:r w:rsidRPr="00CC5309">
        <w:rPr>
          <w:rFonts w:ascii="Lucida Sans" w:hAnsi="Lucida Sans" w:cstheme="minorHAnsi"/>
          <w:sz w:val="20"/>
          <w:szCs w:val="20"/>
        </w:rPr>
        <w:t>Asier</w:t>
      </w:r>
      <w:proofErr w:type="spellEnd"/>
      <w:r w:rsidRPr="00CC5309">
        <w:rPr>
          <w:rFonts w:ascii="Lucida Sans" w:hAnsi="Lucida Sans" w:cstheme="minorHAnsi"/>
          <w:sz w:val="20"/>
          <w:szCs w:val="20"/>
        </w:rPr>
        <w:t>, pe</w:t>
      </w:r>
      <w:r>
        <w:rPr>
          <w:rFonts w:ascii="Lucida Sans" w:hAnsi="Lucida Sans" w:cstheme="minorHAnsi"/>
          <w:sz w:val="20"/>
          <w:szCs w:val="20"/>
        </w:rPr>
        <w:t xml:space="preserve">ro </w:t>
      </w:r>
      <w:proofErr w:type="spellStart"/>
      <w:r>
        <w:rPr>
          <w:rFonts w:ascii="Lucida Sans" w:hAnsi="Lucida Sans" w:cstheme="minorHAnsi"/>
          <w:sz w:val="20"/>
          <w:szCs w:val="20"/>
        </w:rPr>
        <w:t>Asier</w:t>
      </w:r>
      <w:proofErr w:type="spellEnd"/>
      <w:r>
        <w:rPr>
          <w:rFonts w:ascii="Lucida Sans" w:hAnsi="Lucida Sans" w:cstheme="minorHAnsi"/>
          <w:sz w:val="20"/>
          <w:szCs w:val="20"/>
        </w:rPr>
        <w:t xml:space="preserve"> todavía no ha cor</w:t>
      </w:r>
      <w:r w:rsidRPr="00CC5309">
        <w:rPr>
          <w:rFonts w:ascii="Lucida Sans" w:hAnsi="Lucida Sans" w:cstheme="minorHAnsi"/>
          <w:sz w:val="20"/>
          <w:szCs w:val="20"/>
        </w:rPr>
        <w:t xml:space="preserve">tado con Sara.  Silvia le ha contado en confianza a unas amigas lo que le ha  dicho </w:t>
      </w:r>
      <w:proofErr w:type="spellStart"/>
      <w:r w:rsidRPr="00CC5309">
        <w:rPr>
          <w:rFonts w:ascii="Lucida Sans" w:hAnsi="Lucida Sans" w:cstheme="minorHAnsi"/>
          <w:sz w:val="20"/>
          <w:szCs w:val="20"/>
        </w:rPr>
        <w:t>Thalia</w:t>
      </w:r>
      <w:proofErr w:type="spellEnd"/>
      <w:r w:rsidRPr="00CC5309">
        <w:rPr>
          <w:rFonts w:ascii="Lucida Sans" w:hAnsi="Lucida Sans" w:cstheme="minorHAnsi"/>
          <w:sz w:val="20"/>
          <w:szCs w:val="20"/>
        </w:rPr>
        <w:t xml:space="preserve"> y estas amigas se han encargado de que se entere todo el mundo, </w:t>
      </w:r>
      <w:proofErr w:type="spellStart"/>
      <w:r w:rsidRPr="00CC5309">
        <w:rPr>
          <w:rFonts w:ascii="Lucida Sans" w:hAnsi="Lucida Sans" w:cstheme="minorHAnsi"/>
          <w:sz w:val="20"/>
          <w:szCs w:val="20"/>
        </w:rPr>
        <w:t>inclu</w:t>
      </w:r>
      <w:r w:rsidRPr="00CC5309">
        <w:rPr>
          <w:rFonts w:ascii="Lucida Sans" w:hAnsi="Lucida Sans" w:cstheme="minorHAnsi"/>
          <w:sz w:val="20"/>
          <w:szCs w:val="20"/>
        </w:rPr>
        <w:t>í</w:t>
      </w:r>
      <w:r w:rsidRPr="00CC5309">
        <w:rPr>
          <w:rFonts w:ascii="Lucida Sans" w:hAnsi="Lucida Sans" w:cstheme="minorHAnsi"/>
          <w:sz w:val="20"/>
          <w:szCs w:val="20"/>
        </w:rPr>
        <w:t>da</w:t>
      </w:r>
      <w:proofErr w:type="spellEnd"/>
      <w:r w:rsidRPr="00CC5309">
        <w:rPr>
          <w:rFonts w:ascii="Lucida Sans" w:hAnsi="Lucida Sans" w:cstheme="minorHAnsi"/>
          <w:sz w:val="20"/>
          <w:szCs w:val="20"/>
        </w:rPr>
        <w:t xml:space="preserve"> Sara.  </w:t>
      </w:r>
      <w:proofErr w:type="spellStart"/>
      <w:r w:rsidRPr="00CC5309">
        <w:rPr>
          <w:rFonts w:ascii="Lucida Sans" w:hAnsi="Lucida Sans" w:cstheme="minorHAnsi"/>
          <w:sz w:val="20"/>
          <w:szCs w:val="20"/>
        </w:rPr>
        <w:t>Thalia</w:t>
      </w:r>
      <w:proofErr w:type="spellEnd"/>
      <w:r w:rsidRPr="00CC5309">
        <w:rPr>
          <w:rFonts w:ascii="Lucida Sans" w:hAnsi="Lucida Sans" w:cstheme="minorHAnsi"/>
          <w:sz w:val="20"/>
          <w:szCs w:val="20"/>
        </w:rPr>
        <w:t xml:space="preserve"> se siente muy mal, no solo por no haber hecho las cosas bien, sino también porque  creía que tenía una buena amiga y no ha sido así. Tú, también te has enterado. ¿Qué deberías hacer?</w:t>
      </w: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b/>
          <w:u w:val="single"/>
          <w:lang w:eastAsia="es-ES"/>
        </w:rPr>
      </w:pPr>
      <w:r w:rsidRPr="00CC5309">
        <w:rPr>
          <w:rFonts w:ascii="Lucida Sans" w:eastAsia="Times New Roman" w:hAnsi="Lucida Sans" w:cstheme="minorHAnsi"/>
          <w:b/>
          <w:u w:val="single"/>
          <w:lang w:eastAsia="es-ES"/>
        </w:rPr>
        <w:t>CASO 9:</w:t>
      </w:r>
    </w:p>
    <w:p w:rsidR="00CC5309" w:rsidRPr="00CC5309" w:rsidRDefault="00CC5309" w:rsidP="00CC5309">
      <w:pPr>
        <w:spacing w:after="0" w:line="240" w:lineRule="auto"/>
        <w:jc w:val="both"/>
        <w:rPr>
          <w:rFonts w:ascii="Lucida Sans" w:eastAsia="Times New Roman" w:hAnsi="Lucida Sans" w:cstheme="minorHAnsi"/>
          <w:sz w:val="20"/>
          <w:szCs w:val="20"/>
          <w:lang w:eastAsia="es-ES"/>
        </w:rPr>
      </w:pP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Juan y Antonio son dos compañeros de tu clase que siempre son los más “graciosos”, los más “chulitos” y los que más hablan. Nunca pierden una oportunidad de hacerse notar o destacar, s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o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bre todo haciendo comentarios groseros o insultantes hacia otros compañeros/as. Últimamente les ha dado por Marta y Ma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r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ía, a quienes dicen de todo. Ellas están cada vez más tristes y agobi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a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das, no se atreven a hablar en clase, ni a salir a la pizarra. Hablando con ellas, te comentan que están hartas de ver cómo los demás les ríen las gracias a Juan y Antonio o se callan. ¿Cómo pod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r</w:t>
      </w:r>
      <w:r w:rsidRPr="00CC5309">
        <w:rPr>
          <w:rFonts w:ascii="Lucida Sans" w:eastAsia="Times New Roman" w:hAnsi="Lucida Sans" w:cstheme="minorHAnsi"/>
          <w:sz w:val="20"/>
          <w:szCs w:val="20"/>
          <w:lang w:eastAsia="es-ES"/>
        </w:rPr>
        <w:t>ías ayudarlas?</w:t>
      </w:r>
    </w:p>
    <w:sectPr w:rsidR="00CC5309" w:rsidRPr="00CC5309" w:rsidSect="00F43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F1A"/>
    <w:multiLevelType w:val="hybridMultilevel"/>
    <w:tmpl w:val="9F1A2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742C"/>
    <w:multiLevelType w:val="hybridMultilevel"/>
    <w:tmpl w:val="3A3453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F1D67"/>
    <w:multiLevelType w:val="hybridMultilevel"/>
    <w:tmpl w:val="11625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74CE"/>
    <w:multiLevelType w:val="hybridMultilevel"/>
    <w:tmpl w:val="989C37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17622"/>
    <w:multiLevelType w:val="hybridMultilevel"/>
    <w:tmpl w:val="6FF0D5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20C99"/>
    <w:multiLevelType w:val="hybridMultilevel"/>
    <w:tmpl w:val="DD106A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AA497E"/>
    <w:multiLevelType w:val="hybridMultilevel"/>
    <w:tmpl w:val="3C5AA8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DC1E95"/>
    <w:multiLevelType w:val="hybridMultilevel"/>
    <w:tmpl w:val="F5A43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7187F"/>
    <w:rsid w:val="00271680"/>
    <w:rsid w:val="003D2AA1"/>
    <w:rsid w:val="004D7C55"/>
    <w:rsid w:val="00526F4C"/>
    <w:rsid w:val="00563245"/>
    <w:rsid w:val="00597031"/>
    <w:rsid w:val="00654634"/>
    <w:rsid w:val="00901BF9"/>
    <w:rsid w:val="0092678D"/>
    <w:rsid w:val="009903D9"/>
    <w:rsid w:val="009E566A"/>
    <w:rsid w:val="00AC3A21"/>
    <w:rsid w:val="00AD1D9E"/>
    <w:rsid w:val="00C449B9"/>
    <w:rsid w:val="00C7187F"/>
    <w:rsid w:val="00CC5309"/>
    <w:rsid w:val="00E05887"/>
    <w:rsid w:val="00E1380F"/>
    <w:rsid w:val="00F141A4"/>
    <w:rsid w:val="00F31603"/>
    <w:rsid w:val="00F4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3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8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Ramírez</dc:creator>
  <cp:keywords/>
  <dc:description/>
  <cp:lastModifiedBy>Conchita</cp:lastModifiedBy>
  <cp:revision>11</cp:revision>
  <dcterms:created xsi:type="dcterms:W3CDTF">2017-03-29T22:56:00Z</dcterms:created>
  <dcterms:modified xsi:type="dcterms:W3CDTF">2018-01-23T19:42:00Z</dcterms:modified>
</cp:coreProperties>
</file>