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B21" w:rsidRPr="00143F3C" w:rsidRDefault="001C3B21" w:rsidP="00D81D31">
      <w:pPr>
        <w:pStyle w:val="Ttulo1"/>
        <w:spacing w:before="0" w:after="0"/>
        <w:jc w:val="center"/>
        <w:rPr>
          <w:rFonts w:asciiTheme="minorHAnsi" w:hAnsiTheme="minorHAnsi" w:cs="Arial"/>
          <w:sz w:val="24"/>
          <w:szCs w:val="24"/>
        </w:rPr>
      </w:pPr>
      <w:bookmarkStart w:id="0" w:name="_GoBack"/>
      <w:bookmarkEnd w:id="0"/>
      <w:r w:rsidRPr="00143F3C">
        <w:rPr>
          <w:rFonts w:asciiTheme="minorHAnsi" w:hAnsiTheme="minorHAnsi" w:cs="Arial"/>
          <w:sz w:val="24"/>
          <w:szCs w:val="24"/>
        </w:rPr>
        <w:t>GUIA ELABORACIÓN PROYECTO</w:t>
      </w:r>
      <w:r w:rsidR="00D81D31">
        <w:rPr>
          <w:rFonts w:asciiTheme="minorHAnsi" w:hAnsiTheme="minorHAnsi" w:cs="Arial"/>
          <w:sz w:val="24"/>
          <w:szCs w:val="24"/>
        </w:rPr>
        <w:t xml:space="preserve"> FORMACIÓN EN CENTRO. CURSO </w:t>
      </w:r>
      <w:r w:rsidR="007F1119">
        <w:rPr>
          <w:rFonts w:asciiTheme="minorHAnsi" w:hAnsiTheme="minorHAnsi" w:cs="Arial"/>
          <w:sz w:val="24"/>
          <w:szCs w:val="24"/>
        </w:rPr>
        <w:t>2017-2018</w:t>
      </w:r>
    </w:p>
    <w:p w:rsidR="001C3B21" w:rsidRPr="00143F3C" w:rsidRDefault="001C3B21" w:rsidP="001C3B21">
      <w:pPr>
        <w:pStyle w:val="Ttulo1"/>
        <w:spacing w:before="0" w:after="0"/>
        <w:jc w:val="center"/>
        <w:rPr>
          <w:rFonts w:asciiTheme="minorHAnsi" w:hAnsiTheme="minorHAnsi" w:cs="Arial"/>
          <w:sz w:val="24"/>
          <w:szCs w:val="24"/>
        </w:rPr>
      </w:pPr>
    </w:p>
    <w:p w:rsidR="001C3B21" w:rsidRPr="00143F3C" w:rsidRDefault="001C3B21" w:rsidP="001C3B21">
      <w:pPr>
        <w:pStyle w:val="Ttulo1"/>
        <w:spacing w:before="0" w:after="0"/>
        <w:rPr>
          <w:rFonts w:asciiTheme="minorHAnsi" w:hAnsiTheme="minorHAnsi" w:cs="Arial"/>
          <w:sz w:val="24"/>
          <w:szCs w:val="24"/>
        </w:rPr>
      </w:pPr>
    </w:p>
    <w:p w:rsidR="001C3B21" w:rsidRPr="00143F3C" w:rsidRDefault="009969E6" w:rsidP="001C3B21">
      <w:pPr>
        <w:pStyle w:val="Ttulo1"/>
        <w:spacing w:before="0" w:after="0"/>
        <w:jc w:val="both"/>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480060</wp:posOffset>
                </wp:positionH>
                <wp:positionV relativeFrom="paragraph">
                  <wp:posOffset>4445</wp:posOffset>
                </wp:positionV>
                <wp:extent cx="5824220" cy="228600"/>
                <wp:effectExtent l="13335" t="11430" r="10795" b="762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220" cy="228600"/>
                        </a:xfrm>
                        <a:prstGeom prst="rect">
                          <a:avLst/>
                        </a:prstGeom>
                        <a:solidFill>
                          <a:srgbClr val="FFFFFF"/>
                        </a:solidFill>
                        <a:ln w="9525">
                          <a:solidFill>
                            <a:srgbClr val="000000"/>
                          </a:solidFill>
                          <a:miter lim="800000"/>
                          <a:headEnd/>
                          <a:tailEnd/>
                        </a:ln>
                      </wps:spPr>
                      <wps:txbx>
                        <w:txbxContent>
                          <w:p w:rsidR="001C3B21" w:rsidRPr="001778F4" w:rsidRDefault="0000177D" w:rsidP="001C3B21">
                            <w:pPr>
                              <w:rPr>
                                <w:szCs w:val="20"/>
                              </w:rPr>
                            </w:pPr>
                            <w:r>
                              <w:t>Actualización TIC para abordar la evaluación por competencias y estándares</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7.8pt;margin-top:.35pt;width:458.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QxJwIAAEUEAAAOAAAAZHJzL2Uyb0RvYy54bWysU9uO0zAQfUfiHyy/01xol27UdLXqUoS0&#10;wIqFD3AcJ7HwjbHbdPl6xk5busATIg+Wxx6fnDlnZnVz0IrsBXhpTU2LWU6JMNy20vQ1/fpl+2pJ&#10;iQ/MtExZI2r6JDy9Wb98sRpdJUo7WNUKIAhifDW6mg4huCrLPB+EZn5mnTB42VnQLGAIfdYCGxFd&#10;q6zM86tstNA6sFx4j6d30yVdJ/yuEzx86jovAlE1RW4hrZDWJq7ZesWqHpgbJD/SYP/AQjNp8Kdn&#10;qDsWGNmB/ANKSw7W2y7MuNWZ7TrJRaoBqyny36p5HJgTqRYUx7uzTP7/wfKP+wcgskXvCkoM0+jR&#10;Z1SNmV4JUryOAo3OV5j36B4glujdveXfPDF2M2CauAWw4yBYi7SKmJ89exADj09JM36wLcKzXbBJ&#10;q0MHOgKiCuSQLHk6WyIOgXA8XCzLeVmicxzvynJ5lSfPMladXjvw4Z2wmsRNTQHJJ3S2v/chsmHV&#10;KSWxt0q2W6lUCqBvNgrInmF7bNOXCsAiL9OUIWNNrxflIiE/u/OXEHn6/gahZcA+V1LXdHlOYlWU&#10;7a1pUxcGJtW0R8rKHHWM0k0WhENzOLrR2PYJFQU79TPOH24GCz8oGbGXa+q/7xgIStR7g65cF/N5&#10;bP4UzBdvop5wedOkAE+Z4QhT03DabsI0LDsHsh/wL0WSwNhbdLGTSeDo8MToyBl7Nel+nKs4DJdx&#10;yvo1/eufAAAA//8DAFBLAwQUAAYACAAAACEAH6tYw90AAAAGAQAADwAAAGRycy9kb3ducmV2Lnht&#10;bEyPQUvDQBCF74L/YRnBm93YamtjNqUIEpQiWq3nSXZMgtnZkN226b93POnpMbzHe99kq9F16kBD&#10;aD0buJ4koIgrb1uuDXy8P17dgQoR2WLnmQycKMAqPz/LMLX+yG902MZaSQmHFA00Mfap1qFqyGGY&#10;+J5YvC8/OIxyDrW2Ax6l3HV6miRz7bBlWWiwp4eGqu/t3hkon4qCNsnNyw7t6+zzec3F7lQYc3kx&#10;ru9BRRrjXxh+8QUdcmEq/Z5tUJ2Bxe1ckqKgxF0up/JIaWA2X4DOM/0fP/8BAAD//wMAUEsBAi0A&#10;FAAGAAgAAAAhALaDOJL+AAAA4QEAABMAAAAAAAAAAAAAAAAAAAAAAFtDb250ZW50X1R5cGVzXS54&#10;bWxQSwECLQAUAAYACAAAACEAOP0h/9YAAACUAQAACwAAAAAAAAAAAAAAAAAvAQAAX3JlbHMvLnJl&#10;bHNQSwECLQAUAAYACAAAACEAhJvEMScCAABFBAAADgAAAAAAAAAAAAAAAAAuAgAAZHJzL2Uyb0Rv&#10;Yy54bWxQSwECLQAUAAYACAAAACEAH6tYw90AAAAGAQAADwAAAAAAAAAAAAAAAACBBAAAZHJzL2Rv&#10;d25yZXYueG1sUEsFBgAAAAAEAAQA8wAAAIsFAAAAAA==&#10;">
                <v:textbox inset=",,,0">
                  <w:txbxContent>
                    <w:p w:rsidR="001C3B21" w:rsidRPr="001778F4" w:rsidRDefault="0000177D" w:rsidP="001C3B21">
                      <w:pPr>
                        <w:rPr>
                          <w:szCs w:val="20"/>
                        </w:rPr>
                      </w:pPr>
                      <w:r>
                        <w:t>Actualización TIC para abordar la evaluación por competencias y estándares</w:t>
                      </w:r>
                    </w:p>
                  </w:txbxContent>
                </v:textbox>
              </v:rect>
            </w:pict>
          </mc:Fallback>
        </mc:AlternateContent>
      </w:r>
      <w:r w:rsidR="001C3B21" w:rsidRPr="00143F3C">
        <w:rPr>
          <w:rFonts w:asciiTheme="minorHAnsi" w:hAnsiTheme="minorHAnsi" w:cs="Arial"/>
          <w:sz w:val="24"/>
          <w:szCs w:val="24"/>
        </w:rPr>
        <w:t xml:space="preserve">Título: </w:t>
      </w:r>
    </w:p>
    <w:p w:rsidR="001C3B21" w:rsidRPr="00143F3C" w:rsidRDefault="001C3B21" w:rsidP="001C3B21">
      <w:pPr>
        <w:pStyle w:val="Ttulo1"/>
        <w:spacing w:before="0" w:after="0"/>
        <w:rPr>
          <w:rFonts w:asciiTheme="minorHAnsi" w:hAnsiTheme="minorHAnsi" w:cs="Arial"/>
          <w:sz w:val="24"/>
          <w:szCs w:val="24"/>
        </w:rPr>
      </w:pPr>
    </w:p>
    <w:p w:rsidR="001C3B21" w:rsidRPr="00143F3C" w:rsidRDefault="009969E6" w:rsidP="001C3B21">
      <w:pPr>
        <w:pStyle w:val="Ttulo1"/>
        <w:spacing w:before="0" w:after="0"/>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537210</wp:posOffset>
                </wp:positionH>
                <wp:positionV relativeFrom="paragraph">
                  <wp:posOffset>7620</wp:posOffset>
                </wp:positionV>
                <wp:extent cx="2254250" cy="228600"/>
                <wp:effectExtent l="13335" t="5715" r="8890" b="1333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228600"/>
                        </a:xfrm>
                        <a:prstGeom prst="rect">
                          <a:avLst/>
                        </a:prstGeom>
                        <a:solidFill>
                          <a:srgbClr val="FFFFFF"/>
                        </a:solidFill>
                        <a:ln w="9525">
                          <a:solidFill>
                            <a:srgbClr val="000000"/>
                          </a:solidFill>
                          <a:miter lim="800000"/>
                          <a:headEnd/>
                          <a:tailEnd/>
                        </a:ln>
                      </wps:spPr>
                      <wps:txbx>
                        <w:txbxContent>
                          <w:p w:rsidR="001C3B21" w:rsidRPr="001778F4" w:rsidRDefault="0000177D" w:rsidP="001C3B21">
                            <w:pPr>
                              <w:rPr>
                                <w:szCs w:val="20"/>
                              </w:rPr>
                            </w:pPr>
                            <w:r>
                              <w:t>182922FC072</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42.3pt;margin-top:.6pt;width:17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v5KgIAAEwEAAAOAAAAZHJzL2Uyb0RvYy54bWysVNuO0zAQfUfiHyy/01zULrtR09WqSxHS&#10;wq5Y+ADHcRIL3xi7TcvXM3ba0gWeEHmwPPb4+Mw54yxv91qRnQAvralpMcspEYbbVpq+pl+/bN5c&#10;U+IDMy1T1oiaHoSnt6vXr5ajq0RpB6taAQRBjK9GV9MhBFdlmeeD0MzPrBMGNzsLmgUMoc9aYCOi&#10;a5WVeX6VjRZaB5YL73H1ftqkq4TfdYKHx67zIhBVU+QW0ghpbOKYrZas6oG5QfIjDfYPLDSTBi89&#10;Q92zwMgW5B9QWnKw3nZhxq3ObNdJLlINWE2R/1bN88CcSLWgON6dZfL/D5Z/2j0BkS16h/IYptGj&#10;z6gaM70SpJhHgUbnK8x7dk8QS/TuwfJvnhi7HjBN3AHYcRCsRVpFzM9eHIiBx6OkGT/aFuHZNtik&#10;1b4DHQFRBbJPlhzOloh9IBwXy3IxLxdIjeNeWV5f5cmzjFWn0w58eC+sJnFSU0DyCZ3tHnyIbFh1&#10;SknsrZLtRiqVAuibtQKyY9gem/SlArDIyzRlyFjTm0W5SMgv9vwlRJ6+v0FoGbDPldQ1vT4nsSrK&#10;9s60qQsDk2qaI2VljjpG6SYLwr7ZT06dTGlse0BhwU5tjc8QJ4OFH5SM2NI19d+3DAQl6oNBc26K&#10;+Ty+gRTMF29LDOByp0kBrjLDEaam4TRdh+nNbB3IfsBbiqSEsXdoZieTztHoidGROrZskv/4vOKb&#10;uIxT1q+fwOonAAAA//8DAFBLAwQUAAYACAAAACEA4ycyedwAAAAHAQAADwAAAGRycy9kb3ducmV2&#10;LnhtbEyOzUrDQBSF9wXfYbiCOzsxCW2NmZQiSFBEbLWuJ5lrEszcCZlpm76915Vdnh/O+fL1ZHtx&#10;xNF3jhTczSMQSLUzHTUKPj+eblcgfNBkdO8IFZzRw7q4muU6M+5EWzzuQiN4hHymFbQhDJmUvm7R&#10;aj93AxJn3260OrAcG2lGfeJx28s4ihbS6o74odUDPrZY/+wOVkH1XJb4GqVve23ek6+XDZX7c6nU&#10;zfW0eQARcAr/ZfjDZ3QomKlyBzJe9ApW6YKb7McgOE6Te9aVgmQZgyxyeclf/AIAAP//AwBQSwEC&#10;LQAUAAYACAAAACEAtoM4kv4AAADhAQAAEwAAAAAAAAAAAAAAAAAAAAAAW0NvbnRlbnRfVHlwZXNd&#10;LnhtbFBLAQItABQABgAIAAAAIQA4/SH/1gAAAJQBAAALAAAAAAAAAAAAAAAAAC8BAABfcmVscy8u&#10;cmVsc1BLAQItABQABgAIAAAAIQDPkxv5KgIAAEwEAAAOAAAAAAAAAAAAAAAAAC4CAABkcnMvZTJv&#10;RG9jLnhtbFBLAQItABQABgAIAAAAIQDjJzJ53AAAAAcBAAAPAAAAAAAAAAAAAAAAAIQEAABkcnMv&#10;ZG93bnJldi54bWxQSwUGAAAAAAQABADzAAAAjQUAAAAA&#10;">
                <v:textbox inset=",,,0">
                  <w:txbxContent>
                    <w:p w:rsidR="001C3B21" w:rsidRPr="001778F4" w:rsidRDefault="0000177D" w:rsidP="001C3B21">
                      <w:pPr>
                        <w:rPr>
                          <w:szCs w:val="20"/>
                        </w:rPr>
                      </w:pPr>
                      <w:r>
                        <w:t>182922FC072</w:t>
                      </w:r>
                    </w:p>
                  </w:txbxContent>
                </v:textbox>
              </v:rect>
            </w:pict>
          </mc:Fallback>
        </mc:AlternateContent>
      </w:r>
      <w:r w:rsidR="001C3B21" w:rsidRPr="00143F3C">
        <w:rPr>
          <w:rFonts w:asciiTheme="minorHAnsi" w:hAnsiTheme="minorHAnsi" w:cs="Arial"/>
          <w:sz w:val="24"/>
          <w:szCs w:val="24"/>
        </w:rPr>
        <w:t xml:space="preserve">Código:  </w:t>
      </w:r>
    </w:p>
    <w:p w:rsidR="001C3B21" w:rsidRDefault="009969E6" w:rsidP="001C3B21">
      <w:pPr>
        <w:pStyle w:val="Ttulo1"/>
        <w:spacing w:before="0" w:after="0"/>
        <w:jc w:val="center"/>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1057275</wp:posOffset>
                </wp:positionH>
                <wp:positionV relativeFrom="paragraph">
                  <wp:posOffset>130175</wp:posOffset>
                </wp:positionV>
                <wp:extent cx="4286885" cy="257175"/>
                <wp:effectExtent l="9525" t="9525" r="8890" b="952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885" cy="257175"/>
                        </a:xfrm>
                        <a:prstGeom prst="rect">
                          <a:avLst/>
                        </a:prstGeom>
                        <a:solidFill>
                          <a:srgbClr val="FFFFFF"/>
                        </a:solidFill>
                        <a:ln w="9525">
                          <a:solidFill>
                            <a:srgbClr val="000000"/>
                          </a:solidFill>
                          <a:miter lim="800000"/>
                          <a:headEnd/>
                          <a:tailEnd/>
                        </a:ln>
                      </wps:spPr>
                      <wps:txbx>
                        <w:txbxContent>
                          <w:p w:rsidR="007F1119" w:rsidRPr="001778F4" w:rsidRDefault="0000177D" w:rsidP="007F1119">
                            <w:pPr>
                              <w:rPr>
                                <w:szCs w:val="20"/>
                              </w:rPr>
                            </w:pPr>
                            <w:r>
                              <w:rPr>
                                <w:szCs w:val="20"/>
                              </w:rPr>
                              <w:t>José Luis González Vera</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83.25pt;margin-top:10.25pt;width:337.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EjKgIAAEsEAAAOAAAAZHJzL2Uyb0RvYy54bWysVNuO0zAQfUfiHyy/0zRR03ajpqtVlyKk&#10;hV2x8AGO4yQWjm3GbpPy9Yzdy3aBJ0QeLI9nfHzmzExWt2OvyF6Ak0aXNJ1MKRGam1rqtqTfvm7f&#10;LSlxnumaKaNFSQ/C0dv12zerwRYiM51RtQCCINoVgy1p570tksTxTvTMTYwVGp2NgZ55NKFNamAD&#10;ovcqyabTeTIYqC0YLpzD0/ujk64jftMI7h+bxglPVEmRm48rxLUKa7JesaIFZjvJTzTYP7DomdT4&#10;6AXqnnlGdiD/gOolB+NM4yfc9IlpGslFzAGzSae/ZfPcMStiLiiOsxeZ3P+D5Z/3T0BkXdIbSjTr&#10;sURfUDSmWyVIOg/6DNYVGPZsnyBk6OyD4d8d0WbTYZi4AzBDJ1iNrNIQn7y6EAyHV0k1fDI1wrOd&#10;N1GqsYE+AKIIZIwVOVwqIkZPOB7OsuV8ucwp4ejL8kW6yOMTrDjftuD8B2F6EjYlBSQf0dn+wfnA&#10;hhXnkMjeKFlvpVLRgLbaKCB7ht2xjd8J3V2HKU0G1CfP8oj8yueuIabx+xtELz22uZJ9SZeXIFYE&#10;2d7rOjahZ1Id90hZ6ZOOQbpjCfxYjbFQWXggyFqZ+oDCgjl2NU4hbjoDPykZsKNL6n7sGAhK1EeN&#10;xblJZ7MwAtGY5YsMDbj2VNHAU6Y5wpTUn7cbfxyZnQXZdvhKGpXQ5g6L2cio8wujE3Xs2Cj/abrC&#10;SFzbMerlH7D+BQAA//8DAFBLAwQUAAYACAAAACEAPFOdGN4AAAAJAQAADwAAAGRycy9kb3ducmV2&#10;LnhtbEyPwUrDQBCG74LvsIzgze6m1lDSbEoRJCgitdqeN9kxCWZnQ3bbpm/veNLT8DMf/3yTryfX&#10;ixOOofOkIZkpEEi1tx01Gj4/nu6WIEI0ZE3vCTVcMMC6uL7KTWb9md7xtIuN4BIKmdHQxjhkUoa6&#10;RWfCzA9IvPvyozOR49hIO5ozl7tezpVKpTMd8YXWDPjYYv29OzoN1XNZ4qtavO2N3d4fXjZU7i+l&#10;1rc302YFIuIU/2D41Wd1KNip8keyQfSc0/SBUQ1zxZOB5SJJQVQa0kSBLHL5/4PiBwAA//8DAFBL&#10;AQItABQABgAIAAAAIQC2gziS/gAAAOEBAAATAAAAAAAAAAAAAAAAAAAAAABbQ29udGVudF9UeXBl&#10;c10ueG1sUEsBAi0AFAAGAAgAAAAhADj9If/WAAAAlAEAAAsAAAAAAAAAAAAAAAAALwEAAF9yZWxz&#10;Ly5yZWxzUEsBAi0AFAAGAAgAAAAhAJNOsSMqAgAASwQAAA4AAAAAAAAAAAAAAAAALgIAAGRycy9l&#10;Mm9Eb2MueG1sUEsBAi0AFAAGAAgAAAAhADxTnRjeAAAACQEAAA8AAAAAAAAAAAAAAAAAhAQAAGRy&#10;cy9kb3ducmV2LnhtbFBLBQYAAAAABAAEAPMAAACPBQAAAAA=&#10;">
                <v:textbox inset=",,,0">
                  <w:txbxContent>
                    <w:p w:rsidR="007F1119" w:rsidRPr="001778F4" w:rsidRDefault="0000177D" w:rsidP="007F1119">
                      <w:pPr>
                        <w:rPr>
                          <w:szCs w:val="20"/>
                        </w:rPr>
                      </w:pPr>
                      <w:r>
                        <w:rPr>
                          <w:szCs w:val="20"/>
                        </w:rPr>
                        <w:t>José Luis González Vera</w:t>
                      </w:r>
                    </w:p>
                  </w:txbxContent>
                </v:textbox>
              </v:rect>
            </w:pict>
          </mc:Fallback>
        </mc:AlternateContent>
      </w:r>
    </w:p>
    <w:p w:rsidR="007F1119" w:rsidRDefault="007F1119" w:rsidP="007F1119">
      <w:pPr>
        <w:pStyle w:val="Ttulo1"/>
        <w:spacing w:before="0" w:after="0"/>
        <w:rPr>
          <w:rFonts w:asciiTheme="minorHAnsi" w:hAnsiTheme="minorHAnsi" w:cs="Arial"/>
          <w:sz w:val="24"/>
          <w:szCs w:val="24"/>
        </w:rPr>
      </w:pPr>
      <w:r>
        <w:rPr>
          <w:rFonts w:asciiTheme="minorHAnsi" w:hAnsiTheme="minorHAnsi" w:cs="Arial"/>
          <w:sz w:val="24"/>
          <w:szCs w:val="24"/>
        </w:rPr>
        <w:t xml:space="preserve">Coordinador/a: </w:t>
      </w:r>
    </w:p>
    <w:p w:rsidR="007F1119" w:rsidRDefault="009969E6" w:rsidP="007F1119">
      <w:pPr>
        <w:pStyle w:val="Ttulo1"/>
        <w:spacing w:before="0" w:after="0"/>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656590</wp:posOffset>
                </wp:positionH>
                <wp:positionV relativeFrom="paragraph">
                  <wp:posOffset>139065</wp:posOffset>
                </wp:positionV>
                <wp:extent cx="4286885" cy="257175"/>
                <wp:effectExtent l="8890" t="9525" r="9525" b="952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885" cy="257175"/>
                        </a:xfrm>
                        <a:prstGeom prst="rect">
                          <a:avLst/>
                        </a:prstGeom>
                        <a:solidFill>
                          <a:srgbClr val="FFFFFF"/>
                        </a:solidFill>
                        <a:ln w="9525">
                          <a:solidFill>
                            <a:srgbClr val="000000"/>
                          </a:solidFill>
                          <a:miter lim="800000"/>
                          <a:headEnd/>
                          <a:tailEnd/>
                        </a:ln>
                      </wps:spPr>
                      <wps:txbx>
                        <w:txbxContent>
                          <w:p w:rsidR="007F1119" w:rsidRPr="001778F4" w:rsidRDefault="0000177D" w:rsidP="007F1119">
                            <w:pPr>
                              <w:rPr>
                                <w:szCs w:val="20"/>
                              </w:rPr>
                            </w:pPr>
                            <w:r>
                              <w:rPr>
                                <w:szCs w:val="20"/>
                              </w:rPr>
                              <w:t>Luis Alfonso Salvatella Plaza</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51.7pt;margin-top:10.95pt;width:337.5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uEKgIAAEsEAAAOAAAAZHJzL2Uyb0RvYy54bWysVNuO0zAQfUfiHyy/0zSh2XajpqtVlyKk&#10;BVYsfIDjOImFb4zdpsvXM3Yv2wWeEHmwPJ7x8ZkzM1ne7LUiOwFeWlPTfDKlRBhuW2n6mn77unmz&#10;oMQHZlqmrBE1fRKe3qxev1qOrhKFHaxqBRAEMb4aXU2HEFyVZZ4PQjM/sU4YdHYWNAtoQp+1wEZE&#10;1yorptOrbLTQOrBceI+ndwcnXSX8rhM8fO46LwJRNUVuIa2Q1iau2WrJqh6YGyQ/0mD/wEIzafDR&#10;M9QdC4xsQf4BpSUH620XJtzqzHad5CLlgNnk09+yeRyYEykXFMe7s0z+/8HyT7sHILKtKRbKMI0l&#10;+oKiMdMrQfJ51Gd0vsKwR/cAMUPv7i3/7omx6wHDxC2AHQfBWmSVx/jsxYVoeLxKmvGjbRGebYNN&#10;Uu070BEQRSD7VJGnc0XEPhCOh7NicbVYlJRw9BXlPJ+X6QlWnW478OG9sJrETU0BySd0trv3IbJh&#10;1SkksbdKthupVDKgb9YKyI5hd2zSd0T3l2HKkLGm12VRJuQXPn8JMU3f3yC0DNjmSmrU+RzEqijb&#10;O9OmJgxMqsMeKStz1DFKdyhB2Df7VKi38YEoa2PbJxQW7KGrcQpxM1j4ScmIHV1T/2PLQFCiPhgs&#10;znU+m8URSMasnBdowKWnSQaeMsMRpqbhtF2Hw8hsHch+wFfypISxt1jMTiadnxkdqWPHJvmP0xVH&#10;4tJOUc//gNUvAAAA//8DAFBLAwQUAAYACAAAACEAJ+0/sOAAAAAJAQAADwAAAGRycy9kb3ducmV2&#10;LnhtbEyPQUvDQBCF74L/YRnBm900jW2N2ZQiSFCK2NZ6nmTHJJidDdltm/5715MeH/Px3jfZajSd&#10;ONHgWssKppMIBHFldcu1go/9890ShPPIGjvLpOBCDlb59VWGqbZn3tJp52sRStilqKDxvk+ldFVD&#10;Bt3E9sTh9mUHgz7EoZZ6wHMoN52Mo2guDbYcFhrs6amh6nt3NArKl6KgTZS8HVC/zz5f11wcLoVS&#10;tzfj+hGEp9H/wfCrH9QhD06lPbJ2ogs5miUBVRBPH0AEYLFY3oMoFczjBGSeyf8f5D8AAAD//wMA&#10;UEsBAi0AFAAGAAgAAAAhALaDOJL+AAAA4QEAABMAAAAAAAAAAAAAAAAAAAAAAFtDb250ZW50X1R5&#10;cGVzXS54bWxQSwECLQAUAAYACAAAACEAOP0h/9YAAACUAQAACwAAAAAAAAAAAAAAAAAvAQAAX3Jl&#10;bHMvLnJlbHNQSwECLQAUAAYACAAAACEAvXgLhCoCAABLBAAADgAAAAAAAAAAAAAAAAAuAgAAZHJz&#10;L2Uyb0RvYy54bWxQSwECLQAUAAYACAAAACEAJ+0/sOAAAAAJAQAADwAAAAAAAAAAAAAAAACEBAAA&#10;ZHJzL2Rvd25yZXYueG1sUEsFBgAAAAAEAAQA8wAAAJEFAAAAAA==&#10;">
                <v:textbox inset=",,,0">
                  <w:txbxContent>
                    <w:p w:rsidR="007F1119" w:rsidRPr="001778F4" w:rsidRDefault="0000177D" w:rsidP="007F1119">
                      <w:pPr>
                        <w:rPr>
                          <w:szCs w:val="20"/>
                        </w:rPr>
                      </w:pPr>
                      <w:r>
                        <w:rPr>
                          <w:szCs w:val="20"/>
                        </w:rPr>
                        <w:t>Luis Alfonso Salvatella Plaza</w:t>
                      </w:r>
                    </w:p>
                  </w:txbxContent>
                </v:textbox>
              </v:rect>
            </w:pict>
          </mc:Fallback>
        </mc:AlternateContent>
      </w:r>
    </w:p>
    <w:p w:rsidR="007F1119" w:rsidRPr="00143F3C" w:rsidRDefault="007F1119" w:rsidP="007F1119">
      <w:pPr>
        <w:pStyle w:val="Ttulo1"/>
        <w:spacing w:before="0" w:after="0"/>
        <w:rPr>
          <w:rFonts w:asciiTheme="minorHAnsi" w:hAnsiTheme="minorHAnsi" w:cs="Arial"/>
          <w:sz w:val="24"/>
          <w:szCs w:val="24"/>
        </w:rPr>
      </w:pPr>
      <w:r>
        <w:rPr>
          <w:rFonts w:asciiTheme="minorHAnsi" w:hAnsiTheme="minorHAnsi" w:cs="Arial"/>
          <w:sz w:val="24"/>
          <w:szCs w:val="24"/>
        </w:rPr>
        <w:t xml:space="preserve">Asesoría: </w:t>
      </w:r>
    </w:p>
    <w:p w:rsidR="001C3B21" w:rsidRPr="00143F3C" w:rsidRDefault="001C3B21" w:rsidP="001C3B21">
      <w:pPr>
        <w:keepNext/>
        <w:rPr>
          <w:rFonts w:asciiTheme="minorHAnsi" w:hAnsiTheme="minorHAnsi" w:cs="Arial"/>
        </w:rPr>
      </w:pPr>
    </w:p>
    <w:p w:rsidR="001C3B21" w:rsidRPr="00143F3C" w:rsidRDefault="001C3B21"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1" w:name="1"/>
      <w:bookmarkEnd w:id="1"/>
      <w:r w:rsidRPr="00143F3C">
        <w:rPr>
          <w:rFonts w:asciiTheme="minorHAnsi" w:hAnsiTheme="minorHAnsi" w:cs="Arial"/>
          <w:b/>
          <w:color w:val="FFFFFF" w:themeColor="background1"/>
        </w:rPr>
        <w:t>1.Situación de partida</w:t>
      </w:r>
    </w:p>
    <w:p w:rsidR="001C3B21" w:rsidRPr="00143F3C" w:rsidRDefault="001C3B21" w:rsidP="001C3B21">
      <w:pPr>
        <w:rPr>
          <w:rFonts w:asciiTheme="minorHAnsi" w:hAnsiTheme="minorHAnsi" w:cs="Arial"/>
        </w:rPr>
      </w:pPr>
    </w:p>
    <w:p w:rsidR="00143F3C" w:rsidRDefault="00143F3C" w:rsidP="001C3B21">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8962"/>
      </w:tblGrid>
      <w:tr w:rsidR="00143F3C" w:rsidTr="00143F3C">
        <w:tc>
          <w:tcPr>
            <w:tcW w:w="8962" w:type="dxa"/>
          </w:tcPr>
          <w:p w:rsidR="00143F3C" w:rsidRDefault="00143F3C" w:rsidP="001C3B21">
            <w:pPr>
              <w:rPr>
                <w:rFonts w:asciiTheme="minorHAnsi" w:hAnsiTheme="minorHAnsi" w:cs="Arial"/>
              </w:rPr>
            </w:pPr>
          </w:p>
          <w:p w:rsidR="00F936F5" w:rsidRDefault="0000177D" w:rsidP="0048377F">
            <w:pPr>
              <w:jc w:val="both"/>
            </w:pPr>
            <w:r>
              <w:t>Tenemos un claustro con el 37% del profesorado (29 docentes) sin destino definitivo en este centro. Un 30% (23 docentes) que pertenecen al área de formación profesional. La situación actual es de cierto desconcierto ante de la dificultad d</w:t>
            </w:r>
            <w:r w:rsidR="00F936F5">
              <w:t xml:space="preserve">e evaluar por competencias, estándares, y </w:t>
            </w:r>
            <w:r>
              <w:t xml:space="preserve">metodología activa. El resultado es buen número de profesores que sólo tiene en cuenta las competencias en el momento de su inserción en Séneca. Los estándares sólo se redactan en la programación y con muchas dificultades se aplican de forma real en clase. </w:t>
            </w:r>
          </w:p>
          <w:p w:rsidR="00143F3C" w:rsidRDefault="0000177D" w:rsidP="0048377F">
            <w:pPr>
              <w:jc w:val="both"/>
              <w:rPr>
                <w:rFonts w:asciiTheme="minorHAnsi" w:hAnsiTheme="minorHAnsi" w:cs="Arial"/>
              </w:rPr>
            </w:pPr>
            <w:r>
              <w:t>Sabemos que la solución pasa por ofrecer herramientas y gestos metodológicos simples pero efectivos para que el profesorado no asuma las competencias y los estándares como una burocratización de la enseñanza sin reflejo real.</w:t>
            </w:r>
          </w:p>
          <w:p w:rsidR="00143F3C" w:rsidRDefault="00143F3C" w:rsidP="001C3B21">
            <w:pPr>
              <w:rPr>
                <w:rFonts w:asciiTheme="minorHAnsi" w:hAnsiTheme="minorHAnsi" w:cs="Arial"/>
              </w:rPr>
            </w:pPr>
          </w:p>
          <w:p w:rsidR="00143F3C" w:rsidRDefault="00143F3C" w:rsidP="001C3B21">
            <w:pPr>
              <w:rPr>
                <w:rFonts w:asciiTheme="minorHAnsi" w:hAnsiTheme="minorHAnsi" w:cs="Arial"/>
              </w:rPr>
            </w:pPr>
          </w:p>
          <w:p w:rsidR="00143F3C" w:rsidRDefault="00143F3C" w:rsidP="001C3B21">
            <w:pPr>
              <w:rPr>
                <w:rFonts w:asciiTheme="minorHAnsi" w:hAnsiTheme="minorHAnsi" w:cs="Arial"/>
              </w:rPr>
            </w:pPr>
          </w:p>
        </w:tc>
      </w:tr>
    </w:tbl>
    <w:p w:rsidR="001C3B21" w:rsidRPr="00143F3C" w:rsidRDefault="001C3B21" w:rsidP="001C3B21">
      <w:pPr>
        <w:rPr>
          <w:rFonts w:asciiTheme="minorHAnsi" w:hAnsiTheme="minorHAnsi" w:cs="Arial"/>
        </w:rPr>
      </w:pPr>
    </w:p>
    <w:p w:rsidR="001C3B21" w:rsidRPr="00143F3C" w:rsidRDefault="001C3B21"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2" w:name="2"/>
      <w:bookmarkEnd w:id="2"/>
      <w:r w:rsidRPr="00143F3C">
        <w:rPr>
          <w:rFonts w:asciiTheme="minorHAnsi" w:hAnsiTheme="minorHAnsi" w:cs="Arial"/>
          <w:b/>
          <w:color w:val="FFFFFF" w:themeColor="background1"/>
        </w:rPr>
        <w:t>2.</w:t>
      </w:r>
      <w:r w:rsidR="0021206D">
        <w:rPr>
          <w:rFonts w:asciiTheme="minorHAnsi" w:hAnsiTheme="minorHAnsi" w:cs="Arial"/>
          <w:b/>
          <w:color w:val="FFFFFF" w:themeColor="background1"/>
        </w:rPr>
        <w:t xml:space="preserve"> </w:t>
      </w:r>
      <w:r w:rsidR="00654F95">
        <w:rPr>
          <w:rFonts w:asciiTheme="minorHAnsi" w:hAnsiTheme="minorHAnsi" w:cs="Arial"/>
          <w:b/>
          <w:color w:val="FFFFFF" w:themeColor="background1"/>
        </w:rPr>
        <w:t>Finalidad del proyecto</w:t>
      </w:r>
      <w:r w:rsidRPr="00143F3C">
        <w:rPr>
          <w:rFonts w:asciiTheme="minorHAnsi" w:hAnsiTheme="minorHAnsi" w:cs="Arial"/>
          <w:b/>
          <w:color w:val="FFFFFF" w:themeColor="background1"/>
        </w:rPr>
        <w:t xml:space="preserve"> </w:t>
      </w:r>
    </w:p>
    <w:p w:rsidR="001C3B21" w:rsidRPr="00143F3C" w:rsidRDefault="001C3B21" w:rsidP="001C3B21">
      <w:pPr>
        <w:rPr>
          <w:rFonts w:asciiTheme="minorHAnsi" w:hAnsiTheme="minorHAnsi" w:cs="Arial"/>
        </w:rPr>
      </w:pPr>
    </w:p>
    <w:tbl>
      <w:tblPr>
        <w:tblStyle w:val="Tablaconcuadrcula"/>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38"/>
      </w:tblGrid>
      <w:tr w:rsidR="001C3B21" w:rsidRPr="00143F3C" w:rsidTr="00F42306">
        <w:trPr>
          <w:trHeight w:val="514"/>
        </w:trPr>
        <w:tc>
          <w:tcPr>
            <w:tcW w:w="9038" w:type="dxa"/>
          </w:tcPr>
          <w:p w:rsidR="001C3B21" w:rsidRPr="00143F3C" w:rsidRDefault="0000177D" w:rsidP="0048377F">
            <w:pPr>
              <w:pStyle w:val="Prrafodelista"/>
              <w:ind w:left="0"/>
              <w:jc w:val="both"/>
              <w:rPr>
                <w:rFonts w:asciiTheme="minorHAnsi" w:hAnsiTheme="minorHAnsi" w:cs="Arial"/>
              </w:rPr>
            </w:pPr>
            <w:r>
              <w:t xml:space="preserve">La finalidad es que el profesorado sea capaz de iniciar miniproyectos en el aula que </w:t>
            </w:r>
            <w:r w:rsidR="00F936F5">
              <w:t xml:space="preserve">generen en la clase </w:t>
            </w:r>
            <w:r>
              <w:t>un ambiente más interactivo. En este contexto, es más fácil implementar el efecto sobre las competencias y la recogida de datos que verifiquen el cumplimiento de algunos de los estándares</w:t>
            </w:r>
            <w:r w:rsidR="00F42306">
              <w:t>.</w:t>
            </w:r>
          </w:p>
          <w:p w:rsidR="001C3B21" w:rsidRPr="00143F3C" w:rsidRDefault="001C3B21" w:rsidP="0048377F">
            <w:pPr>
              <w:pStyle w:val="Prrafodelista"/>
              <w:ind w:left="0"/>
              <w:jc w:val="both"/>
              <w:rPr>
                <w:rFonts w:asciiTheme="minorHAnsi" w:hAnsiTheme="minorHAnsi" w:cs="Arial"/>
              </w:rPr>
            </w:pPr>
          </w:p>
        </w:tc>
      </w:tr>
    </w:tbl>
    <w:p w:rsidR="001C3B21" w:rsidRPr="00143F3C" w:rsidRDefault="001C3B21" w:rsidP="001C3B21">
      <w:pPr>
        <w:pStyle w:val="Prrafodelista"/>
        <w:ind w:left="1428"/>
        <w:rPr>
          <w:rFonts w:asciiTheme="minorHAnsi" w:hAnsiTheme="minorHAnsi" w:cs="Arial"/>
        </w:rPr>
      </w:pPr>
    </w:p>
    <w:p w:rsidR="001C3B21" w:rsidRPr="00143F3C" w:rsidRDefault="00654F95"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3" w:name="3"/>
      <w:bookmarkEnd w:id="3"/>
      <w:r>
        <w:rPr>
          <w:rFonts w:asciiTheme="minorHAnsi" w:hAnsiTheme="minorHAnsi" w:cs="Arial"/>
          <w:b/>
          <w:color w:val="FFFFFF" w:themeColor="background1"/>
        </w:rPr>
        <w:t>3. Objetivos de resultados</w:t>
      </w:r>
    </w:p>
    <w:p w:rsidR="001C3B21" w:rsidRPr="00143F3C" w:rsidRDefault="001C3B21" w:rsidP="001C3B21">
      <w:pPr>
        <w:rPr>
          <w:rFonts w:asciiTheme="minorHAnsi" w:hAnsiTheme="minorHAnsi" w:cs="Arial"/>
        </w:rPr>
      </w:pPr>
    </w:p>
    <w:tbl>
      <w:tblPr>
        <w:tblW w:w="9285" w:type="dxa"/>
        <w:tblLayout w:type="fixed"/>
        <w:tblCellMar>
          <w:left w:w="0" w:type="dxa"/>
          <w:right w:w="0" w:type="dxa"/>
        </w:tblCellMar>
        <w:tblLook w:val="04A0" w:firstRow="1" w:lastRow="0" w:firstColumn="1" w:lastColumn="0" w:noHBand="0" w:noVBand="1"/>
      </w:tblPr>
      <w:tblGrid>
        <w:gridCol w:w="1914"/>
        <w:gridCol w:w="7371"/>
      </w:tblGrid>
      <w:tr w:rsidR="00D175F6" w:rsidRPr="00143F3C" w:rsidTr="00D175F6">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D175F6" w:rsidRPr="00143F3C" w:rsidRDefault="00D175F6" w:rsidP="00314FAF">
            <w:pPr>
              <w:spacing w:before="100" w:beforeAutospacing="1"/>
              <w:rPr>
                <w:rFonts w:asciiTheme="minorHAnsi" w:hAnsiTheme="minorHAnsi" w:cstheme="minorHAnsi"/>
                <w:b/>
              </w:rPr>
            </w:pPr>
            <w:r w:rsidRPr="00143F3C">
              <w:rPr>
                <w:rFonts w:asciiTheme="minorHAnsi" w:hAnsiTheme="minorHAnsi" w:cstheme="minorHAnsi"/>
                <w:b/>
                <w:bCs/>
              </w:rPr>
              <w:t>OBJETIVO 1</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175F6" w:rsidRPr="00143F3C" w:rsidRDefault="0000177D" w:rsidP="0048377F">
            <w:pPr>
              <w:spacing w:before="100" w:beforeAutospacing="1"/>
              <w:jc w:val="both"/>
              <w:rPr>
                <w:rFonts w:asciiTheme="minorHAnsi" w:hAnsiTheme="minorHAnsi" w:cstheme="minorHAnsi"/>
                <w:i/>
              </w:rPr>
            </w:pPr>
            <w:r>
              <w:t>Usar el cuaderno del profesorado iSéneca de manera que el trabajo por competencias y evaluación con</w:t>
            </w:r>
            <w:r w:rsidR="00F936F5">
              <w:t xml:space="preserve"> estándares sea poco burocrático,</w:t>
            </w:r>
            <w:r>
              <w:t xml:space="preserve"> y efectivo en lo didáctico</w:t>
            </w:r>
            <w:r w:rsidR="00F42306">
              <w:t>.</w:t>
            </w:r>
          </w:p>
        </w:tc>
      </w:tr>
      <w:tr w:rsidR="00D175F6" w:rsidRPr="00143F3C" w:rsidTr="00D175F6">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D175F6" w:rsidRPr="00143F3C" w:rsidRDefault="00D175F6" w:rsidP="00314FAF">
            <w:pPr>
              <w:spacing w:before="100" w:beforeAutospacing="1"/>
              <w:rPr>
                <w:rFonts w:asciiTheme="minorHAnsi" w:hAnsiTheme="minorHAnsi" w:cstheme="minorHAnsi"/>
                <w:b/>
              </w:rPr>
            </w:pPr>
            <w:r>
              <w:rPr>
                <w:rFonts w:asciiTheme="minorHAnsi" w:hAnsiTheme="minorHAnsi" w:cstheme="minorHAnsi"/>
                <w:b/>
                <w:bCs/>
              </w:rPr>
              <w:lastRenderedPageBreak/>
              <w:t>OBJETIVO 2</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175F6" w:rsidRPr="00143F3C" w:rsidRDefault="0000177D" w:rsidP="00F42306">
            <w:pPr>
              <w:spacing w:before="100" w:beforeAutospacing="1"/>
              <w:jc w:val="both"/>
              <w:rPr>
                <w:rFonts w:asciiTheme="minorHAnsi" w:hAnsiTheme="minorHAnsi" w:cstheme="minorHAnsi"/>
                <w:i/>
              </w:rPr>
            </w:pPr>
            <w:r>
              <w:t>Organizar el aula con las TIC hasta conseguir que el inicio de actividades interactivas con el alumnado repercutan en su rendimiento académico</w:t>
            </w:r>
            <w:r w:rsidR="00F42306">
              <w:t>.</w:t>
            </w:r>
          </w:p>
        </w:tc>
      </w:tr>
      <w:tr w:rsidR="00D175F6" w:rsidRPr="00143F3C" w:rsidTr="00D175F6">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D175F6" w:rsidRPr="00143F3C" w:rsidRDefault="00D175F6" w:rsidP="00314FAF">
            <w:pPr>
              <w:spacing w:before="100" w:beforeAutospacing="1"/>
              <w:rPr>
                <w:rFonts w:asciiTheme="minorHAnsi" w:hAnsiTheme="minorHAnsi" w:cstheme="minorHAnsi"/>
                <w:b/>
              </w:rPr>
            </w:pPr>
            <w:r>
              <w:rPr>
                <w:rFonts w:asciiTheme="minorHAnsi" w:hAnsiTheme="minorHAnsi" w:cstheme="minorHAnsi"/>
                <w:b/>
                <w:bCs/>
              </w:rPr>
              <w:t>OBJETIVO 3</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175F6" w:rsidRPr="00143F3C" w:rsidRDefault="0000177D" w:rsidP="00F42306">
            <w:pPr>
              <w:spacing w:before="100" w:beforeAutospacing="1"/>
              <w:jc w:val="both"/>
              <w:rPr>
                <w:rFonts w:asciiTheme="minorHAnsi" w:hAnsiTheme="minorHAnsi" w:cstheme="minorHAnsi"/>
                <w:i/>
              </w:rPr>
            </w:pPr>
            <w:r>
              <w:t>Ensayar tips de convivencia que favorezcan metodologías activas en el aula</w:t>
            </w:r>
            <w:r w:rsidR="00F42306">
              <w:t>.</w:t>
            </w:r>
          </w:p>
        </w:tc>
      </w:tr>
    </w:tbl>
    <w:p w:rsidR="00D175F6" w:rsidRPr="00143F3C" w:rsidRDefault="00D175F6" w:rsidP="00D175F6">
      <w:pPr>
        <w:keepNext/>
        <w:shd w:val="clear" w:color="auto" w:fill="808080" w:themeFill="background1" w:themeFillShade="80"/>
        <w:spacing w:line="384" w:lineRule="atLeast"/>
        <w:rPr>
          <w:rFonts w:asciiTheme="minorHAnsi" w:hAnsiTheme="minorHAnsi" w:cs="Arial"/>
          <w:b/>
          <w:color w:val="FFFFFF" w:themeColor="background1"/>
        </w:rPr>
      </w:pPr>
      <w:r>
        <w:rPr>
          <w:rFonts w:asciiTheme="minorHAnsi" w:hAnsiTheme="minorHAnsi" w:cs="Arial"/>
          <w:b/>
          <w:color w:val="FFFFFF" w:themeColor="background1"/>
        </w:rPr>
        <w:t>4. Estrategias y metodología de trabajo colaborativo para la consecución de los objetivos</w:t>
      </w:r>
    </w:p>
    <w:p w:rsidR="001C3B21" w:rsidRDefault="001C3B21" w:rsidP="001C3B21">
      <w:pPr>
        <w:rPr>
          <w:rFonts w:asciiTheme="minorHAnsi" w:hAnsiTheme="minorHAnsi" w:cs="Arial"/>
        </w:rPr>
      </w:pPr>
    </w:p>
    <w:tbl>
      <w:tblPr>
        <w:tblStyle w:val="Tablaconcuadrcula"/>
        <w:tblW w:w="0" w:type="auto"/>
        <w:tblLook w:val="04A0" w:firstRow="1" w:lastRow="0" w:firstColumn="1" w:lastColumn="0" w:noHBand="0" w:noVBand="1"/>
      </w:tblPr>
      <w:tblGrid>
        <w:gridCol w:w="9070"/>
      </w:tblGrid>
      <w:tr w:rsidR="00D175F6" w:rsidTr="00D175F6">
        <w:tc>
          <w:tcPr>
            <w:tcW w:w="9070" w:type="dxa"/>
          </w:tcPr>
          <w:p w:rsidR="00944CC8" w:rsidRDefault="0000177D" w:rsidP="00944CC8">
            <w:pPr>
              <w:jc w:val="both"/>
            </w:pPr>
            <w:r>
              <w:t xml:space="preserve">En un escenario educativo con incremento continuo de evaluación por competencias y estándares, es necesario una gestión de aula eficiente. Esta eficiencia sólo es posible si utilizamos la TIC de una forma sostenible para el profesorado. Para conseguir esto proponemos tres módulos: </w:t>
            </w:r>
          </w:p>
          <w:p w:rsidR="00F42306" w:rsidRDefault="00F42306" w:rsidP="00944CC8">
            <w:pPr>
              <w:jc w:val="both"/>
            </w:pPr>
          </w:p>
          <w:p w:rsidR="00944CC8" w:rsidRDefault="0000177D" w:rsidP="00944CC8">
            <w:pPr>
              <w:jc w:val="both"/>
            </w:pPr>
            <w:r>
              <w:t xml:space="preserve">Módulo 1: Cuaderno digital con la herramienta iSeneca y Séneca Web </w:t>
            </w:r>
          </w:p>
          <w:p w:rsidR="00944CC8" w:rsidRDefault="0000177D" w:rsidP="00944CC8">
            <w:pPr>
              <w:jc w:val="both"/>
            </w:pPr>
            <w:r>
              <w:t xml:space="preserve">Módulo 2: Organización de aula mediante Gsuite para optimizar la evaluación con estándares </w:t>
            </w:r>
          </w:p>
          <w:p w:rsidR="00D175F6" w:rsidRDefault="0000177D" w:rsidP="00944CC8">
            <w:pPr>
              <w:jc w:val="both"/>
            </w:pPr>
            <w:r>
              <w:t>Módulo 3: Experiencias sobre convivencia en el aula que mejoren el ambiente educativo y facilite la interacción en el aprendizaje</w:t>
            </w:r>
          </w:p>
          <w:p w:rsidR="00F42306" w:rsidRDefault="00F42306" w:rsidP="00944CC8">
            <w:pPr>
              <w:jc w:val="both"/>
              <w:rPr>
                <w:rFonts w:asciiTheme="minorHAnsi" w:hAnsiTheme="minorHAnsi" w:cs="Arial"/>
              </w:rPr>
            </w:pPr>
          </w:p>
          <w:p w:rsidR="00D175F6" w:rsidRDefault="0048377F" w:rsidP="00944CC8">
            <w:pPr>
              <w:jc w:val="both"/>
              <w:rPr>
                <w:rFonts w:asciiTheme="minorHAnsi" w:hAnsiTheme="minorHAnsi" w:cs="Arial"/>
              </w:rPr>
            </w:pPr>
            <w:r w:rsidRPr="00944CC8">
              <w:rPr>
                <w:rFonts w:asciiTheme="minorHAnsi" w:hAnsiTheme="minorHAnsi" w:cs="Arial"/>
                <w:b/>
                <w:i/>
              </w:rPr>
              <w:t>Metodología</w:t>
            </w:r>
            <w:r>
              <w:rPr>
                <w:rFonts w:asciiTheme="minorHAnsi" w:hAnsiTheme="minorHAnsi" w:cs="Arial"/>
              </w:rPr>
              <w:t>: sesiones formativas para introducir al profesorado en iSeneca, compromiso como objetivo del centro de incluir al menos 3 items evaluables por trimestre. Una vez estabilizado el objetivo en el primer trimestre, pasamos a que cada docente cree al menos un mini-proyectos (ABP parcial) donde use carpetas en DRIVE</w:t>
            </w:r>
            <w:r w:rsidR="00F936F5">
              <w:rPr>
                <w:rFonts w:asciiTheme="minorHAnsi" w:hAnsiTheme="minorHAnsi" w:cs="Arial"/>
              </w:rPr>
              <w:t>,</w:t>
            </w:r>
            <w:r>
              <w:rPr>
                <w:rFonts w:asciiTheme="minorHAnsi" w:hAnsiTheme="minorHAnsi" w:cs="Arial"/>
              </w:rPr>
              <w:t xml:space="preserve"> gestionando los permisos para estudiantes. Añadimos una hoja de cálculo on line para control de la ejecución de las tareas. Por último una ligera introducción a CoRubrics. </w:t>
            </w:r>
          </w:p>
          <w:p w:rsidR="0048377F" w:rsidRDefault="0048377F" w:rsidP="00944CC8">
            <w:pPr>
              <w:jc w:val="both"/>
              <w:rPr>
                <w:rFonts w:asciiTheme="minorHAnsi" w:hAnsiTheme="minorHAnsi" w:cs="Arial"/>
              </w:rPr>
            </w:pPr>
            <w:r>
              <w:rPr>
                <w:rFonts w:asciiTheme="minorHAnsi" w:hAnsiTheme="minorHAnsi" w:cs="Arial"/>
              </w:rPr>
              <w:t>Una vez tenemos las estrategias dominadas, presentamos dos herramientas de autor</w:t>
            </w:r>
            <w:r w:rsidR="00944CC8">
              <w:rPr>
                <w:rFonts w:asciiTheme="minorHAnsi" w:hAnsiTheme="minorHAnsi" w:cs="Arial"/>
              </w:rPr>
              <w:t xml:space="preserve"> para generar mini proyectos fáciles y con calidad</w:t>
            </w:r>
            <w:r>
              <w:rPr>
                <w:rFonts w:asciiTheme="minorHAnsi" w:hAnsiTheme="minorHAnsi" w:cs="Arial"/>
              </w:rPr>
              <w:t xml:space="preserve">: CANVA </w:t>
            </w:r>
            <w:r w:rsidR="00944CC8">
              <w:rPr>
                <w:rFonts w:asciiTheme="minorHAnsi" w:hAnsiTheme="minorHAnsi" w:cs="Arial"/>
              </w:rPr>
              <w:t>(creación infografías)</w:t>
            </w:r>
            <w:r>
              <w:rPr>
                <w:rFonts w:asciiTheme="minorHAnsi" w:hAnsiTheme="minorHAnsi" w:cs="Arial"/>
              </w:rPr>
              <w:t xml:space="preserve">, y </w:t>
            </w:r>
            <w:r w:rsidR="00944CC8">
              <w:rPr>
                <w:rFonts w:asciiTheme="minorHAnsi" w:hAnsiTheme="minorHAnsi" w:cs="Arial"/>
              </w:rPr>
              <w:t>P</w:t>
            </w:r>
            <w:r w:rsidR="00944CC8" w:rsidRPr="00944CC8">
              <w:rPr>
                <w:rFonts w:asciiTheme="minorHAnsi" w:hAnsiTheme="minorHAnsi" w:cs="Arial"/>
              </w:rPr>
              <w:t>owtoon</w:t>
            </w:r>
            <w:r>
              <w:rPr>
                <w:rFonts w:asciiTheme="minorHAnsi" w:hAnsiTheme="minorHAnsi" w:cs="Arial"/>
              </w:rPr>
              <w:t xml:space="preserve"> </w:t>
            </w:r>
            <w:r w:rsidR="00944CC8">
              <w:rPr>
                <w:rFonts w:asciiTheme="minorHAnsi" w:hAnsiTheme="minorHAnsi" w:cs="Arial"/>
              </w:rPr>
              <w:t>(creación vídeos explicativos)</w:t>
            </w:r>
          </w:p>
          <w:p w:rsidR="00944CC8" w:rsidRDefault="00944CC8" w:rsidP="00944CC8">
            <w:pPr>
              <w:jc w:val="both"/>
              <w:rPr>
                <w:rFonts w:asciiTheme="minorHAnsi" w:hAnsiTheme="minorHAnsi" w:cs="Arial"/>
              </w:rPr>
            </w:pPr>
            <w:r>
              <w:rPr>
                <w:rFonts w:asciiTheme="minorHAnsi" w:hAnsiTheme="minorHAnsi" w:cs="Arial"/>
              </w:rPr>
              <w:t xml:space="preserve">En el segundo trimestre la propuesta que es que cada docente elija una herramienta y proponga un mini proyecto a su alumnado utilizando </w:t>
            </w:r>
            <w:r w:rsidR="00F936F5">
              <w:rPr>
                <w:rFonts w:asciiTheme="minorHAnsi" w:hAnsiTheme="minorHAnsi" w:cs="Arial"/>
              </w:rPr>
              <w:t>alguna de las aplicaciones citadas</w:t>
            </w:r>
            <w:r>
              <w:rPr>
                <w:rFonts w:asciiTheme="minorHAnsi" w:hAnsiTheme="minorHAnsi" w:cs="Arial"/>
              </w:rPr>
              <w:t>. El control de finalización de la misma se hará mediante hojas de cálculo</w:t>
            </w:r>
            <w:r w:rsidR="00F936F5">
              <w:rPr>
                <w:rFonts w:asciiTheme="minorHAnsi" w:hAnsiTheme="minorHAnsi" w:cs="Arial"/>
              </w:rPr>
              <w:t>,</w:t>
            </w:r>
            <w:r>
              <w:rPr>
                <w:rFonts w:asciiTheme="minorHAnsi" w:hAnsiTheme="minorHAnsi" w:cs="Arial"/>
              </w:rPr>
              <w:t xml:space="preserve"> y carpetas en DRIVE</w:t>
            </w:r>
          </w:p>
          <w:p w:rsidR="00D175F6" w:rsidRDefault="00D175F6" w:rsidP="001C3B21">
            <w:pPr>
              <w:rPr>
                <w:rFonts w:asciiTheme="minorHAnsi" w:hAnsiTheme="minorHAnsi" w:cs="Arial"/>
              </w:rPr>
            </w:pPr>
          </w:p>
        </w:tc>
      </w:tr>
    </w:tbl>
    <w:p w:rsidR="00D175F6" w:rsidRDefault="00D175F6" w:rsidP="001C3B21">
      <w:pPr>
        <w:rPr>
          <w:rFonts w:asciiTheme="minorHAnsi" w:hAnsiTheme="minorHAnsi" w:cs="Arial"/>
        </w:rPr>
      </w:pPr>
    </w:p>
    <w:p w:rsidR="00D175F6" w:rsidRPr="00143F3C" w:rsidRDefault="00A656FA" w:rsidP="00D175F6">
      <w:pPr>
        <w:keepNext/>
        <w:shd w:val="clear" w:color="auto" w:fill="808080" w:themeFill="background1" w:themeFillShade="80"/>
        <w:spacing w:line="384" w:lineRule="atLeast"/>
        <w:rPr>
          <w:rFonts w:asciiTheme="minorHAnsi" w:hAnsiTheme="minorHAnsi" w:cs="Arial"/>
          <w:b/>
          <w:color w:val="FFFFFF" w:themeColor="background1"/>
        </w:rPr>
      </w:pPr>
      <w:r>
        <w:rPr>
          <w:rFonts w:asciiTheme="minorHAnsi" w:hAnsiTheme="minorHAnsi" w:cs="Arial"/>
          <w:b/>
          <w:color w:val="FFFFFF" w:themeColor="background1"/>
        </w:rPr>
        <w:t>5</w:t>
      </w:r>
      <w:r w:rsidR="00D175F6">
        <w:rPr>
          <w:rFonts w:asciiTheme="minorHAnsi" w:hAnsiTheme="minorHAnsi" w:cs="Arial"/>
          <w:b/>
          <w:color w:val="FFFFFF" w:themeColor="background1"/>
        </w:rPr>
        <w:t xml:space="preserve">. Detalle de las actuaciones </w:t>
      </w:r>
      <w:r w:rsidR="00861EFB">
        <w:rPr>
          <w:rFonts w:asciiTheme="minorHAnsi" w:hAnsiTheme="minorHAnsi" w:cs="Arial"/>
          <w:b/>
          <w:color w:val="FFFFFF" w:themeColor="background1"/>
        </w:rPr>
        <w:t>en el aula y/o centro</w:t>
      </w:r>
      <w:r w:rsidR="00106BFE">
        <w:rPr>
          <w:rFonts w:asciiTheme="minorHAnsi" w:hAnsiTheme="minorHAnsi" w:cs="Arial"/>
          <w:b/>
          <w:color w:val="FFFFFF" w:themeColor="background1"/>
        </w:rPr>
        <w:t xml:space="preserve"> y evaluación</w:t>
      </w:r>
    </w:p>
    <w:p w:rsidR="00D175F6" w:rsidRDefault="00D175F6" w:rsidP="001C3B21">
      <w:pPr>
        <w:rPr>
          <w:rFonts w:asciiTheme="minorHAnsi" w:hAnsiTheme="minorHAnsi" w:cs="Arial"/>
        </w:rPr>
      </w:pPr>
    </w:p>
    <w:tbl>
      <w:tblPr>
        <w:tblW w:w="9002" w:type="dxa"/>
        <w:tblLayout w:type="fixed"/>
        <w:tblCellMar>
          <w:left w:w="0" w:type="dxa"/>
          <w:right w:w="0" w:type="dxa"/>
        </w:tblCellMar>
        <w:tblLook w:val="04A0" w:firstRow="1" w:lastRow="0" w:firstColumn="1" w:lastColumn="0" w:noHBand="0" w:noVBand="1"/>
      </w:tblPr>
      <w:tblGrid>
        <w:gridCol w:w="3615"/>
        <w:gridCol w:w="1701"/>
        <w:gridCol w:w="2410"/>
        <w:gridCol w:w="1276"/>
      </w:tblGrid>
      <w:tr w:rsidR="00351A8B" w:rsidRPr="00143F3C" w:rsidTr="001976DE">
        <w:trPr>
          <w:trHeight w:val="549"/>
        </w:trPr>
        <w:tc>
          <w:tcPr>
            <w:tcW w:w="36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1" w:type="dxa"/>
              <w:bottom w:w="0" w:type="dxa"/>
              <w:right w:w="71" w:type="dxa"/>
            </w:tcMar>
            <w:hideMark/>
          </w:tcPr>
          <w:p w:rsidR="00351A8B" w:rsidRPr="00143F3C" w:rsidRDefault="00351A8B" w:rsidP="00314FAF">
            <w:pPr>
              <w:rPr>
                <w:rFonts w:asciiTheme="minorHAnsi" w:hAnsiTheme="minorHAnsi" w:cstheme="minorHAnsi"/>
                <w:bCs/>
              </w:rPr>
            </w:pPr>
            <w:r>
              <w:rPr>
                <w:rFonts w:asciiTheme="minorHAnsi" w:hAnsiTheme="minorHAnsi" w:cstheme="minorHAnsi"/>
                <w:bCs/>
              </w:rPr>
              <w:t>COMPROMISO</w:t>
            </w:r>
            <w:r w:rsidRPr="00143F3C">
              <w:rPr>
                <w:rFonts w:asciiTheme="minorHAnsi" w:hAnsiTheme="minorHAnsi" w:cstheme="minorHAnsi"/>
                <w:bCs/>
              </w:rPr>
              <w:t>S</w:t>
            </w:r>
            <w:r>
              <w:rPr>
                <w:rFonts w:asciiTheme="minorHAnsi" w:hAnsiTheme="minorHAnsi" w:cstheme="minorHAnsi"/>
                <w:bCs/>
              </w:rPr>
              <w:t xml:space="preserve"> INDIVIDUALES</w:t>
            </w:r>
            <w:r w:rsidRPr="00143F3C">
              <w:rPr>
                <w:rFonts w:asciiTheme="minorHAnsi" w:hAnsiTheme="minorHAnsi" w:cstheme="minorHAnsi"/>
                <w:bCs/>
              </w:rPr>
              <w:t xml:space="preserve"> </w:t>
            </w:r>
          </w:p>
          <w:p w:rsidR="00351A8B" w:rsidRPr="00143F3C" w:rsidRDefault="00351A8B" w:rsidP="00314FAF">
            <w:pPr>
              <w:rPr>
                <w:rFonts w:asciiTheme="minorHAnsi" w:hAnsiTheme="minorHAnsi" w:cstheme="minorHAnsi"/>
              </w:rPr>
            </w:pPr>
            <w:r w:rsidRPr="00143F3C">
              <w:rPr>
                <w:rFonts w:asciiTheme="minorHAnsi" w:hAnsiTheme="minorHAnsi" w:cstheme="minorHAnsi"/>
                <w:bCs/>
                <w:i/>
              </w:rPr>
              <w:t>Desglose de tareas a desarrollar</w:t>
            </w:r>
            <w:r>
              <w:rPr>
                <w:rFonts w:asciiTheme="minorHAnsi" w:hAnsiTheme="minorHAnsi" w:cstheme="minorHAnsi"/>
                <w:bCs/>
                <w:i/>
              </w:rPr>
              <w:t xml:space="preserve"> para alcanzar el objetivo colectivo</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 w:type="dxa"/>
              <w:bottom w:w="0" w:type="dxa"/>
              <w:right w:w="7" w:type="dxa"/>
            </w:tcMar>
            <w:hideMark/>
          </w:tcPr>
          <w:p w:rsidR="00351A8B" w:rsidRPr="001976DE" w:rsidRDefault="00351A8B" w:rsidP="007F1119">
            <w:pPr>
              <w:rPr>
                <w:rFonts w:asciiTheme="minorHAnsi" w:hAnsiTheme="minorHAnsi" w:cstheme="minorHAnsi"/>
                <w:bCs/>
                <w:sz w:val="20"/>
                <w:szCs w:val="20"/>
              </w:rPr>
            </w:pPr>
            <w:r w:rsidRPr="00143F3C">
              <w:rPr>
                <w:rFonts w:asciiTheme="minorHAnsi" w:hAnsiTheme="minorHAnsi" w:cstheme="minorHAnsi"/>
                <w:bCs/>
              </w:rPr>
              <w:t xml:space="preserve"> </w:t>
            </w:r>
            <w:r w:rsidRPr="001976DE">
              <w:rPr>
                <w:rFonts w:asciiTheme="minorHAnsi" w:hAnsiTheme="minorHAnsi" w:cstheme="minorHAnsi"/>
                <w:bCs/>
                <w:sz w:val="20"/>
                <w:szCs w:val="20"/>
              </w:rPr>
              <w:t>TEMPORALIZACIÓN</w:t>
            </w:r>
          </w:p>
          <w:p w:rsidR="00351A8B" w:rsidRPr="00143F3C" w:rsidRDefault="00351A8B" w:rsidP="001E27D7">
            <w:pPr>
              <w:rPr>
                <w:rFonts w:asciiTheme="minorHAnsi" w:hAnsiTheme="minorHAnsi" w:cstheme="minorHAnsi"/>
                <w:bCs/>
              </w:rPr>
            </w:pPr>
          </w:p>
        </w:tc>
        <w:tc>
          <w:tcPr>
            <w:tcW w:w="2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51A8B" w:rsidRPr="00143F3C" w:rsidRDefault="001976DE" w:rsidP="007F1119">
            <w:pPr>
              <w:rPr>
                <w:rFonts w:asciiTheme="minorHAnsi" w:hAnsiTheme="minorHAnsi" w:cstheme="minorHAnsi"/>
                <w:bCs/>
              </w:rPr>
            </w:pPr>
            <w:r>
              <w:rPr>
                <w:rFonts w:asciiTheme="minorHAnsi" w:hAnsiTheme="minorHAnsi" w:cstheme="minorHAnsi"/>
                <w:bCs/>
              </w:rPr>
              <w:t>RESPONSABLE</w:t>
            </w:r>
          </w:p>
          <w:p w:rsidR="00351A8B" w:rsidRPr="00143F3C" w:rsidRDefault="00351A8B" w:rsidP="007F1119">
            <w:pPr>
              <w:rPr>
                <w:rFonts w:asciiTheme="minorHAnsi" w:hAnsiTheme="minorHAnsi" w:cstheme="minorHAnsi"/>
              </w:rPr>
            </w:pPr>
            <w:r w:rsidRPr="00143F3C">
              <w:rPr>
                <w:rFonts w:asciiTheme="minorHAnsi" w:hAnsiTheme="minorHAnsi" w:cstheme="minorHAnsi"/>
                <w:bCs/>
                <w:i/>
              </w:rPr>
              <w:t>Persona(s) que  llevará(n) a cabo la TAREA</w:t>
            </w:r>
          </w:p>
          <w:p w:rsidR="00351A8B" w:rsidRPr="00143F3C" w:rsidRDefault="00351A8B" w:rsidP="00D81D31">
            <w:pPr>
              <w:rPr>
                <w:rFonts w:asciiTheme="minorHAnsi" w:hAnsiTheme="minorHAnsi" w:cstheme="minorHAnsi"/>
                <w:bCs/>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51A8B" w:rsidRPr="001976DE" w:rsidRDefault="001976DE" w:rsidP="007F1119">
            <w:pPr>
              <w:rPr>
                <w:rFonts w:asciiTheme="minorHAnsi" w:hAnsiTheme="minorHAnsi" w:cstheme="minorHAnsi"/>
                <w:bCs/>
                <w:sz w:val="20"/>
                <w:szCs w:val="20"/>
              </w:rPr>
            </w:pPr>
            <w:r w:rsidRPr="001976DE">
              <w:rPr>
                <w:rFonts w:asciiTheme="minorHAnsi" w:hAnsiTheme="minorHAnsi" w:cstheme="minorHAnsi"/>
                <w:bCs/>
                <w:sz w:val="20"/>
                <w:szCs w:val="20"/>
              </w:rPr>
              <w:t>HORAS PREVISTAS PARA SU CERTIFICACIÓN</w:t>
            </w:r>
          </w:p>
        </w:tc>
      </w:tr>
      <w:tr w:rsidR="00F42306" w:rsidRPr="00143F3C" w:rsidTr="001976DE">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F42306" w:rsidRDefault="00F42306" w:rsidP="00F42306">
            <w:pPr>
              <w:spacing w:before="100" w:beforeAutospacing="1"/>
              <w:rPr>
                <w:rFonts w:asciiTheme="minorHAnsi" w:hAnsiTheme="minorHAnsi" w:cstheme="minorHAnsi"/>
                <w:bCs/>
              </w:rPr>
            </w:pPr>
            <w:r>
              <w:rPr>
                <w:rFonts w:asciiTheme="minorHAnsi" w:hAnsiTheme="minorHAnsi" w:cstheme="minorHAnsi"/>
                <w:bCs/>
              </w:rPr>
              <w:t>Análisis del proceso de Autoevaluación del centro y Plan de Mejora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F42306" w:rsidRPr="00143F3C" w:rsidRDefault="00F42306" w:rsidP="00314FAF">
            <w:pPr>
              <w:spacing w:before="100" w:beforeAutospacing="1"/>
              <w:rPr>
                <w:rFonts w:asciiTheme="minorHAnsi" w:hAnsiTheme="minorHAnsi" w:cstheme="minorHAnsi"/>
                <w:bCs/>
              </w:rPr>
            </w:pPr>
            <w:r>
              <w:rPr>
                <w:rFonts w:asciiTheme="minorHAnsi" w:hAnsiTheme="minorHAnsi" w:cstheme="minorHAnsi"/>
                <w:bCs/>
              </w:rPr>
              <w:t>Septiembre</w:t>
            </w:r>
          </w:p>
        </w:tc>
        <w:tc>
          <w:tcPr>
            <w:tcW w:w="2410" w:type="dxa"/>
            <w:tcBorders>
              <w:top w:val="single" w:sz="8" w:space="0" w:color="000000"/>
              <w:left w:val="single" w:sz="8" w:space="0" w:color="000000"/>
              <w:bottom w:val="single" w:sz="8" w:space="0" w:color="000000"/>
              <w:right w:val="single" w:sz="8" w:space="0" w:color="000000"/>
            </w:tcBorders>
          </w:tcPr>
          <w:p w:rsidR="00F42306" w:rsidRDefault="00F42306" w:rsidP="00314FAF">
            <w:pPr>
              <w:spacing w:before="100" w:beforeAutospacing="1"/>
              <w:rPr>
                <w:rFonts w:asciiTheme="minorHAnsi" w:hAnsiTheme="minorHAnsi" w:cstheme="minorHAnsi"/>
                <w:bCs/>
                <w:i/>
              </w:rPr>
            </w:pPr>
            <w:r>
              <w:rPr>
                <w:rFonts w:asciiTheme="minorHAnsi" w:hAnsiTheme="minorHAnsi" w:cstheme="minorHAnsi"/>
                <w:bCs/>
                <w:i/>
              </w:rPr>
              <w:t>Coordinador</w:t>
            </w:r>
          </w:p>
        </w:tc>
        <w:tc>
          <w:tcPr>
            <w:tcW w:w="1276" w:type="dxa"/>
            <w:tcBorders>
              <w:top w:val="single" w:sz="8" w:space="0" w:color="000000"/>
              <w:left w:val="single" w:sz="8" w:space="0" w:color="000000"/>
              <w:bottom w:val="single" w:sz="8" w:space="0" w:color="000000"/>
              <w:right w:val="single" w:sz="8" w:space="0" w:color="000000"/>
            </w:tcBorders>
          </w:tcPr>
          <w:p w:rsidR="00F42306" w:rsidRPr="00143F3C" w:rsidRDefault="009969E6" w:rsidP="00944CC8">
            <w:pPr>
              <w:spacing w:before="100" w:beforeAutospacing="1"/>
              <w:jc w:val="center"/>
              <w:rPr>
                <w:rFonts w:asciiTheme="minorHAnsi" w:hAnsiTheme="minorHAnsi" w:cstheme="minorHAnsi"/>
                <w:bCs/>
              </w:rPr>
            </w:pPr>
            <w:r>
              <w:rPr>
                <w:rFonts w:asciiTheme="minorHAnsi" w:hAnsiTheme="minorHAnsi" w:cstheme="minorHAnsi"/>
                <w:bCs/>
              </w:rPr>
              <w:t>6</w:t>
            </w:r>
          </w:p>
        </w:tc>
      </w:tr>
      <w:tr w:rsidR="00F42306" w:rsidRPr="00143F3C" w:rsidTr="001976DE">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F42306" w:rsidRDefault="00F42306" w:rsidP="00F42306">
            <w:pPr>
              <w:spacing w:before="100" w:beforeAutospacing="1"/>
              <w:rPr>
                <w:rFonts w:asciiTheme="minorHAnsi" w:hAnsiTheme="minorHAnsi" w:cstheme="minorHAnsi"/>
                <w:bCs/>
              </w:rPr>
            </w:pPr>
            <w:r>
              <w:rPr>
                <w:rFonts w:asciiTheme="minorHAnsi" w:hAnsiTheme="minorHAnsi" w:cstheme="minorHAnsi"/>
                <w:bCs/>
              </w:rPr>
              <w:lastRenderedPageBreak/>
              <w:t>Elaboración de la propuesta de la Formación en Centro y Proyecto.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F42306" w:rsidRDefault="00F42306" w:rsidP="00314FAF">
            <w:pPr>
              <w:spacing w:before="100" w:beforeAutospacing="1"/>
              <w:rPr>
                <w:rFonts w:asciiTheme="minorHAnsi" w:hAnsiTheme="minorHAnsi" w:cstheme="minorHAnsi"/>
                <w:bCs/>
              </w:rPr>
            </w:pPr>
            <w:r>
              <w:rPr>
                <w:rFonts w:asciiTheme="minorHAnsi" w:hAnsiTheme="minorHAnsi" w:cstheme="minorHAnsi"/>
                <w:bCs/>
              </w:rPr>
              <w:t>Octubre/Noviembre</w:t>
            </w:r>
          </w:p>
        </w:tc>
        <w:tc>
          <w:tcPr>
            <w:tcW w:w="2410" w:type="dxa"/>
            <w:tcBorders>
              <w:top w:val="single" w:sz="8" w:space="0" w:color="000000"/>
              <w:left w:val="single" w:sz="8" w:space="0" w:color="000000"/>
              <w:bottom w:val="single" w:sz="8" w:space="0" w:color="000000"/>
              <w:right w:val="single" w:sz="8" w:space="0" w:color="000000"/>
            </w:tcBorders>
          </w:tcPr>
          <w:p w:rsidR="00F42306" w:rsidRDefault="00F42306" w:rsidP="00314FAF">
            <w:pPr>
              <w:spacing w:before="100" w:beforeAutospacing="1"/>
              <w:rPr>
                <w:rFonts w:asciiTheme="minorHAnsi" w:hAnsiTheme="minorHAnsi" w:cstheme="minorHAnsi"/>
                <w:bCs/>
                <w:i/>
              </w:rPr>
            </w:pPr>
            <w:r>
              <w:rPr>
                <w:rFonts w:asciiTheme="minorHAnsi" w:hAnsiTheme="minorHAnsi" w:cstheme="minorHAnsi"/>
                <w:bCs/>
                <w:i/>
              </w:rPr>
              <w:t>Coordinador</w:t>
            </w:r>
          </w:p>
        </w:tc>
        <w:tc>
          <w:tcPr>
            <w:tcW w:w="1276" w:type="dxa"/>
            <w:tcBorders>
              <w:top w:val="single" w:sz="8" w:space="0" w:color="000000"/>
              <w:left w:val="single" w:sz="8" w:space="0" w:color="000000"/>
              <w:bottom w:val="single" w:sz="8" w:space="0" w:color="000000"/>
              <w:right w:val="single" w:sz="8" w:space="0" w:color="000000"/>
            </w:tcBorders>
          </w:tcPr>
          <w:p w:rsidR="00F42306" w:rsidRPr="00143F3C" w:rsidRDefault="009969E6" w:rsidP="00944CC8">
            <w:pPr>
              <w:spacing w:before="100" w:beforeAutospacing="1"/>
              <w:jc w:val="center"/>
              <w:rPr>
                <w:rFonts w:asciiTheme="minorHAnsi" w:hAnsiTheme="minorHAnsi" w:cstheme="minorHAnsi"/>
                <w:bCs/>
              </w:rPr>
            </w:pPr>
            <w:r>
              <w:rPr>
                <w:rFonts w:asciiTheme="minorHAnsi" w:hAnsiTheme="minorHAnsi" w:cstheme="minorHAnsi"/>
                <w:bCs/>
              </w:rPr>
              <w:t>6</w:t>
            </w:r>
          </w:p>
        </w:tc>
      </w:tr>
      <w:tr w:rsidR="00351A8B" w:rsidRPr="00143F3C" w:rsidTr="001976DE">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351A8B" w:rsidRPr="00143F3C" w:rsidRDefault="00F42306" w:rsidP="00F42306">
            <w:pPr>
              <w:spacing w:before="100" w:beforeAutospacing="1"/>
              <w:rPr>
                <w:rFonts w:asciiTheme="minorHAnsi" w:hAnsiTheme="minorHAnsi" w:cstheme="minorHAnsi"/>
                <w:bCs/>
                <w:i/>
              </w:rPr>
            </w:pPr>
            <w:r>
              <w:rPr>
                <w:rFonts w:asciiTheme="minorHAnsi" w:hAnsiTheme="minorHAnsi" w:cstheme="minorHAnsi"/>
                <w:bCs/>
              </w:rPr>
              <w:t>Desarrollo de plantillas y tips generales para usar DRIVE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351A8B" w:rsidRPr="00143F3C" w:rsidRDefault="00351A8B" w:rsidP="00314FAF">
            <w:pPr>
              <w:spacing w:before="100" w:beforeAutospacing="1"/>
              <w:rPr>
                <w:rFonts w:asciiTheme="minorHAnsi" w:hAnsiTheme="minorHAnsi" w:cstheme="minorHAnsi"/>
                <w:bCs/>
                <w:i/>
              </w:rPr>
            </w:pPr>
            <w:r w:rsidRPr="00143F3C">
              <w:rPr>
                <w:rFonts w:asciiTheme="minorHAnsi" w:hAnsiTheme="minorHAnsi" w:cstheme="minorHAnsi"/>
                <w:bCs/>
              </w:rPr>
              <w:t xml:space="preserve"> </w:t>
            </w:r>
            <w:r w:rsidR="00852A6B">
              <w:rPr>
                <w:rFonts w:asciiTheme="minorHAnsi" w:hAnsiTheme="minorHAnsi" w:cstheme="minorHAnsi"/>
                <w:bCs/>
              </w:rPr>
              <w:t>Primer trimestre</w:t>
            </w:r>
          </w:p>
        </w:tc>
        <w:tc>
          <w:tcPr>
            <w:tcW w:w="2410" w:type="dxa"/>
            <w:tcBorders>
              <w:top w:val="single" w:sz="8" w:space="0" w:color="000000"/>
              <w:left w:val="single" w:sz="8" w:space="0" w:color="000000"/>
              <w:bottom w:val="single" w:sz="8" w:space="0" w:color="000000"/>
              <w:right w:val="single" w:sz="8" w:space="0" w:color="000000"/>
            </w:tcBorders>
          </w:tcPr>
          <w:p w:rsidR="00F42306" w:rsidRPr="00143F3C" w:rsidRDefault="00F42306" w:rsidP="00314FAF">
            <w:pPr>
              <w:spacing w:before="100" w:beforeAutospacing="1"/>
              <w:rPr>
                <w:rFonts w:asciiTheme="minorHAnsi" w:hAnsiTheme="minorHAnsi" w:cstheme="minorHAnsi"/>
                <w:bCs/>
              </w:rPr>
            </w:pPr>
            <w:r>
              <w:rPr>
                <w:rFonts w:asciiTheme="minorHAnsi" w:hAnsiTheme="minorHAnsi" w:cstheme="minorHAnsi"/>
                <w:bCs/>
                <w:i/>
              </w:rPr>
              <w:t>Esteban Llorens Paredes</w:t>
            </w:r>
          </w:p>
        </w:tc>
        <w:tc>
          <w:tcPr>
            <w:tcW w:w="1276" w:type="dxa"/>
            <w:tcBorders>
              <w:top w:val="single" w:sz="8" w:space="0" w:color="000000"/>
              <w:left w:val="single" w:sz="8" w:space="0" w:color="000000"/>
              <w:bottom w:val="single" w:sz="8" w:space="0" w:color="000000"/>
              <w:right w:val="single" w:sz="8" w:space="0" w:color="000000"/>
            </w:tcBorders>
          </w:tcPr>
          <w:p w:rsidR="00351A8B" w:rsidRPr="00143F3C" w:rsidRDefault="009969E6" w:rsidP="00944CC8">
            <w:pPr>
              <w:spacing w:before="100" w:beforeAutospacing="1"/>
              <w:jc w:val="center"/>
              <w:rPr>
                <w:rFonts w:asciiTheme="minorHAnsi" w:hAnsiTheme="minorHAnsi" w:cstheme="minorHAnsi"/>
                <w:bCs/>
              </w:rPr>
            </w:pPr>
            <w:r>
              <w:rPr>
                <w:rFonts w:asciiTheme="minorHAnsi" w:hAnsiTheme="minorHAnsi" w:cstheme="minorHAnsi"/>
                <w:bCs/>
              </w:rPr>
              <w:t>3</w:t>
            </w:r>
          </w:p>
        </w:tc>
      </w:tr>
      <w:tr w:rsidR="00F42306" w:rsidRPr="00143F3C" w:rsidTr="001976DE">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F42306" w:rsidRDefault="00F42306" w:rsidP="00F42306">
            <w:pPr>
              <w:spacing w:before="100" w:beforeAutospacing="1"/>
              <w:rPr>
                <w:rFonts w:asciiTheme="minorHAnsi" w:hAnsiTheme="minorHAnsi" w:cstheme="minorHAnsi"/>
                <w:bCs/>
              </w:rPr>
            </w:pPr>
            <w:r>
              <w:rPr>
                <w:rFonts w:asciiTheme="minorHAnsi" w:hAnsiTheme="minorHAnsi" w:cstheme="minorHAnsi"/>
                <w:bCs/>
              </w:rPr>
              <w:t>Sesiones de Formación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F42306" w:rsidRDefault="00F42306" w:rsidP="00F42306">
            <w:pPr>
              <w:rPr>
                <w:rFonts w:asciiTheme="minorHAnsi" w:hAnsiTheme="minorHAnsi" w:cstheme="minorHAnsi"/>
                <w:bCs/>
              </w:rPr>
            </w:pPr>
            <w:r>
              <w:rPr>
                <w:rFonts w:asciiTheme="minorHAnsi" w:hAnsiTheme="minorHAnsi" w:cstheme="minorHAnsi"/>
                <w:bCs/>
              </w:rPr>
              <w:t>23/11/17</w:t>
            </w:r>
          </w:p>
          <w:p w:rsidR="00F42306" w:rsidRDefault="00F42306" w:rsidP="00F42306">
            <w:pPr>
              <w:rPr>
                <w:rFonts w:asciiTheme="minorHAnsi" w:hAnsiTheme="minorHAnsi" w:cstheme="minorHAnsi"/>
                <w:bCs/>
              </w:rPr>
            </w:pPr>
            <w:r>
              <w:rPr>
                <w:rFonts w:asciiTheme="minorHAnsi" w:hAnsiTheme="minorHAnsi" w:cstheme="minorHAnsi"/>
                <w:bCs/>
              </w:rPr>
              <w:t>05/02/18</w:t>
            </w:r>
          </w:p>
          <w:p w:rsidR="00F42306" w:rsidRDefault="00F42306" w:rsidP="00F42306">
            <w:pPr>
              <w:rPr>
                <w:rFonts w:asciiTheme="minorHAnsi" w:hAnsiTheme="minorHAnsi" w:cstheme="minorHAnsi"/>
                <w:bCs/>
              </w:rPr>
            </w:pPr>
            <w:r>
              <w:rPr>
                <w:rFonts w:asciiTheme="minorHAnsi" w:hAnsiTheme="minorHAnsi" w:cstheme="minorHAnsi"/>
                <w:bCs/>
              </w:rPr>
              <w:t>08/03/18</w:t>
            </w:r>
          </w:p>
          <w:p w:rsidR="00F42306" w:rsidRPr="00143F3C" w:rsidRDefault="00F42306" w:rsidP="00F42306">
            <w:pPr>
              <w:rPr>
                <w:rFonts w:asciiTheme="minorHAnsi" w:hAnsiTheme="minorHAnsi" w:cstheme="minorHAnsi"/>
                <w:bCs/>
              </w:rPr>
            </w:pPr>
            <w:r>
              <w:rPr>
                <w:rFonts w:asciiTheme="minorHAnsi" w:hAnsiTheme="minorHAnsi" w:cstheme="minorHAnsi"/>
                <w:bCs/>
              </w:rPr>
              <w:t>05/04/18</w:t>
            </w:r>
          </w:p>
        </w:tc>
        <w:tc>
          <w:tcPr>
            <w:tcW w:w="2410" w:type="dxa"/>
            <w:tcBorders>
              <w:top w:val="single" w:sz="8" w:space="0" w:color="000000"/>
              <w:left w:val="single" w:sz="8" w:space="0" w:color="000000"/>
              <w:bottom w:val="single" w:sz="8" w:space="0" w:color="000000"/>
              <w:right w:val="single" w:sz="8" w:space="0" w:color="000000"/>
            </w:tcBorders>
          </w:tcPr>
          <w:p w:rsidR="00F42306" w:rsidRPr="00143F3C" w:rsidRDefault="00F42306" w:rsidP="00F42306">
            <w:pPr>
              <w:spacing w:before="100" w:beforeAutospacing="1"/>
              <w:rPr>
                <w:rFonts w:asciiTheme="minorHAnsi" w:hAnsiTheme="minorHAnsi" w:cstheme="minorHAnsi"/>
                <w:bCs/>
              </w:rPr>
            </w:pPr>
            <w:r>
              <w:rPr>
                <w:rFonts w:asciiTheme="minorHAnsi" w:hAnsiTheme="minorHAnsi" w:cstheme="minorHAnsi"/>
                <w:bCs/>
                <w:i/>
              </w:rPr>
              <w:t>Esteban Llorens Paredes</w:t>
            </w:r>
          </w:p>
        </w:tc>
        <w:tc>
          <w:tcPr>
            <w:tcW w:w="1276" w:type="dxa"/>
            <w:tcBorders>
              <w:top w:val="single" w:sz="8" w:space="0" w:color="000000"/>
              <w:left w:val="single" w:sz="8" w:space="0" w:color="000000"/>
              <w:bottom w:val="single" w:sz="8" w:space="0" w:color="000000"/>
              <w:right w:val="single" w:sz="8" w:space="0" w:color="000000"/>
            </w:tcBorders>
          </w:tcPr>
          <w:p w:rsidR="00F42306" w:rsidRPr="00143F3C" w:rsidRDefault="009969E6" w:rsidP="00F42306">
            <w:pPr>
              <w:spacing w:before="100" w:beforeAutospacing="1"/>
              <w:jc w:val="center"/>
              <w:rPr>
                <w:rFonts w:asciiTheme="minorHAnsi" w:hAnsiTheme="minorHAnsi" w:cstheme="minorHAnsi"/>
                <w:bCs/>
              </w:rPr>
            </w:pPr>
            <w:r>
              <w:rPr>
                <w:rFonts w:asciiTheme="minorHAnsi" w:hAnsiTheme="minorHAnsi" w:cstheme="minorHAnsi"/>
                <w:bCs/>
              </w:rPr>
              <w:t>12</w:t>
            </w:r>
          </w:p>
        </w:tc>
      </w:tr>
      <w:tr w:rsidR="00F42306" w:rsidRPr="00143F3C"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F42306" w:rsidRPr="00143F3C" w:rsidRDefault="00F42306" w:rsidP="00F42306">
            <w:pPr>
              <w:spacing w:before="100" w:beforeAutospacing="1"/>
              <w:rPr>
                <w:rFonts w:asciiTheme="minorHAnsi" w:hAnsiTheme="minorHAnsi" w:cstheme="minorHAnsi"/>
                <w:bCs/>
              </w:rPr>
            </w:pPr>
            <w:r>
              <w:rPr>
                <w:rFonts w:asciiTheme="minorHAnsi" w:hAnsiTheme="minorHAnsi" w:cstheme="minorHAnsi"/>
                <w:bCs/>
              </w:rPr>
              <w:t>Seguimiento general de la creación de ítems evaluables en iSéneca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42306" w:rsidRPr="00143F3C" w:rsidRDefault="00F42306" w:rsidP="00F42306">
            <w:pPr>
              <w:spacing w:before="100" w:beforeAutospacing="1"/>
              <w:rPr>
                <w:rFonts w:asciiTheme="minorHAnsi" w:hAnsiTheme="minorHAnsi" w:cstheme="minorHAnsi"/>
                <w:bCs/>
              </w:rPr>
            </w:pPr>
            <w:r>
              <w:rPr>
                <w:rFonts w:asciiTheme="minorHAnsi" w:hAnsiTheme="minorHAnsi" w:cstheme="minorHAnsi"/>
                <w:bCs/>
              </w:rPr>
              <w:t>Segundo y tercer trimestre</w:t>
            </w:r>
          </w:p>
        </w:tc>
        <w:tc>
          <w:tcPr>
            <w:tcW w:w="2410" w:type="dxa"/>
            <w:tcBorders>
              <w:top w:val="single" w:sz="8" w:space="0" w:color="000000"/>
              <w:left w:val="single" w:sz="8" w:space="0" w:color="000000"/>
              <w:bottom w:val="single" w:sz="8" w:space="0" w:color="000000"/>
              <w:right w:val="single" w:sz="8" w:space="0" w:color="000000"/>
            </w:tcBorders>
          </w:tcPr>
          <w:p w:rsidR="00F42306" w:rsidRPr="00143F3C" w:rsidRDefault="00F42306" w:rsidP="00F42306">
            <w:pPr>
              <w:spacing w:before="100" w:beforeAutospacing="1"/>
              <w:rPr>
                <w:rFonts w:asciiTheme="minorHAnsi" w:hAnsiTheme="minorHAnsi" w:cstheme="minorHAnsi"/>
                <w:bCs/>
              </w:rPr>
            </w:pPr>
            <w:r>
              <w:rPr>
                <w:rFonts w:asciiTheme="minorHAnsi" w:hAnsiTheme="minorHAnsi" w:cstheme="minorHAnsi"/>
                <w:bCs/>
              </w:rPr>
              <w:t>José Luis González</w:t>
            </w:r>
          </w:p>
        </w:tc>
        <w:tc>
          <w:tcPr>
            <w:tcW w:w="1276" w:type="dxa"/>
            <w:tcBorders>
              <w:top w:val="single" w:sz="8" w:space="0" w:color="000000"/>
              <w:left w:val="single" w:sz="8" w:space="0" w:color="000000"/>
              <w:bottom w:val="single" w:sz="8" w:space="0" w:color="000000"/>
              <w:right w:val="single" w:sz="8" w:space="0" w:color="000000"/>
            </w:tcBorders>
          </w:tcPr>
          <w:p w:rsidR="00F42306" w:rsidRPr="00143F3C" w:rsidRDefault="009969E6" w:rsidP="00F42306">
            <w:pPr>
              <w:spacing w:before="100" w:beforeAutospacing="1"/>
              <w:jc w:val="center"/>
              <w:rPr>
                <w:rFonts w:asciiTheme="minorHAnsi" w:hAnsiTheme="minorHAnsi" w:cstheme="minorHAnsi"/>
                <w:bCs/>
              </w:rPr>
            </w:pPr>
            <w:r>
              <w:rPr>
                <w:rFonts w:asciiTheme="minorHAnsi" w:hAnsiTheme="minorHAnsi" w:cstheme="minorHAnsi"/>
                <w:bCs/>
              </w:rPr>
              <w:t>12</w:t>
            </w:r>
          </w:p>
        </w:tc>
      </w:tr>
      <w:tr w:rsidR="00F42306" w:rsidRPr="00143F3C"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F42306" w:rsidRPr="00143F3C" w:rsidRDefault="00F42306" w:rsidP="00F42306">
            <w:pPr>
              <w:spacing w:before="100" w:beforeAutospacing="1"/>
              <w:rPr>
                <w:rFonts w:asciiTheme="minorHAnsi" w:hAnsiTheme="minorHAnsi" w:cstheme="minorHAnsi"/>
                <w:bCs/>
              </w:rPr>
            </w:pPr>
            <w:r>
              <w:rPr>
                <w:rFonts w:asciiTheme="minorHAnsi" w:hAnsiTheme="minorHAnsi" w:cstheme="minorHAnsi"/>
                <w:bCs/>
              </w:rPr>
              <w:t>Creación de 3 items evaluables por trimestre en Séneca. Creación de un mini proyecto (ABP) en el aula usando DRIVE y, al menos, una herramienta de autor</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F42306" w:rsidRPr="00143F3C" w:rsidRDefault="00F42306" w:rsidP="00F42306">
            <w:pPr>
              <w:spacing w:before="100" w:beforeAutospacing="1"/>
              <w:rPr>
                <w:rFonts w:asciiTheme="minorHAnsi" w:hAnsiTheme="minorHAnsi" w:cstheme="minorHAnsi"/>
                <w:bCs/>
              </w:rPr>
            </w:pPr>
            <w:r>
              <w:rPr>
                <w:rFonts w:asciiTheme="minorHAnsi" w:hAnsiTheme="minorHAnsi" w:cstheme="minorHAnsi"/>
                <w:bCs/>
              </w:rPr>
              <w:t>Primer y segundo trimestre</w:t>
            </w:r>
          </w:p>
        </w:tc>
        <w:tc>
          <w:tcPr>
            <w:tcW w:w="2410" w:type="dxa"/>
            <w:tcBorders>
              <w:top w:val="single" w:sz="8" w:space="0" w:color="000000"/>
              <w:left w:val="single" w:sz="8" w:space="0" w:color="000000"/>
              <w:bottom w:val="single" w:sz="8" w:space="0" w:color="000000"/>
              <w:right w:val="single" w:sz="8" w:space="0" w:color="000000"/>
            </w:tcBorders>
          </w:tcPr>
          <w:p w:rsidR="00F42306" w:rsidRDefault="00F42306" w:rsidP="00F42306">
            <w:pPr>
              <w:spacing w:before="100" w:beforeAutospacing="1"/>
              <w:rPr>
                <w:rFonts w:asciiTheme="minorHAnsi" w:hAnsiTheme="minorHAnsi" w:cstheme="minorHAnsi"/>
                <w:bCs/>
              </w:rPr>
            </w:pPr>
            <w:r>
              <w:rPr>
                <w:rFonts w:asciiTheme="minorHAnsi" w:hAnsiTheme="minorHAnsi" w:cstheme="minorHAnsi"/>
                <w:bCs/>
              </w:rPr>
              <w:t>Resto de participantes</w:t>
            </w:r>
          </w:p>
        </w:tc>
        <w:tc>
          <w:tcPr>
            <w:tcW w:w="1276" w:type="dxa"/>
            <w:tcBorders>
              <w:top w:val="single" w:sz="8" w:space="0" w:color="000000"/>
              <w:left w:val="single" w:sz="8" w:space="0" w:color="000000"/>
              <w:bottom w:val="single" w:sz="8" w:space="0" w:color="000000"/>
              <w:right w:val="single" w:sz="8" w:space="0" w:color="000000"/>
            </w:tcBorders>
          </w:tcPr>
          <w:p w:rsidR="00F42306" w:rsidRDefault="009969E6" w:rsidP="00F42306">
            <w:pPr>
              <w:spacing w:before="100" w:beforeAutospacing="1"/>
              <w:jc w:val="center"/>
              <w:rPr>
                <w:rFonts w:asciiTheme="minorHAnsi" w:hAnsiTheme="minorHAnsi" w:cstheme="minorHAnsi"/>
                <w:bCs/>
              </w:rPr>
            </w:pPr>
            <w:r>
              <w:rPr>
                <w:rFonts w:asciiTheme="minorHAnsi" w:hAnsiTheme="minorHAnsi" w:cstheme="minorHAnsi"/>
                <w:bCs/>
              </w:rPr>
              <w:t>6</w:t>
            </w:r>
          </w:p>
        </w:tc>
      </w:tr>
      <w:tr w:rsidR="00F42306" w:rsidRPr="00143F3C"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F42306" w:rsidRDefault="00F42306" w:rsidP="00F42306">
            <w:pPr>
              <w:spacing w:before="100" w:beforeAutospacing="1"/>
              <w:rPr>
                <w:rFonts w:asciiTheme="minorHAnsi" w:hAnsiTheme="minorHAnsi" w:cstheme="minorHAnsi"/>
                <w:bCs/>
              </w:rPr>
            </w:pPr>
            <w:r>
              <w:rPr>
                <w:rFonts w:asciiTheme="minorHAnsi" w:hAnsiTheme="minorHAnsi" w:cstheme="minorHAnsi"/>
                <w:bCs/>
              </w:rPr>
              <w:t>Evaluación continua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F42306" w:rsidRDefault="00F42306" w:rsidP="00F42306">
            <w:pPr>
              <w:spacing w:before="100" w:beforeAutospacing="1"/>
              <w:rPr>
                <w:rFonts w:asciiTheme="minorHAnsi" w:hAnsiTheme="minorHAnsi" w:cstheme="minorHAnsi"/>
                <w:bCs/>
              </w:rPr>
            </w:pPr>
            <w:r>
              <w:rPr>
                <w:rFonts w:asciiTheme="minorHAnsi" w:hAnsiTheme="minorHAnsi" w:cstheme="minorHAnsi"/>
                <w:bCs/>
              </w:rPr>
              <w:t>Marzo</w:t>
            </w:r>
          </w:p>
        </w:tc>
        <w:tc>
          <w:tcPr>
            <w:tcW w:w="2410" w:type="dxa"/>
            <w:tcBorders>
              <w:top w:val="single" w:sz="8" w:space="0" w:color="000000"/>
              <w:left w:val="single" w:sz="8" w:space="0" w:color="000000"/>
              <w:bottom w:val="single" w:sz="8" w:space="0" w:color="000000"/>
              <w:right w:val="single" w:sz="8" w:space="0" w:color="000000"/>
            </w:tcBorders>
          </w:tcPr>
          <w:p w:rsidR="00F42306" w:rsidRDefault="00F42306" w:rsidP="00F42306">
            <w:pPr>
              <w:spacing w:before="100" w:beforeAutospacing="1"/>
              <w:rPr>
                <w:rFonts w:asciiTheme="minorHAnsi" w:hAnsiTheme="minorHAnsi" w:cstheme="minorHAnsi"/>
                <w:bCs/>
              </w:rPr>
            </w:pPr>
            <w:r>
              <w:rPr>
                <w:rFonts w:asciiTheme="minorHAnsi" w:hAnsiTheme="minorHAnsi" w:cstheme="minorHAnsi"/>
                <w:bCs/>
              </w:rPr>
              <w:t>Todos</w:t>
            </w:r>
          </w:p>
        </w:tc>
        <w:tc>
          <w:tcPr>
            <w:tcW w:w="1276" w:type="dxa"/>
            <w:tcBorders>
              <w:top w:val="single" w:sz="8" w:space="0" w:color="000000"/>
              <w:left w:val="single" w:sz="8" w:space="0" w:color="000000"/>
              <w:bottom w:val="single" w:sz="8" w:space="0" w:color="000000"/>
              <w:right w:val="single" w:sz="8" w:space="0" w:color="000000"/>
            </w:tcBorders>
          </w:tcPr>
          <w:p w:rsidR="00F42306" w:rsidRDefault="009969E6" w:rsidP="00F42306">
            <w:pPr>
              <w:spacing w:before="100" w:beforeAutospacing="1"/>
              <w:jc w:val="center"/>
              <w:rPr>
                <w:rFonts w:asciiTheme="minorHAnsi" w:hAnsiTheme="minorHAnsi" w:cstheme="minorHAnsi"/>
                <w:bCs/>
              </w:rPr>
            </w:pPr>
            <w:r>
              <w:rPr>
                <w:rFonts w:asciiTheme="minorHAnsi" w:hAnsiTheme="minorHAnsi" w:cstheme="minorHAnsi"/>
                <w:bCs/>
              </w:rPr>
              <w:t>3</w:t>
            </w:r>
          </w:p>
        </w:tc>
      </w:tr>
      <w:tr w:rsidR="00F42306" w:rsidRPr="00143F3C"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F42306" w:rsidRDefault="00F42306" w:rsidP="00F42306">
            <w:pPr>
              <w:spacing w:before="100" w:beforeAutospacing="1"/>
              <w:rPr>
                <w:rFonts w:asciiTheme="minorHAnsi" w:hAnsiTheme="minorHAnsi" w:cstheme="minorHAnsi"/>
                <w:bCs/>
              </w:rPr>
            </w:pPr>
            <w:r w:rsidRPr="00F42306">
              <w:rPr>
                <w:rFonts w:ascii="Calibri" w:hAnsi="Calibri" w:cs="Calibri"/>
                <w:color w:val="000000"/>
              </w:rPr>
              <w:t>Participación en el foro de Colabor@. Reflexión, aporte de documentos y material.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F42306" w:rsidRDefault="009969E6" w:rsidP="00F42306">
            <w:pPr>
              <w:spacing w:before="100" w:beforeAutospacing="1"/>
              <w:rPr>
                <w:rFonts w:asciiTheme="minorHAnsi" w:hAnsiTheme="minorHAnsi" w:cstheme="minorHAnsi"/>
                <w:bCs/>
              </w:rPr>
            </w:pPr>
            <w:r>
              <w:rPr>
                <w:rFonts w:asciiTheme="minorHAnsi" w:hAnsiTheme="minorHAnsi" w:cstheme="minorHAnsi"/>
                <w:bCs/>
              </w:rPr>
              <w:t>Todo el curso</w:t>
            </w:r>
          </w:p>
        </w:tc>
        <w:tc>
          <w:tcPr>
            <w:tcW w:w="2410" w:type="dxa"/>
            <w:tcBorders>
              <w:top w:val="single" w:sz="8" w:space="0" w:color="000000"/>
              <w:left w:val="single" w:sz="8" w:space="0" w:color="000000"/>
              <w:bottom w:val="single" w:sz="8" w:space="0" w:color="000000"/>
              <w:right w:val="single" w:sz="8" w:space="0" w:color="000000"/>
            </w:tcBorders>
          </w:tcPr>
          <w:p w:rsidR="00F42306" w:rsidRDefault="009969E6" w:rsidP="00F42306">
            <w:pPr>
              <w:spacing w:before="100" w:beforeAutospacing="1"/>
              <w:rPr>
                <w:rFonts w:asciiTheme="minorHAnsi" w:hAnsiTheme="minorHAnsi" w:cstheme="minorHAnsi"/>
                <w:bCs/>
              </w:rPr>
            </w:pPr>
            <w:r>
              <w:rPr>
                <w:rFonts w:asciiTheme="minorHAnsi" w:hAnsiTheme="minorHAnsi" w:cstheme="minorHAnsi"/>
                <w:bCs/>
              </w:rPr>
              <w:t xml:space="preserve">Todos </w:t>
            </w:r>
          </w:p>
        </w:tc>
        <w:tc>
          <w:tcPr>
            <w:tcW w:w="1276" w:type="dxa"/>
            <w:tcBorders>
              <w:top w:val="single" w:sz="8" w:space="0" w:color="000000"/>
              <w:left w:val="single" w:sz="8" w:space="0" w:color="000000"/>
              <w:bottom w:val="single" w:sz="8" w:space="0" w:color="000000"/>
              <w:right w:val="single" w:sz="8" w:space="0" w:color="000000"/>
            </w:tcBorders>
          </w:tcPr>
          <w:p w:rsidR="00F42306" w:rsidRDefault="009969E6" w:rsidP="00F42306">
            <w:pPr>
              <w:spacing w:before="100" w:beforeAutospacing="1"/>
              <w:jc w:val="center"/>
              <w:rPr>
                <w:rFonts w:asciiTheme="minorHAnsi" w:hAnsiTheme="minorHAnsi" w:cstheme="minorHAnsi"/>
                <w:bCs/>
              </w:rPr>
            </w:pPr>
            <w:r>
              <w:rPr>
                <w:rFonts w:asciiTheme="minorHAnsi" w:hAnsiTheme="minorHAnsi" w:cstheme="minorHAnsi"/>
                <w:bCs/>
              </w:rPr>
              <w:t>8</w:t>
            </w:r>
          </w:p>
        </w:tc>
      </w:tr>
      <w:tr w:rsidR="00F42306" w:rsidRPr="00143F3C"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F42306" w:rsidRPr="00F42306" w:rsidRDefault="00F42306" w:rsidP="00F42306">
            <w:pPr>
              <w:spacing w:before="100" w:beforeAutospacing="1"/>
              <w:rPr>
                <w:rFonts w:ascii="Calibri" w:hAnsi="Calibri" w:cs="Calibri"/>
                <w:color w:val="000000"/>
              </w:rPr>
            </w:pPr>
            <w:r w:rsidRPr="00F42306">
              <w:rPr>
                <w:rFonts w:ascii="Calibri" w:hAnsi="Calibri" w:cs="Calibri"/>
                <w:color w:val="000000"/>
              </w:rPr>
              <w:t>Búsqueda de materiales y aplicaciones susceptibles de ser utilizados en el aula y exposición al resto de docentes de este grupo de formación.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F42306" w:rsidRDefault="009969E6" w:rsidP="00F42306">
            <w:pPr>
              <w:spacing w:before="100" w:beforeAutospacing="1"/>
              <w:rPr>
                <w:rFonts w:asciiTheme="minorHAnsi" w:hAnsiTheme="minorHAnsi" w:cstheme="minorHAnsi"/>
                <w:bCs/>
              </w:rPr>
            </w:pPr>
            <w:r>
              <w:rPr>
                <w:rFonts w:asciiTheme="minorHAnsi" w:hAnsiTheme="minorHAnsi" w:cstheme="minorHAnsi"/>
                <w:bCs/>
              </w:rPr>
              <w:t>Todo el curso</w:t>
            </w:r>
          </w:p>
        </w:tc>
        <w:tc>
          <w:tcPr>
            <w:tcW w:w="2410" w:type="dxa"/>
            <w:tcBorders>
              <w:top w:val="single" w:sz="8" w:space="0" w:color="000000"/>
              <w:left w:val="single" w:sz="8" w:space="0" w:color="000000"/>
              <w:bottom w:val="single" w:sz="8" w:space="0" w:color="000000"/>
              <w:right w:val="single" w:sz="8" w:space="0" w:color="000000"/>
            </w:tcBorders>
          </w:tcPr>
          <w:p w:rsidR="00F42306" w:rsidRDefault="009969E6" w:rsidP="00F42306">
            <w:pPr>
              <w:spacing w:before="100" w:beforeAutospacing="1"/>
              <w:rPr>
                <w:rFonts w:asciiTheme="minorHAnsi" w:hAnsiTheme="minorHAnsi" w:cstheme="minorHAnsi"/>
                <w:bCs/>
              </w:rPr>
            </w:pPr>
            <w:r>
              <w:rPr>
                <w:rFonts w:asciiTheme="minorHAnsi" w:hAnsiTheme="minorHAnsi" w:cstheme="minorHAnsi"/>
                <w:bCs/>
              </w:rPr>
              <w:t>Todos</w:t>
            </w:r>
          </w:p>
        </w:tc>
        <w:tc>
          <w:tcPr>
            <w:tcW w:w="1276" w:type="dxa"/>
            <w:tcBorders>
              <w:top w:val="single" w:sz="8" w:space="0" w:color="000000"/>
              <w:left w:val="single" w:sz="8" w:space="0" w:color="000000"/>
              <w:bottom w:val="single" w:sz="8" w:space="0" w:color="000000"/>
              <w:right w:val="single" w:sz="8" w:space="0" w:color="000000"/>
            </w:tcBorders>
          </w:tcPr>
          <w:p w:rsidR="00F42306" w:rsidRDefault="009969E6" w:rsidP="00F42306">
            <w:pPr>
              <w:spacing w:before="100" w:beforeAutospacing="1"/>
              <w:jc w:val="center"/>
              <w:rPr>
                <w:rFonts w:asciiTheme="minorHAnsi" w:hAnsiTheme="minorHAnsi" w:cstheme="minorHAnsi"/>
                <w:bCs/>
              </w:rPr>
            </w:pPr>
            <w:r>
              <w:rPr>
                <w:rFonts w:asciiTheme="minorHAnsi" w:hAnsiTheme="minorHAnsi" w:cstheme="minorHAnsi"/>
                <w:bCs/>
              </w:rPr>
              <w:t>9</w:t>
            </w:r>
          </w:p>
        </w:tc>
      </w:tr>
      <w:tr w:rsidR="00F42306" w:rsidRPr="00143F3C"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F42306" w:rsidRPr="00F42306" w:rsidRDefault="00F42306" w:rsidP="00F42306">
            <w:pPr>
              <w:spacing w:before="100" w:beforeAutospacing="1"/>
              <w:rPr>
                <w:rFonts w:ascii="Calibri" w:hAnsi="Calibri" w:cs="Calibri"/>
                <w:color w:val="000000"/>
              </w:rPr>
            </w:pPr>
            <w:r w:rsidRPr="00F42306">
              <w:rPr>
                <w:rFonts w:ascii="Calibri" w:hAnsi="Calibri" w:cs="Calibri"/>
                <w:color w:val="000000"/>
              </w:rPr>
              <w:t>Puesta en práctica de los aprendido en la FC</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F42306" w:rsidRDefault="009969E6" w:rsidP="00F42306">
            <w:pPr>
              <w:spacing w:before="100" w:beforeAutospacing="1"/>
              <w:rPr>
                <w:rFonts w:asciiTheme="minorHAnsi" w:hAnsiTheme="minorHAnsi" w:cstheme="minorHAnsi"/>
                <w:bCs/>
              </w:rPr>
            </w:pPr>
            <w:r>
              <w:rPr>
                <w:rFonts w:asciiTheme="minorHAnsi" w:hAnsiTheme="minorHAnsi" w:cstheme="minorHAnsi"/>
                <w:bCs/>
              </w:rPr>
              <w:t>Segundo y Tercer Trimestre</w:t>
            </w:r>
          </w:p>
        </w:tc>
        <w:tc>
          <w:tcPr>
            <w:tcW w:w="2410" w:type="dxa"/>
            <w:tcBorders>
              <w:top w:val="single" w:sz="8" w:space="0" w:color="000000"/>
              <w:left w:val="single" w:sz="8" w:space="0" w:color="000000"/>
              <w:bottom w:val="single" w:sz="8" w:space="0" w:color="000000"/>
              <w:right w:val="single" w:sz="8" w:space="0" w:color="000000"/>
            </w:tcBorders>
          </w:tcPr>
          <w:p w:rsidR="00F42306" w:rsidRDefault="009969E6" w:rsidP="00F42306">
            <w:pPr>
              <w:spacing w:before="100" w:beforeAutospacing="1"/>
              <w:rPr>
                <w:rFonts w:asciiTheme="minorHAnsi" w:hAnsiTheme="minorHAnsi" w:cstheme="minorHAnsi"/>
                <w:bCs/>
              </w:rPr>
            </w:pPr>
            <w:r>
              <w:rPr>
                <w:rFonts w:asciiTheme="minorHAnsi" w:hAnsiTheme="minorHAnsi" w:cstheme="minorHAnsi"/>
                <w:bCs/>
              </w:rPr>
              <w:t>Todos</w:t>
            </w:r>
          </w:p>
        </w:tc>
        <w:tc>
          <w:tcPr>
            <w:tcW w:w="1276" w:type="dxa"/>
            <w:tcBorders>
              <w:top w:val="single" w:sz="8" w:space="0" w:color="000000"/>
              <w:left w:val="single" w:sz="8" w:space="0" w:color="000000"/>
              <w:bottom w:val="single" w:sz="8" w:space="0" w:color="000000"/>
              <w:right w:val="single" w:sz="8" w:space="0" w:color="000000"/>
            </w:tcBorders>
          </w:tcPr>
          <w:p w:rsidR="00F42306" w:rsidRDefault="009969E6" w:rsidP="00F42306">
            <w:pPr>
              <w:spacing w:before="100" w:beforeAutospacing="1"/>
              <w:jc w:val="center"/>
              <w:rPr>
                <w:rFonts w:asciiTheme="minorHAnsi" w:hAnsiTheme="minorHAnsi" w:cstheme="minorHAnsi"/>
                <w:bCs/>
              </w:rPr>
            </w:pPr>
            <w:r>
              <w:rPr>
                <w:rFonts w:asciiTheme="minorHAnsi" w:hAnsiTheme="minorHAnsi" w:cstheme="minorHAnsi"/>
                <w:bCs/>
              </w:rPr>
              <w:t>6</w:t>
            </w:r>
          </w:p>
        </w:tc>
      </w:tr>
      <w:tr w:rsidR="00F42306" w:rsidRPr="00143F3C"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F42306" w:rsidRPr="00F42306" w:rsidRDefault="00F42306" w:rsidP="009969E6">
            <w:pPr>
              <w:spacing w:before="100"/>
              <w:rPr>
                <w:rFonts w:ascii="Calibri" w:hAnsi="Calibri" w:cs="Calibri"/>
                <w:color w:val="000000"/>
              </w:rPr>
            </w:pPr>
            <w:r w:rsidRPr="00F42306">
              <w:rPr>
                <w:rFonts w:ascii="Calibri" w:hAnsi="Calibri" w:cs="Calibri"/>
                <w:color w:val="000000"/>
              </w:rPr>
              <w:t>Coordinar e informar de las sesiones de formación. Animar</w:t>
            </w:r>
            <w:r w:rsidR="009969E6">
              <w:rPr>
                <w:rFonts w:ascii="Calibri" w:hAnsi="Calibri" w:cs="Calibri"/>
                <w:color w:val="000000"/>
              </w:rPr>
              <w:t xml:space="preserve"> a la participación en Colabor@ y colgado de documentos elaborados por el grupo.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F42306" w:rsidRDefault="009969E6" w:rsidP="00F42306">
            <w:pPr>
              <w:spacing w:before="100" w:beforeAutospacing="1"/>
              <w:rPr>
                <w:rFonts w:asciiTheme="minorHAnsi" w:hAnsiTheme="minorHAnsi" w:cstheme="minorHAnsi"/>
                <w:bCs/>
              </w:rPr>
            </w:pPr>
            <w:r>
              <w:rPr>
                <w:rFonts w:asciiTheme="minorHAnsi" w:hAnsiTheme="minorHAnsi" w:cstheme="minorHAnsi"/>
                <w:bCs/>
              </w:rPr>
              <w:t>Todo el curso</w:t>
            </w:r>
          </w:p>
        </w:tc>
        <w:tc>
          <w:tcPr>
            <w:tcW w:w="2410" w:type="dxa"/>
            <w:tcBorders>
              <w:top w:val="single" w:sz="8" w:space="0" w:color="000000"/>
              <w:left w:val="single" w:sz="8" w:space="0" w:color="000000"/>
              <w:bottom w:val="single" w:sz="8" w:space="0" w:color="000000"/>
              <w:right w:val="single" w:sz="8" w:space="0" w:color="000000"/>
            </w:tcBorders>
          </w:tcPr>
          <w:p w:rsidR="00F42306" w:rsidRDefault="009969E6" w:rsidP="00F42306">
            <w:pPr>
              <w:spacing w:before="100" w:beforeAutospacing="1"/>
              <w:rPr>
                <w:rFonts w:asciiTheme="minorHAnsi" w:hAnsiTheme="minorHAnsi" w:cstheme="minorHAnsi"/>
                <w:bCs/>
              </w:rPr>
            </w:pPr>
            <w:r>
              <w:rPr>
                <w:rFonts w:asciiTheme="minorHAnsi" w:hAnsiTheme="minorHAnsi" w:cstheme="minorHAnsi"/>
                <w:bCs/>
              </w:rPr>
              <w:t>Coordinador</w:t>
            </w:r>
          </w:p>
        </w:tc>
        <w:tc>
          <w:tcPr>
            <w:tcW w:w="1276" w:type="dxa"/>
            <w:tcBorders>
              <w:top w:val="single" w:sz="8" w:space="0" w:color="000000"/>
              <w:left w:val="single" w:sz="8" w:space="0" w:color="000000"/>
              <w:bottom w:val="single" w:sz="8" w:space="0" w:color="000000"/>
              <w:right w:val="single" w:sz="8" w:space="0" w:color="000000"/>
            </w:tcBorders>
          </w:tcPr>
          <w:p w:rsidR="00F42306" w:rsidRDefault="009969E6" w:rsidP="00F42306">
            <w:pPr>
              <w:spacing w:before="100" w:beforeAutospacing="1"/>
              <w:jc w:val="center"/>
              <w:rPr>
                <w:rFonts w:asciiTheme="minorHAnsi" w:hAnsiTheme="minorHAnsi" w:cstheme="minorHAnsi"/>
                <w:bCs/>
              </w:rPr>
            </w:pPr>
            <w:r>
              <w:rPr>
                <w:rFonts w:asciiTheme="minorHAnsi" w:hAnsiTheme="minorHAnsi" w:cstheme="minorHAnsi"/>
                <w:bCs/>
              </w:rPr>
              <w:t>6</w:t>
            </w:r>
          </w:p>
        </w:tc>
      </w:tr>
      <w:tr w:rsidR="009969E6" w:rsidRPr="00143F3C"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9969E6" w:rsidRPr="00F42306" w:rsidRDefault="009969E6" w:rsidP="009969E6">
            <w:pPr>
              <w:spacing w:before="100"/>
              <w:rPr>
                <w:rFonts w:ascii="Calibri" w:hAnsi="Calibri" w:cs="Calibri"/>
                <w:color w:val="000000"/>
              </w:rPr>
            </w:pPr>
            <w:r w:rsidRPr="00F42306">
              <w:rPr>
                <w:rFonts w:ascii="Calibri" w:hAnsi="Calibri" w:cs="Calibri"/>
                <w:color w:val="000000"/>
              </w:rPr>
              <w:t>Elaboración de memoria final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9969E6" w:rsidRDefault="009969E6" w:rsidP="00F42306">
            <w:pPr>
              <w:spacing w:before="100" w:beforeAutospacing="1"/>
              <w:rPr>
                <w:rFonts w:asciiTheme="minorHAnsi" w:hAnsiTheme="minorHAnsi" w:cstheme="minorHAnsi"/>
                <w:bCs/>
              </w:rPr>
            </w:pPr>
            <w:r>
              <w:rPr>
                <w:rFonts w:asciiTheme="minorHAnsi" w:hAnsiTheme="minorHAnsi" w:cstheme="minorHAnsi"/>
                <w:bCs/>
              </w:rPr>
              <w:t>Mayo</w:t>
            </w:r>
          </w:p>
        </w:tc>
        <w:tc>
          <w:tcPr>
            <w:tcW w:w="2410" w:type="dxa"/>
            <w:tcBorders>
              <w:top w:val="single" w:sz="8" w:space="0" w:color="000000"/>
              <w:left w:val="single" w:sz="8" w:space="0" w:color="000000"/>
              <w:bottom w:val="single" w:sz="8" w:space="0" w:color="000000"/>
              <w:right w:val="single" w:sz="8" w:space="0" w:color="000000"/>
            </w:tcBorders>
          </w:tcPr>
          <w:p w:rsidR="009969E6" w:rsidRDefault="009969E6" w:rsidP="00F42306">
            <w:pPr>
              <w:spacing w:before="100" w:beforeAutospacing="1"/>
              <w:rPr>
                <w:rFonts w:asciiTheme="minorHAnsi" w:hAnsiTheme="minorHAnsi" w:cstheme="minorHAnsi"/>
                <w:bCs/>
              </w:rPr>
            </w:pPr>
            <w:r>
              <w:rPr>
                <w:rFonts w:asciiTheme="minorHAnsi" w:hAnsiTheme="minorHAnsi" w:cstheme="minorHAnsi"/>
                <w:bCs/>
              </w:rPr>
              <w:t>Todos</w:t>
            </w:r>
          </w:p>
        </w:tc>
        <w:tc>
          <w:tcPr>
            <w:tcW w:w="1276" w:type="dxa"/>
            <w:tcBorders>
              <w:top w:val="single" w:sz="8" w:space="0" w:color="000000"/>
              <w:left w:val="single" w:sz="8" w:space="0" w:color="000000"/>
              <w:bottom w:val="single" w:sz="8" w:space="0" w:color="000000"/>
              <w:right w:val="single" w:sz="8" w:space="0" w:color="000000"/>
            </w:tcBorders>
          </w:tcPr>
          <w:p w:rsidR="009969E6" w:rsidRDefault="009969E6" w:rsidP="00F42306">
            <w:pPr>
              <w:spacing w:before="100" w:beforeAutospacing="1"/>
              <w:jc w:val="center"/>
              <w:rPr>
                <w:rFonts w:asciiTheme="minorHAnsi" w:hAnsiTheme="minorHAnsi" w:cstheme="minorHAnsi"/>
                <w:bCs/>
              </w:rPr>
            </w:pPr>
            <w:r>
              <w:rPr>
                <w:rFonts w:asciiTheme="minorHAnsi" w:hAnsiTheme="minorHAnsi" w:cstheme="minorHAnsi"/>
                <w:bCs/>
              </w:rPr>
              <w:t>3</w:t>
            </w:r>
          </w:p>
        </w:tc>
      </w:tr>
    </w:tbl>
    <w:p w:rsidR="00F42306" w:rsidRPr="00F42306" w:rsidRDefault="00F42306" w:rsidP="00F42306"/>
    <w:p w:rsidR="001E27D7" w:rsidRDefault="001E27D7" w:rsidP="001C3B21">
      <w:pPr>
        <w:rPr>
          <w:rFonts w:asciiTheme="minorHAnsi" w:hAnsiTheme="minorHAnsi" w:cs="Arial"/>
        </w:rPr>
      </w:pPr>
    </w:p>
    <w:p w:rsidR="007F1119" w:rsidRPr="00351A8B" w:rsidRDefault="007F1119" w:rsidP="007F1119">
      <w:pPr>
        <w:keepNext/>
        <w:shd w:val="clear" w:color="auto" w:fill="808080" w:themeFill="background1" w:themeFillShade="80"/>
        <w:spacing w:line="384" w:lineRule="atLeast"/>
        <w:rPr>
          <w:rFonts w:asciiTheme="minorHAnsi" w:hAnsiTheme="minorHAnsi" w:cs="Arial"/>
          <w:b/>
          <w:color w:val="FFFFFF" w:themeColor="background1"/>
        </w:rPr>
      </w:pPr>
      <w:r w:rsidRPr="00351A8B">
        <w:rPr>
          <w:rFonts w:asciiTheme="minorHAnsi" w:hAnsiTheme="minorHAnsi" w:cs="Arial"/>
          <w:b/>
          <w:color w:val="FFFFFF" w:themeColor="background1"/>
        </w:rPr>
        <w:t xml:space="preserve">6. </w:t>
      </w:r>
      <w:r w:rsidRPr="00842CC0">
        <w:rPr>
          <w:rFonts w:asciiTheme="minorHAnsi" w:hAnsiTheme="minorHAnsi"/>
          <w:b/>
          <w:color w:val="FFFFFF" w:themeColor="background1"/>
        </w:rPr>
        <w:t>Estrategias e indicadores para la valoración del trabajo</w:t>
      </w:r>
    </w:p>
    <w:p w:rsidR="007F1119" w:rsidRDefault="007F1119" w:rsidP="001C3B21">
      <w:pPr>
        <w:rPr>
          <w:rFonts w:asciiTheme="minorHAnsi" w:hAnsiTheme="minorHAnsi" w:cs="Arial"/>
        </w:rPr>
      </w:pPr>
    </w:p>
    <w:tbl>
      <w:tblPr>
        <w:tblW w:w="9002" w:type="dxa"/>
        <w:tblLayout w:type="fixed"/>
        <w:tblCellMar>
          <w:left w:w="0" w:type="dxa"/>
          <w:right w:w="0" w:type="dxa"/>
        </w:tblCellMar>
        <w:tblLook w:val="04A0" w:firstRow="1" w:lastRow="0" w:firstColumn="1" w:lastColumn="0" w:noHBand="0" w:noVBand="1"/>
      </w:tblPr>
      <w:tblGrid>
        <w:gridCol w:w="3615"/>
        <w:gridCol w:w="2977"/>
        <w:gridCol w:w="2410"/>
      </w:tblGrid>
      <w:tr w:rsidR="001976DE" w:rsidRPr="00143F3C" w:rsidTr="001976DE">
        <w:trPr>
          <w:trHeight w:val="549"/>
        </w:trPr>
        <w:tc>
          <w:tcPr>
            <w:tcW w:w="36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1" w:type="dxa"/>
              <w:bottom w:w="0" w:type="dxa"/>
              <w:right w:w="71" w:type="dxa"/>
            </w:tcMar>
            <w:hideMark/>
          </w:tcPr>
          <w:p w:rsidR="001976DE" w:rsidRPr="00143F3C" w:rsidRDefault="001976DE" w:rsidP="00C02E55">
            <w:pPr>
              <w:rPr>
                <w:rFonts w:asciiTheme="minorHAnsi" w:hAnsiTheme="minorHAnsi" w:cstheme="minorHAnsi"/>
              </w:rPr>
            </w:pPr>
            <w:r>
              <w:rPr>
                <w:rFonts w:asciiTheme="minorHAnsi" w:hAnsiTheme="minorHAnsi" w:cstheme="minorHAnsi"/>
                <w:bCs/>
              </w:rPr>
              <w:t>INDICADORES</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 w:type="dxa"/>
              <w:bottom w:w="0" w:type="dxa"/>
              <w:right w:w="7" w:type="dxa"/>
            </w:tcMar>
            <w:hideMark/>
          </w:tcPr>
          <w:p w:rsidR="001976DE" w:rsidRPr="00143F3C" w:rsidRDefault="001976DE" w:rsidP="00C02E55">
            <w:pPr>
              <w:rPr>
                <w:rFonts w:asciiTheme="minorHAnsi" w:hAnsiTheme="minorHAnsi" w:cstheme="minorHAnsi"/>
                <w:bCs/>
              </w:rPr>
            </w:pPr>
            <w:r w:rsidRPr="00143F3C">
              <w:rPr>
                <w:rFonts w:asciiTheme="minorHAnsi" w:hAnsiTheme="minorHAnsi" w:cstheme="minorHAnsi"/>
                <w:bCs/>
              </w:rPr>
              <w:t xml:space="preserve"> </w:t>
            </w:r>
            <w:r>
              <w:rPr>
                <w:rFonts w:asciiTheme="minorHAnsi" w:hAnsiTheme="minorHAnsi" w:cstheme="minorHAnsi"/>
                <w:bCs/>
              </w:rPr>
              <w:t>INSTRUMENTOS</w:t>
            </w:r>
          </w:p>
          <w:p w:rsidR="001976DE" w:rsidRPr="00143F3C" w:rsidRDefault="001976DE" w:rsidP="00C02E55">
            <w:pPr>
              <w:rPr>
                <w:rFonts w:asciiTheme="minorHAnsi" w:hAnsiTheme="minorHAnsi" w:cstheme="minorHAnsi"/>
                <w:bCs/>
              </w:rPr>
            </w:pPr>
          </w:p>
        </w:tc>
        <w:tc>
          <w:tcPr>
            <w:tcW w:w="2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1976DE" w:rsidRPr="00143F3C" w:rsidRDefault="001976DE" w:rsidP="00C02E55">
            <w:pPr>
              <w:rPr>
                <w:rFonts w:asciiTheme="minorHAnsi" w:hAnsiTheme="minorHAnsi" w:cstheme="minorHAnsi"/>
              </w:rPr>
            </w:pPr>
            <w:r>
              <w:rPr>
                <w:rFonts w:asciiTheme="minorHAnsi" w:hAnsiTheme="minorHAnsi" w:cstheme="minorHAnsi"/>
                <w:bCs/>
              </w:rPr>
              <w:t>LUGAR (EVIDENCIA)</w:t>
            </w:r>
          </w:p>
          <w:p w:rsidR="001976DE" w:rsidRPr="00143F3C" w:rsidRDefault="001976DE" w:rsidP="00C02E55">
            <w:pPr>
              <w:rPr>
                <w:rFonts w:asciiTheme="minorHAnsi" w:hAnsiTheme="minorHAnsi" w:cstheme="minorHAnsi"/>
                <w:bCs/>
              </w:rPr>
            </w:pPr>
          </w:p>
        </w:tc>
      </w:tr>
      <w:tr w:rsidR="001976DE" w:rsidRPr="00143F3C" w:rsidTr="001976DE">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1976DE" w:rsidRPr="00143F3C" w:rsidRDefault="00852A6B" w:rsidP="00C02E55">
            <w:pPr>
              <w:spacing w:before="100" w:beforeAutospacing="1"/>
              <w:rPr>
                <w:rFonts w:asciiTheme="minorHAnsi" w:hAnsiTheme="minorHAnsi" w:cstheme="minorHAnsi"/>
                <w:bCs/>
                <w:i/>
              </w:rPr>
            </w:pPr>
            <w:r>
              <w:rPr>
                <w:rFonts w:asciiTheme="minorHAnsi" w:hAnsiTheme="minorHAnsi" w:cstheme="minorHAnsi"/>
                <w:bCs/>
                <w:i/>
              </w:rPr>
              <w:t>Número de ítems evaluables por trimestre y docente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1976DE" w:rsidRPr="00143F3C" w:rsidRDefault="001976DE" w:rsidP="00C02E55">
            <w:pPr>
              <w:spacing w:before="100" w:beforeAutospacing="1"/>
              <w:rPr>
                <w:rFonts w:asciiTheme="minorHAnsi" w:hAnsiTheme="minorHAnsi" w:cstheme="minorHAnsi"/>
                <w:bCs/>
                <w:i/>
              </w:rPr>
            </w:pPr>
            <w:r w:rsidRPr="00143F3C">
              <w:rPr>
                <w:rFonts w:asciiTheme="minorHAnsi" w:hAnsiTheme="minorHAnsi" w:cstheme="minorHAnsi"/>
                <w:bCs/>
              </w:rPr>
              <w:t xml:space="preserve"> </w:t>
            </w:r>
            <w:r w:rsidR="00852A6B">
              <w:rPr>
                <w:rFonts w:asciiTheme="minorHAnsi" w:hAnsiTheme="minorHAnsi" w:cstheme="minorHAnsi"/>
                <w:bCs/>
              </w:rPr>
              <w:t>iSeneca</w:t>
            </w:r>
          </w:p>
        </w:tc>
        <w:tc>
          <w:tcPr>
            <w:tcW w:w="2410" w:type="dxa"/>
            <w:tcBorders>
              <w:top w:val="single" w:sz="8" w:space="0" w:color="000000"/>
              <w:left w:val="single" w:sz="8" w:space="0" w:color="000000"/>
              <w:bottom w:val="single" w:sz="8" w:space="0" w:color="000000"/>
              <w:right w:val="single" w:sz="8" w:space="0" w:color="000000"/>
            </w:tcBorders>
          </w:tcPr>
          <w:p w:rsidR="001976DE" w:rsidRPr="00143F3C" w:rsidRDefault="00852A6B" w:rsidP="00C02E55">
            <w:pPr>
              <w:spacing w:before="100" w:beforeAutospacing="1"/>
              <w:rPr>
                <w:rFonts w:asciiTheme="minorHAnsi" w:hAnsiTheme="minorHAnsi" w:cstheme="minorHAnsi"/>
                <w:bCs/>
              </w:rPr>
            </w:pPr>
            <w:r>
              <w:rPr>
                <w:rFonts w:asciiTheme="minorHAnsi" w:hAnsiTheme="minorHAnsi" w:cstheme="minorHAnsi"/>
                <w:bCs/>
              </w:rPr>
              <w:t>Plataforma de Gestión de Séneca</w:t>
            </w:r>
          </w:p>
        </w:tc>
      </w:tr>
      <w:tr w:rsidR="001976DE" w:rsidRPr="00143F3C"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1976DE" w:rsidRPr="00143F3C" w:rsidRDefault="00852A6B" w:rsidP="00C02E55">
            <w:pPr>
              <w:spacing w:before="100" w:beforeAutospacing="1"/>
              <w:rPr>
                <w:rFonts w:asciiTheme="minorHAnsi" w:hAnsiTheme="minorHAnsi" w:cstheme="minorHAnsi"/>
                <w:bCs/>
              </w:rPr>
            </w:pPr>
            <w:r>
              <w:rPr>
                <w:rFonts w:asciiTheme="minorHAnsi" w:hAnsiTheme="minorHAnsi" w:cstheme="minorHAnsi"/>
                <w:bCs/>
              </w:rPr>
              <w:lastRenderedPageBreak/>
              <w:t>Número de proyectos o microproyectos con metodología ABP soportados mediante DRIVE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1976DE" w:rsidRPr="00143F3C" w:rsidRDefault="00852A6B" w:rsidP="00C02E55">
            <w:pPr>
              <w:spacing w:before="100" w:beforeAutospacing="1"/>
              <w:rPr>
                <w:rFonts w:asciiTheme="minorHAnsi" w:hAnsiTheme="minorHAnsi" w:cstheme="minorHAnsi"/>
                <w:bCs/>
              </w:rPr>
            </w:pPr>
            <w:r>
              <w:rPr>
                <w:rFonts w:asciiTheme="minorHAnsi" w:hAnsiTheme="minorHAnsi" w:cstheme="minorHAnsi"/>
                <w:bCs/>
              </w:rPr>
              <w:t xml:space="preserve">DRIVE: docs, hoja de cálculo </w:t>
            </w:r>
            <w:r w:rsidR="0048377F">
              <w:rPr>
                <w:rFonts w:asciiTheme="minorHAnsi" w:hAnsiTheme="minorHAnsi" w:cstheme="minorHAnsi"/>
                <w:bCs/>
              </w:rPr>
              <w:t xml:space="preserve">y CoRubrics </w:t>
            </w:r>
          </w:p>
        </w:tc>
        <w:tc>
          <w:tcPr>
            <w:tcW w:w="2410" w:type="dxa"/>
            <w:tcBorders>
              <w:top w:val="single" w:sz="8" w:space="0" w:color="000000"/>
              <w:left w:val="single" w:sz="8" w:space="0" w:color="000000"/>
              <w:bottom w:val="single" w:sz="8" w:space="0" w:color="000000"/>
              <w:right w:val="single" w:sz="8" w:space="0" w:color="000000"/>
            </w:tcBorders>
          </w:tcPr>
          <w:p w:rsidR="001976DE" w:rsidRPr="00143F3C" w:rsidRDefault="00852A6B" w:rsidP="00C02E55">
            <w:pPr>
              <w:spacing w:before="100" w:beforeAutospacing="1"/>
              <w:rPr>
                <w:rFonts w:asciiTheme="minorHAnsi" w:hAnsiTheme="minorHAnsi" w:cstheme="minorHAnsi"/>
                <w:bCs/>
              </w:rPr>
            </w:pPr>
            <w:r>
              <w:rPr>
                <w:rFonts w:asciiTheme="minorHAnsi" w:hAnsiTheme="minorHAnsi" w:cstheme="minorHAnsi"/>
                <w:bCs/>
              </w:rPr>
              <w:t>DRIVE de Google</w:t>
            </w:r>
          </w:p>
        </w:tc>
      </w:tr>
      <w:tr w:rsidR="001976DE" w:rsidRPr="00143F3C"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1976DE" w:rsidRPr="00143F3C" w:rsidRDefault="009969E6" w:rsidP="00C02E55">
            <w:pPr>
              <w:spacing w:before="100" w:beforeAutospacing="1"/>
              <w:rPr>
                <w:rFonts w:asciiTheme="minorHAnsi" w:hAnsiTheme="minorHAnsi" w:cstheme="minorHAnsi"/>
                <w:bCs/>
              </w:rPr>
            </w:pPr>
            <w:r>
              <w:rPr>
                <w:rFonts w:asciiTheme="minorHAnsi" w:hAnsiTheme="minorHAnsi" w:cstheme="minorHAnsi"/>
                <w:bCs/>
              </w:rPr>
              <w:t>Profesorado asistente a la formación</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1976DE" w:rsidRPr="00143F3C" w:rsidRDefault="009969E6" w:rsidP="00C02E55">
            <w:pPr>
              <w:spacing w:before="100" w:beforeAutospacing="1"/>
              <w:rPr>
                <w:rFonts w:asciiTheme="minorHAnsi" w:hAnsiTheme="minorHAnsi" w:cstheme="minorHAnsi"/>
                <w:bCs/>
              </w:rPr>
            </w:pPr>
            <w:r>
              <w:rPr>
                <w:rFonts w:asciiTheme="minorHAnsi" w:hAnsiTheme="minorHAnsi" w:cstheme="minorHAnsi"/>
                <w:bCs/>
              </w:rPr>
              <w:t xml:space="preserve">Actas de reunión </w:t>
            </w:r>
          </w:p>
        </w:tc>
        <w:tc>
          <w:tcPr>
            <w:tcW w:w="2410" w:type="dxa"/>
            <w:tcBorders>
              <w:top w:val="single" w:sz="8" w:space="0" w:color="000000"/>
              <w:left w:val="single" w:sz="8" w:space="0" w:color="000000"/>
              <w:bottom w:val="single" w:sz="8" w:space="0" w:color="000000"/>
              <w:right w:val="single" w:sz="8" w:space="0" w:color="000000"/>
            </w:tcBorders>
          </w:tcPr>
          <w:p w:rsidR="001976DE" w:rsidRDefault="009969E6" w:rsidP="00C02E55">
            <w:pPr>
              <w:spacing w:before="100" w:beforeAutospacing="1"/>
              <w:rPr>
                <w:rFonts w:asciiTheme="minorHAnsi" w:hAnsiTheme="minorHAnsi" w:cstheme="minorHAnsi"/>
                <w:bCs/>
              </w:rPr>
            </w:pPr>
            <w:r>
              <w:rPr>
                <w:rFonts w:asciiTheme="minorHAnsi" w:hAnsiTheme="minorHAnsi" w:cstheme="minorHAnsi"/>
                <w:bCs/>
              </w:rPr>
              <w:t>colabo@</w:t>
            </w:r>
          </w:p>
        </w:tc>
      </w:tr>
      <w:tr w:rsidR="009969E6" w:rsidRPr="00143F3C" w:rsidTr="001976D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9969E6" w:rsidRDefault="009969E6" w:rsidP="00C02E55">
            <w:pPr>
              <w:spacing w:before="100" w:beforeAutospacing="1"/>
              <w:rPr>
                <w:rFonts w:asciiTheme="minorHAnsi" w:hAnsiTheme="minorHAnsi" w:cstheme="minorHAnsi"/>
                <w:bCs/>
              </w:rPr>
            </w:pPr>
            <w:r>
              <w:rPr>
                <w:rFonts w:asciiTheme="minorHAnsi" w:hAnsiTheme="minorHAnsi" w:cstheme="minorHAnsi"/>
                <w:bCs/>
              </w:rPr>
              <w:t>Participación en foro y plataforma colabor@</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9969E6" w:rsidRDefault="009969E6" w:rsidP="00C02E55">
            <w:pPr>
              <w:spacing w:before="100" w:beforeAutospacing="1"/>
              <w:rPr>
                <w:rFonts w:asciiTheme="minorHAnsi" w:hAnsiTheme="minorHAnsi" w:cstheme="minorHAnsi"/>
                <w:bCs/>
              </w:rPr>
            </w:pPr>
            <w:r>
              <w:rPr>
                <w:rFonts w:asciiTheme="minorHAnsi" w:hAnsiTheme="minorHAnsi" w:cstheme="minorHAnsi"/>
                <w:bCs/>
              </w:rPr>
              <w:t>Colabor@</w:t>
            </w:r>
          </w:p>
        </w:tc>
        <w:tc>
          <w:tcPr>
            <w:tcW w:w="2410" w:type="dxa"/>
            <w:tcBorders>
              <w:top w:val="single" w:sz="8" w:space="0" w:color="000000"/>
              <w:left w:val="single" w:sz="8" w:space="0" w:color="000000"/>
              <w:bottom w:val="single" w:sz="8" w:space="0" w:color="000000"/>
              <w:right w:val="single" w:sz="8" w:space="0" w:color="000000"/>
            </w:tcBorders>
          </w:tcPr>
          <w:p w:rsidR="009969E6" w:rsidRDefault="009969E6" w:rsidP="00C02E55">
            <w:pPr>
              <w:spacing w:before="100" w:beforeAutospacing="1"/>
              <w:rPr>
                <w:rFonts w:asciiTheme="minorHAnsi" w:hAnsiTheme="minorHAnsi" w:cstheme="minorHAnsi"/>
                <w:bCs/>
              </w:rPr>
            </w:pPr>
            <w:r>
              <w:rPr>
                <w:rFonts w:asciiTheme="minorHAnsi" w:hAnsiTheme="minorHAnsi" w:cstheme="minorHAnsi"/>
                <w:bCs/>
              </w:rPr>
              <w:t>colabor@</w:t>
            </w:r>
          </w:p>
        </w:tc>
      </w:tr>
    </w:tbl>
    <w:p w:rsidR="007F1119" w:rsidRDefault="007F1119" w:rsidP="001C3B21">
      <w:pPr>
        <w:rPr>
          <w:rFonts w:asciiTheme="minorHAnsi" w:hAnsiTheme="minorHAnsi" w:cs="Arial"/>
        </w:rPr>
      </w:pPr>
    </w:p>
    <w:p w:rsidR="00106BFE" w:rsidRPr="00143F3C" w:rsidRDefault="007F1119" w:rsidP="00106BFE">
      <w:pPr>
        <w:keepNext/>
        <w:shd w:val="clear" w:color="auto" w:fill="808080" w:themeFill="background1" w:themeFillShade="80"/>
        <w:spacing w:line="384" w:lineRule="atLeast"/>
        <w:rPr>
          <w:rFonts w:asciiTheme="minorHAnsi" w:hAnsiTheme="minorHAnsi" w:cs="Arial"/>
          <w:b/>
          <w:color w:val="FFFFFF" w:themeColor="background1"/>
        </w:rPr>
      </w:pPr>
      <w:r>
        <w:rPr>
          <w:rFonts w:asciiTheme="minorHAnsi" w:hAnsiTheme="minorHAnsi" w:cs="Arial"/>
          <w:b/>
          <w:color w:val="FFFFFF" w:themeColor="background1"/>
        </w:rPr>
        <w:t>7</w:t>
      </w:r>
      <w:r w:rsidR="00106BFE">
        <w:rPr>
          <w:rFonts w:asciiTheme="minorHAnsi" w:hAnsiTheme="minorHAnsi" w:cs="Arial"/>
          <w:b/>
          <w:color w:val="FFFFFF" w:themeColor="background1"/>
        </w:rPr>
        <w:t>. Necesidades de apoyo externo</w:t>
      </w:r>
    </w:p>
    <w:p w:rsidR="001E27D7" w:rsidRDefault="001E27D7" w:rsidP="001C3B21">
      <w:pPr>
        <w:rPr>
          <w:rFonts w:asciiTheme="minorHAnsi" w:hAnsiTheme="minorHAnsi" w:cs="Arial"/>
        </w:rPr>
      </w:pPr>
    </w:p>
    <w:tbl>
      <w:tblPr>
        <w:tblStyle w:val="Tablaconcuadrcula"/>
        <w:tblW w:w="0" w:type="auto"/>
        <w:tblLook w:val="04A0" w:firstRow="1" w:lastRow="0" w:firstColumn="1" w:lastColumn="0" w:noHBand="0" w:noVBand="1"/>
      </w:tblPr>
      <w:tblGrid>
        <w:gridCol w:w="2093"/>
        <w:gridCol w:w="425"/>
        <w:gridCol w:w="6552"/>
      </w:tblGrid>
      <w:tr w:rsidR="00487767" w:rsidTr="009F10FA">
        <w:tc>
          <w:tcPr>
            <w:tcW w:w="2093" w:type="dxa"/>
          </w:tcPr>
          <w:p w:rsidR="00487767" w:rsidRDefault="002F199B" w:rsidP="002F199B">
            <w:pPr>
              <w:jc w:val="center"/>
              <w:rPr>
                <w:rFonts w:asciiTheme="minorHAnsi" w:hAnsiTheme="minorHAnsi" w:cs="Arial"/>
              </w:rPr>
            </w:pPr>
            <w:r>
              <w:rPr>
                <w:rFonts w:asciiTheme="minorHAnsi" w:hAnsiTheme="minorHAnsi" w:cs="Arial"/>
              </w:rPr>
              <w:t>RECURSO SOLICITADO</w:t>
            </w:r>
          </w:p>
        </w:tc>
        <w:tc>
          <w:tcPr>
            <w:tcW w:w="425" w:type="dxa"/>
          </w:tcPr>
          <w:p w:rsidR="00487767" w:rsidRDefault="00487767" w:rsidP="001C3B21">
            <w:pPr>
              <w:rPr>
                <w:rFonts w:asciiTheme="minorHAnsi" w:hAnsiTheme="minorHAnsi" w:cs="Arial"/>
              </w:rPr>
            </w:pPr>
          </w:p>
        </w:tc>
        <w:tc>
          <w:tcPr>
            <w:tcW w:w="6552" w:type="dxa"/>
          </w:tcPr>
          <w:p w:rsidR="00487767" w:rsidRDefault="002F199B" w:rsidP="007F6DD1">
            <w:pPr>
              <w:jc w:val="center"/>
              <w:rPr>
                <w:rFonts w:asciiTheme="minorHAnsi" w:hAnsiTheme="minorHAnsi" w:cs="Arial"/>
              </w:rPr>
            </w:pPr>
            <w:r>
              <w:rPr>
                <w:rFonts w:asciiTheme="minorHAnsi" w:hAnsiTheme="minorHAnsi" w:cs="Arial"/>
              </w:rPr>
              <w:t>JUSTIFICACIÓN</w:t>
            </w:r>
          </w:p>
        </w:tc>
      </w:tr>
      <w:tr w:rsidR="00487767" w:rsidTr="009F10FA">
        <w:tc>
          <w:tcPr>
            <w:tcW w:w="2093" w:type="dxa"/>
          </w:tcPr>
          <w:p w:rsidR="00487767" w:rsidRDefault="00487767" w:rsidP="001C3B21">
            <w:pPr>
              <w:rPr>
                <w:rFonts w:asciiTheme="minorHAnsi" w:hAnsiTheme="minorHAnsi" w:cs="Arial"/>
              </w:rPr>
            </w:pPr>
            <w:r>
              <w:rPr>
                <w:rFonts w:asciiTheme="minorHAnsi" w:hAnsiTheme="minorHAnsi" w:cs="Arial"/>
              </w:rPr>
              <w:t>Bibliografía</w:t>
            </w:r>
          </w:p>
        </w:tc>
        <w:tc>
          <w:tcPr>
            <w:tcW w:w="425" w:type="dxa"/>
          </w:tcPr>
          <w:p w:rsidR="00487767" w:rsidRDefault="00487767" w:rsidP="001C3B21">
            <w:pPr>
              <w:rPr>
                <w:rFonts w:asciiTheme="minorHAnsi" w:hAnsiTheme="minorHAnsi" w:cs="Arial"/>
              </w:rPr>
            </w:pPr>
          </w:p>
        </w:tc>
        <w:tc>
          <w:tcPr>
            <w:tcW w:w="6552" w:type="dxa"/>
          </w:tcPr>
          <w:p w:rsidR="00487767" w:rsidRDefault="00487767" w:rsidP="001C3B21">
            <w:pPr>
              <w:rPr>
                <w:rFonts w:asciiTheme="minorHAnsi" w:hAnsiTheme="minorHAnsi" w:cs="Arial"/>
              </w:rPr>
            </w:pPr>
          </w:p>
        </w:tc>
      </w:tr>
      <w:tr w:rsidR="00487767" w:rsidTr="009F10FA">
        <w:tc>
          <w:tcPr>
            <w:tcW w:w="2093" w:type="dxa"/>
          </w:tcPr>
          <w:p w:rsidR="00487767" w:rsidRDefault="00487767" w:rsidP="001C3B21">
            <w:pPr>
              <w:rPr>
                <w:rFonts w:asciiTheme="minorHAnsi" w:hAnsiTheme="minorHAnsi" w:cs="Arial"/>
              </w:rPr>
            </w:pPr>
            <w:r>
              <w:rPr>
                <w:rFonts w:asciiTheme="minorHAnsi" w:hAnsiTheme="minorHAnsi" w:cs="Arial"/>
              </w:rPr>
              <w:t>Ponentes</w:t>
            </w:r>
          </w:p>
        </w:tc>
        <w:tc>
          <w:tcPr>
            <w:tcW w:w="425" w:type="dxa"/>
          </w:tcPr>
          <w:p w:rsidR="00487767" w:rsidRDefault="009969E6" w:rsidP="001C3B21">
            <w:pPr>
              <w:rPr>
                <w:rFonts w:asciiTheme="minorHAnsi" w:hAnsiTheme="minorHAnsi" w:cs="Arial"/>
              </w:rPr>
            </w:pPr>
            <w:r>
              <w:rPr>
                <w:rFonts w:asciiTheme="minorHAnsi" w:hAnsiTheme="minorHAnsi" w:cs="Arial"/>
              </w:rPr>
              <w:t>x</w:t>
            </w:r>
          </w:p>
        </w:tc>
        <w:tc>
          <w:tcPr>
            <w:tcW w:w="6552" w:type="dxa"/>
          </w:tcPr>
          <w:p w:rsidR="00A12AE6" w:rsidRDefault="00F936F5" w:rsidP="001C3B21">
            <w:pPr>
              <w:rPr>
                <w:rFonts w:asciiTheme="minorHAnsi" w:hAnsiTheme="minorHAnsi" w:cs="Arial"/>
                <w:i/>
                <w:sz w:val="22"/>
                <w:szCs w:val="22"/>
              </w:rPr>
            </w:pPr>
            <w:r>
              <w:rPr>
                <w:rFonts w:asciiTheme="minorHAnsi" w:hAnsiTheme="minorHAnsi" w:cs="Arial"/>
                <w:i/>
                <w:sz w:val="22"/>
                <w:szCs w:val="22"/>
              </w:rPr>
              <w:t>Para considerar sistemas de evaluación diferentes al tradicional, que incluyan competencias, estándares, y herramientas TIC se necesitan más ejemplos que teoría. Esto es lo que aporta un ponente. Casos concretos que muestren casos reales donde el profesorado puede aplicar un proceso de adaptación a su grupo-aula.</w:t>
            </w:r>
          </w:p>
          <w:p w:rsidR="00A12AE6" w:rsidRPr="009F10FA" w:rsidRDefault="00A12AE6" w:rsidP="001C3B21">
            <w:pPr>
              <w:rPr>
                <w:rFonts w:asciiTheme="minorHAnsi" w:hAnsiTheme="minorHAnsi" w:cs="Arial"/>
                <w:i/>
              </w:rPr>
            </w:pPr>
          </w:p>
        </w:tc>
      </w:tr>
    </w:tbl>
    <w:p w:rsidR="00D175F6" w:rsidRDefault="00D175F6" w:rsidP="001C3B21">
      <w:pPr>
        <w:rPr>
          <w:rFonts w:asciiTheme="minorHAnsi" w:hAnsiTheme="minorHAnsi" w:cs="Arial"/>
        </w:rPr>
      </w:pPr>
    </w:p>
    <w:p w:rsidR="006C73F9" w:rsidRDefault="006C73F9" w:rsidP="001C3B21">
      <w:pPr>
        <w:rPr>
          <w:rFonts w:asciiTheme="minorHAnsi" w:hAnsiTheme="minorHAnsi" w:cs="Arial"/>
        </w:rPr>
      </w:pPr>
    </w:p>
    <w:p w:rsidR="007D1211" w:rsidRPr="00143F3C" w:rsidRDefault="007D1211" w:rsidP="001C3B21">
      <w:pPr>
        <w:rPr>
          <w:rFonts w:asciiTheme="minorHAnsi" w:hAnsiTheme="minorHAnsi" w:cs="Arial"/>
        </w:rPr>
      </w:pPr>
    </w:p>
    <w:p w:rsidR="00170343" w:rsidRDefault="00170343" w:rsidP="00170343">
      <w:pPr>
        <w:jc w:val="both"/>
        <w:rPr>
          <w:rFonts w:asciiTheme="minorHAnsi" w:hAnsiTheme="minorHAnsi" w:cs="Arial"/>
        </w:rPr>
      </w:pPr>
      <w:r>
        <w:rPr>
          <w:rFonts w:asciiTheme="minorHAnsi" w:hAnsiTheme="minorHAnsi" w:cs="Arial"/>
        </w:rPr>
        <w:t>IMPORTANTE: Una vez aprobado por la asesoría de referencia este proyecto, el coordinador/a del mismo ha de subirlo al apartado correspondiente en Colabora de dicha Comunidad. Para ello lo copiará y pegará en el menú PROYECTO, FASE INICIAL.</w:t>
      </w:r>
    </w:p>
    <w:p w:rsidR="00170343" w:rsidRDefault="00170343" w:rsidP="00170343">
      <w:pPr>
        <w:jc w:val="both"/>
        <w:rPr>
          <w:rFonts w:asciiTheme="minorHAnsi" w:hAnsiTheme="minorHAnsi" w:cs="Arial"/>
        </w:rPr>
      </w:pPr>
    </w:p>
    <w:p w:rsidR="00170343" w:rsidRDefault="00170343" w:rsidP="00170343">
      <w:pPr>
        <w:jc w:val="center"/>
        <w:rPr>
          <w:rFonts w:asciiTheme="minorHAnsi" w:hAnsiTheme="minorHAnsi" w:cs="Arial"/>
        </w:rPr>
      </w:pPr>
    </w:p>
    <w:p w:rsidR="00170343" w:rsidRDefault="00170343" w:rsidP="00170343">
      <w:pPr>
        <w:jc w:val="center"/>
        <w:rPr>
          <w:rFonts w:asciiTheme="minorHAnsi" w:hAnsiTheme="minorHAnsi" w:cs="Arial"/>
        </w:rPr>
      </w:pPr>
    </w:p>
    <w:p w:rsidR="00170343" w:rsidRDefault="00170343" w:rsidP="00170343">
      <w:pPr>
        <w:jc w:val="center"/>
        <w:rPr>
          <w:rFonts w:asciiTheme="minorHAnsi" w:hAnsiTheme="minorHAnsi" w:cs="Arial"/>
        </w:rPr>
      </w:pPr>
      <w:r>
        <w:rPr>
          <w:rFonts w:asciiTheme="minorHAnsi" w:hAnsiTheme="minorHAnsi" w:cs="Arial"/>
          <w:noProof/>
        </w:rPr>
        <w:drawing>
          <wp:inline distT="0" distB="0" distL="0" distR="0">
            <wp:extent cx="1343025" cy="1295400"/>
            <wp:effectExtent l="19050" t="0" r="9525" b="0"/>
            <wp:docPr id="6" name="Imagen 1" descr="cep instrucci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 instrucciines"/>
                    <pic:cNvPicPr>
                      <a:picLocks noChangeAspect="1" noChangeArrowheads="1"/>
                    </pic:cNvPicPr>
                  </pic:nvPicPr>
                  <pic:blipFill>
                    <a:blip r:embed="rId11" cstate="print"/>
                    <a:srcRect/>
                    <a:stretch>
                      <a:fillRect/>
                    </a:stretch>
                  </pic:blipFill>
                  <pic:spPr bwMode="auto">
                    <a:xfrm>
                      <a:off x="0" y="0"/>
                      <a:ext cx="1343025" cy="1295400"/>
                    </a:xfrm>
                    <a:prstGeom prst="rect">
                      <a:avLst/>
                    </a:prstGeom>
                    <a:noFill/>
                    <a:ln w="9525">
                      <a:noFill/>
                      <a:miter lim="800000"/>
                      <a:headEnd/>
                      <a:tailEnd/>
                    </a:ln>
                  </pic:spPr>
                </pic:pic>
              </a:graphicData>
            </a:graphic>
          </wp:inline>
        </w:drawing>
      </w:r>
    </w:p>
    <w:p w:rsidR="00170343" w:rsidRDefault="00170343" w:rsidP="00170343">
      <w:pPr>
        <w:jc w:val="center"/>
        <w:rPr>
          <w:rFonts w:asciiTheme="minorHAnsi" w:hAnsiTheme="minorHAnsi" w:cs="Arial"/>
        </w:rPr>
      </w:pPr>
    </w:p>
    <w:p w:rsidR="00170343" w:rsidRPr="00143F3C" w:rsidRDefault="00170343" w:rsidP="00170343">
      <w:pPr>
        <w:jc w:val="center"/>
        <w:rPr>
          <w:rFonts w:asciiTheme="minorHAnsi" w:hAnsiTheme="minorHAnsi" w:cs="Arial"/>
        </w:rPr>
      </w:pPr>
      <w:r>
        <w:rPr>
          <w:rFonts w:asciiTheme="minorHAnsi" w:hAnsiTheme="minorHAnsi" w:cs="Arial"/>
        </w:rPr>
        <w:t>Enlace a Instrucciones</w:t>
      </w:r>
    </w:p>
    <w:p w:rsidR="001C3B21" w:rsidRPr="00143F3C" w:rsidRDefault="001C3B21" w:rsidP="001C3B21">
      <w:pPr>
        <w:rPr>
          <w:rFonts w:asciiTheme="minorHAnsi" w:hAnsiTheme="minorHAnsi" w:cs="Arial"/>
        </w:rPr>
      </w:pPr>
    </w:p>
    <w:p w:rsidR="006C73F9" w:rsidRDefault="006C73F9" w:rsidP="001C3B21">
      <w:pPr>
        <w:rPr>
          <w:rFonts w:asciiTheme="minorHAnsi" w:hAnsiTheme="minorHAnsi" w:cs="Arial"/>
        </w:rPr>
      </w:pPr>
    </w:p>
    <w:p w:rsidR="006C73F9" w:rsidRPr="00143F3C" w:rsidRDefault="006C73F9" w:rsidP="001C3B21">
      <w:pPr>
        <w:rPr>
          <w:rFonts w:asciiTheme="minorHAnsi" w:hAnsiTheme="minorHAnsi" w:cs="Arial"/>
        </w:rPr>
      </w:pPr>
    </w:p>
    <w:p w:rsidR="001C3B21" w:rsidRPr="00143F3C" w:rsidRDefault="001C3B21" w:rsidP="001C3B21">
      <w:pPr>
        <w:rPr>
          <w:rFonts w:asciiTheme="minorHAnsi" w:hAnsiTheme="minorHAnsi" w:cs="Arial"/>
        </w:rPr>
      </w:pPr>
    </w:p>
    <w:sectPr w:rsidR="001C3B21" w:rsidRPr="00143F3C" w:rsidSect="00335D64">
      <w:headerReference w:type="default" r:id="rId12"/>
      <w:footerReference w:type="default" r:id="rId13"/>
      <w:pgSz w:w="11906" w:h="16838"/>
      <w:pgMar w:top="1417" w:right="1416" w:bottom="1417" w:left="156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210" w:rsidRDefault="00701210" w:rsidP="00E932AD">
      <w:r>
        <w:separator/>
      </w:r>
    </w:p>
  </w:endnote>
  <w:endnote w:type="continuationSeparator" w:id="0">
    <w:p w:rsidR="00701210" w:rsidRDefault="00701210" w:rsidP="00E9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sGotT">
    <w:altName w:val="Times New Roman"/>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CD2" w:rsidRPr="00AB10C1" w:rsidRDefault="002F199B" w:rsidP="002F199B">
    <w:pPr>
      <w:ind w:right="140"/>
      <w:jc w:val="right"/>
      <w:rPr>
        <w:rFonts w:ascii="Arial" w:hAnsi="Arial" w:cs="Arial"/>
        <w:bCs/>
        <w:sz w:val="22"/>
        <w:szCs w:val="22"/>
      </w:rPr>
    </w:pPr>
    <w:r w:rsidRPr="00DD5620">
      <w:rPr>
        <w:noProof/>
      </w:rPr>
      <w:drawing>
        <wp:inline distT="0" distB="0" distL="0" distR="0">
          <wp:extent cx="277151" cy="543600"/>
          <wp:effectExtent l="19050" t="0" r="8599" b="0"/>
          <wp:docPr id="2" name="0 Imagen" descr="ae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nor.gif"/>
                  <pic:cNvPicPr/>
                </pic:nvPicPr>
                <pic:blipFill>
                  <a:blip r:embed="rId1"/>
                  <a:srcRect l="20527" t="7776" r="20687" b="11042"/>
                  <a:stretch>
                    <a:fillRect/>
                  </a:stretch>
                </pic:blipFill>
                <pic:spPr>
                  <a:xfrm>
                    <a:off x="0" y="0"/>
                    <a:ext cx="277151" cy="543600"/>
                  </a:xfrm>
                  <a:prstGeom prst="rect">
                    <a:avLst/>
                  </a:prstGeom>
                </pic:spPr>
              </pic:pic>
            </a:graphicData>
          </a:graphic>
        </wp:inline>
      </w:drawing>
    </w:r>
    <w:r>
      <w:rPr>
        <w:b/>
        <w:bCs/>
        <w:noProof/>
        <w:sz w:val="19"/>
        <w:szCs w:val="19"/>
      </w:rPr>
      <w:drawing>
        <wp:inline distT="0" distB="0" distL="0" distR="0">
          <wp:extent cx="545891" cy="543464"/>
          <wp:effectExtent l="19050" t="0" r="6559" b="0"/>
          <wp:docPr id="3" name="2 Imagen" descr="sell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s1.jpg"/>
                  <pic:cNvPicPr/>
                </pic:nvPicPr>
                <pic:blipFill>
                  <a:blip r:embed="rId2"/>
                  <a:stretch>
                    <a:fillRect/>
                  </a:stretch>
                </pic:blipFill>
                <pic:spPr>
                  <a:xfrm>
                    <a:off x="0" y="0"/>
                    <a:ext cx="557084" cy="554607"/>
                  </a:xfrm>
                  <a:prstGeom prst="rect">
                    <a:avLst/>
                  </a:prstGeom>
                </pic:spPr>
              </pic:pic>
            </a:graphicData>
          </a:graphic>
        </wp:inline>
      </w:drawing>
    </w:r>
    <w:r w:rsidRPr="00431029">
      <w:rPr>
        <w:rFonts w:ascii="NewsGotT" w:hAnsi="NewsGotT"/>
        <w:b/>
        <w:bCs/>
        <w:noProof/>
        <w:sz w:val="22"/>
      </w:rPr>
      <w:drawing>
        <wp:inline distT="0" distB="0" distL="0" distR="0">
          <wp:extent cx="507388" cy="543600"/>
          <wp:effectExtent l="19050" t="0" r="6962" b="0"/>
          <wp:docPr id="4" name="Imagen 1" descr="https://encrypted-tbn2.gstatic.com/images?q=tbn:ANd9GcR7iL6HRFy2SZqop9mesT0PT6uJlog-pPnTpGzU03ujSyoodjs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7iL6HRFy2SZqop9mesT0PT6uJlog-pPnTpGzU03ujSyoodjsscA"/>
                  <pic:cNvPicPr>
                    <a:picLocks noChangeAspect="1" noChangeArrowheads="1"/>
                  </pic:cNvPicPr>
                </pic:nvPicPr>
                <pic:blipFill>
                  <a:blip r:embed="rId3"/>
                  <a:srcRect/>
                  <a:stretch>
                    <a:fillRect/>
                  </a:stretch>
                </pic:blipFill>
                <pic:spPr bwMode="auto">
                  <a:xfrm>
                    <a:off x="0" y="0"/>
                    <a:ext cx="507388" cy="543600"/>
                  </a:xfrm>
                  <a:prstGeom prst="rect">
                    <a:avLst/>
                  </a:prstGeom>
                  <a:noFill/>
                  <a:ln w="9525">
                    <a:noFill/>
                    <a:miter lim="800000"/>
                    <a:headEnd/>
                    <a:tailEnd/>
                  </a:ln>
                </pic:spPr>
              </pic:pic>
            </a:graphicData>
          </a:graphic>
        </wp:inline>
      </w:drawing>
    </w:r>
    <w:r>
      <w:rPr>
        <w:noProof/>
      </w:rPr>
      <w:drawing>
        <wp:anchor distT="0" distB="0" distL="114300" distR="114300" simplePos="0" relativeHeight="251659264" behindDoc="1" locked="0" layoutInCell="1" allowOverlap="1">
          <wp:simplePos x="0" y="0"/>
          <wp:positionH relativeFrom="column">
            <wp:posOffset>-895350</wp:posOffset>
          </wp:positionH>
          <wp:positionV relativeFrom="page">
            <wp:posOffset>9233476</wp:posOffset>
          </wp:positionV>
          <wp:extent cx="803275" cy="143065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803275" cy="14306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210" w:rsidRDefault="00701210" w:rsidP="00E932AD">
      <w:r>
        <w:separator/>
      </w:r>
    </w:p>
  </w:footnote>
  <w:footnote w:type="continuationSeparator" w:id="0">
    <w:p w:rsidR="00701210" w:rsidRDefault="00701210" w:rsidP="00E93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5"/>
      <w:gridCol w:w="221"/>
    </w:tblGrid>
    <w:tr w:rsidR="00AA602C" w:rsidTr="005A476D">
      <w:trPr>
        <w:trHeight w:val="1128"/>
      </w:trPr>
      <w:tc>
        <w:tcPr>
          <w:tcW w:w="3085" w:type="dxa"/>
        </w:tcPr>
        <w:tbl>
          <w:tblPr>
            <w:tblStyle w:val="Tablaconcuadrcula"/>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222"/>
            <w:gridCol w:w="1358"/>
            <w:gridCol w:w="7412"/>
            <w:gridCol w:w="248"/>
          </w:tblGrid>
          <w:tr w:rsidR="005A476D" w:rsidTr="005A476D">
            <w:trPr>
              <w:gridBefore w:val="1"/>
              <w:gridAfter w:val="1"/>
              <w:wBefore w:w="376" w:type="dxa"/>
              <w:wAfter w:w="248" w:type="dxa"/>
              <w:trHeight w:val="250"/>
            </w:trPr>
            <w:tc>
              <w:tcPr>
                <w:tcW w:w="222" w:type="dxa"/>
              </w:tcPr>
              <w:p w:rsidR="005A476D" w:rsidRDefault="005A476D" w:rsidP="00765707">
                <w:pPr>
                  <w:pStyle w:val="Encabezado"/>
                </w:pPr>
              </w:p>
            </w:tc>
            <w:tc>
              <w:tcPr>
                <w:tcW w:w="8770" w:type="dxa"/>
                <w:gridSpan w:val="2"/>
                <w:vAlign w:val="center"/>
              </w:tcPr>
              <w:p w:rsidR="005A476D" w:rsidRDefault="005A476D" w:rsidP="00765707">
                <w:pPr>
                  <w:pStyle w:val="Encabezado"/>
                </w:pPr>
              </w:p>
            </w:tc>
          </w:tr>
          <w:tr w:rsidR="005A476D" w:rsidTr="005A476D">
            <w:trPr>
              <w:trHeight w:val="216"/>
            </w:trPr>
            <w:tc>
              <w:tcPr>
                <w:tcW w:w="1956" w:type="dxa"/>
                <w:gridSpan w:val="3"/>
              </w:tcPr>
              <w:p w:rsidR="005A476D" w:rsidRDefault="002F199B" w:rsidP="00765707">
                <w:r>
                  <w:rPr>
                    <w:noProof/>
                  </w:rPr>
                  <w:drawing>
                    <wp:inline distT="0" distB="0" distL="0" distR="0">
                      <wp:extent cx="1062550" cy="750116"/>
                      <wp:effectExtent l="0" t="0" r="4445" b="0"/>
                      <wp:docPr id="1" name="Imagen 30" descr="C:\Users\CHACHO\Documents\Imagen_corporativa\paraguas_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HACHO\Documents\Imagen_corporativa\paraguas_junta.png"/>
                              <pic:cNvPicPr>
                                <a:picLocks noChangeAspect="1" noChangeArrowheads="1"/>
                              </pic:cNvPicPr>
                            </pic:nvPicPr>
                            <pic:blipFill>
                              <a:blip r:embed="rId1"/>
                              <a:srcRect/>
                              <a:stretch>
                                <a:fillRect/>
                              </a:stretch>
                            </pic:blipFill>
                            <pic:spPr bwMode="auto">
                              <a:xfrm>
                                <a:off x="0" y="0"/>
                                <a:ext cx="1076197" cy="759750"/>
                              </a:xfrm>
                              <a:prstGeom prst="rect">
                                <a:avLst/>
                              </a:prstGeom>
                              <a:noFill/>
                              <a:ln w="9525">
                                <a:noFill/>
                                <a:miter lim="800000"/>
                                <a:headEnd/>
                                <a:tailEnd/>
                              </a:ln>
                            </pic:spPr>
                          </pic:pic>
                        </a:graphicData>
                      </a:graphic>
                    </wp:inline>
                  </w:drawing>
                </w:r>
              </w:p>
            </w:tc>
            <w:tc>
              <w:tcPr>
                <w:tcW w:w="7660" w:type="dxa"/>
                <w:gridSpan w:val="2"/>
              </w:tcPr>
              <w:p w:rsidR="002F199B" w:rsidRPr="00A8696C" w:rsidRDefault="005A476D" w:rsidP="002F199B">
                <w:pPr>
                  <w:pStyle w:val="Sinespaciado"/>
                  <w:ind w:left="47"/>
                  <w:jc w:val="center"/>
                  <w:rPr>
                    <w:rFonts w:ascii="Eras Demi ITC" w:hAnsi="Eras Demi ITC" w:cs="Calibri"/>
                    <w:color w:val="007600"/>
                    <w:sz w:val="32"/>
                    <w:szCs w:val="32"/>
                  </w:rPr>
                </w:pPr>
                <w:r>
                  <w:rPr>
                    <w:rFonts w:ascii="Eras Bold ITC" w:hAnsi="Eras Bold ITC"/>
                    <w:smallCaps/>
                    <w:color w:val="008000"/>
                    <w:lang w:val="es-ES_tradnl"/>
                  </w:rPr>
                  <w:t xml:space="preserve">  </w:t>
                </w:r>
                <w:r w:rsidR="002F199B" w:rsidRPr="00A8696C">
                  <w:rPr>
                    <w:rFonts w:ascii="Eras Demi ITC" w:hAnsi="Eras Demi ITC" w:cs="Calibri"/>
                    <w:color w:val="007600"/>
                    <w:sz w:val="32"/>
                    <w:szCs w:val="32"/>
                  </w:rPr>
                  <w:t>CONSEJERÍA DE EDUCACIÓN</w:t>
                </w:r>
              </w:p>
              <w:p w:rsidR="002F199B" w:rsidRDefault="002F199B" w:rsidP="002F199B">
                <w:pPr>
                  <w:tabs>
                    <w:tab w:val="center" w:pos="6946"/>
                    <w:tab w:val="right" w:pos="9639"/>
                  </w:tabs>
                  <w:ind w:right="-108"/>
                </w:pPr>
                <w:r>
                  <w:rPr>
                    <w:rFonts w:ascii="Eras Demi ITC" w:hAnsi="Eras Demi ITC" w:cs="Calibri"/>
                    <w:color w:val="007600"/>
                    <w:sz w:val="28"/>
                  </w:rPr>
                  <w:t xml:space="preserve">                      </w:t>
                </w:r>
                <w:r w:rsidRPr="00A8696C">
                  <w:rPr>
                    <w:rFonts w:ascii="Eras Demi ITC" w:hAnsi="Eras Demi ITC" w:cs="Calibri"/>
                    <w:color w:val="007600"/>
                    <w:sz w:val="28"/>
                  </w:rPr>
                  <w:t>Centro del Profesorado de Málaga</w:t>
                </w:r>
                <w:r>
                  <w:t xml:space="preserve"> </w:t>
                </w:r>
              </w:p>
              <w:p w:rsidR="005A476D" w:rsidRDefault="005A476D" w:rsidP="0054468C"/>
            </w:tc>
          </w:tr>
        </w:tbl>
        <w:p w:rsidR="00AA602C" w:rsidRDefault="00701210" w:rsidP="00AA602C">
          <w:pPr>
            <w:pStyle w:val="Encabezado"/>
          </w:pPr>
          <w:sdt>
            <w:sdtPr>
              <w:id w:val="1633789"/>
              <w:docPartObj>
                <w:docPartGallery w:val="Page Numbers (Margins)"/>
                <w:docPartUnique/>
              </w:docPartObj>
            </w:sdtPr>
            <w:sdtEndPr/>
            <w:sdtContent>
              <w:r w:rsidR="009969E6">
                <w:rPr>
                  <w:noProof/>
                  <w:lang w:eastAsia="zh-TW"/>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margin">
                          <wp:align>bottom</wp:align>
                        </wp:positionV>
                        <wp:extent cx="519430" cy="2183130"/>
                        <wp:effectExtent l="0" t="0" r="4445"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45C" w:rsidRDefault="007C345C">
                                    <w:pPr>
                                      <w:pStyle w:val="Piedepgina"/>
                                      <w:rPr>
                                        <w:rFonts w:asciiTheme="majorHAnsi" w:hAnsiTheme="majorHAnsi"/>
                                        <w:sz w:val="44"/>
                                        <w:szCs w:val="44"/>
                                      </w:rPr>
                                    </w:pPr>
                                    <w:r>
                                      <w:rPr>
                                        <w:rFonts w:asciiTheme="majorHAnsi" w:hAnsiTheme="majorHAnsi"/>
                                      </w:rPr>
                                      <w:t xml:space="preserve">Página  </w:t>
                                    </w:r>
                                    <w:r w:rsidR="0018005A">
                                      <w:fldChar w:fldCharType="begin"/>
                                    </w:r>
                                    <w:r w:rsidR="005974C9">
                                      <w:instrText xml:space="preserve"> PAGE    \* MERGEFORMAT </w:instrText>
                                    </w:r>
                                    <w:r w:rsidR="0018005A">
                                      <w:fldChar w:fldCharType="separate"/>
                                    </w:r>
                                    <w:r w:rsidR="009969E6" w:rsidRPr="009969E6">
                                      <w:rPr>
                                        <w:rFonts w:asciiTheme="majorHAnsi" w:hAnsiTheme="majorHAnsi"/>
                                        <w:noProof/>
                                        <w:sz w:val="44"/>
                                        <w:szCs w:val="44"/>
                                      </w:rPr>
                                      <w:t>1</w:t>
                                    </w:r>
                                    <w:r w:rsidR="0018005A">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margin-left:0;margin-top:0;width:40.9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1tsgIAALUFAAAOAAAAZHJzL2Uyb0RvYy54bWysVNtu2zAMfR+wfxD07vpS5WKjTtHF8TCg&#10;24p1+wBFlmNhtuRJSpxi2L+PkpM0aV+GbX4QRIk65CGPeXO771q049oIJXMcX0UYcclUJeQmx9++&#10;lsEcI2OprGirJM/xEzf4dvH2zc3QZzxRjWorrhGASJMNfY4ba/ssDA1reEfNleq5hMta6Y5aMPUm&#10;rDQdAL1rwySKpuGgdNVrxbgxcFqMl3jh8euaM/u5rg23qM0x5Gb9qv26dmu4uKHZRtO+EeyQBv2L&#10;LDoqJAQ9QRXUUrTV4hVUJ5hWRtX2iqkuVHUtGPccgE0cvWDz2NCeey5QHNOfymT+Hyz7tHvQSFQ5&#10;nmEkaQct+gJFo3LTchS78gy9ycDrsX/QjqDp7xX7bpBUywa8+J3Wamg4rSAp7x9ePHCGgadoPXxU&#10;FaDTrVW+Uvtadw4QaoD2viFPp4bwvUUMDidxSq6hbQyuknh+HYMBKYU0O77utbHvueqQ2+RYQ+4e&#10;ne7ujR1djy4umFSlaFvf9FZeHADmeAKx4am7c1n4Hv5Mo3Q1X81JQJLpKiBRUQR35ZIE0zKeTYrr&#10;Yrks4l8ubkyyRlQVly7MUU8x+bN+HZQ9KuGkKKNaUTk4l5LRm/Wy1WhHQc+l/w4FOXMLL9Pw9QIu&#10;LyjFCYneJWlQTuezgJRkEqSzaB5EcfounUYkJUV5SeleSP7vlNCQ43SSTHyXzpJ+wS3y32tuNOuE&#10;hYnRii7H85MTzZwEV7LyrbVUtOP+rBQu/edSQLuPjfaCdRodtW736z2gOOGuVfUE0tUKlAUqhDEH&#10;G7cmMzAHmBo5Nj+2VHOM2g8S/oA0JsSNGW+QySwBQ5/frM9vqGSNgmHErMZoNJZ2HE7bXotNA+Hi&#10;sVD9Hfw3pfCSfk4N+DgDZoNndphjbvic297redoufgM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Cw/db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7C345C" w:rsidRDefault="007C345C">
                              <w:pPr>
                                <w:pStyle w:val="Piedepgina"/>
                                <w:rPr>
                                  <w:rFonts w:asciiTheme="majorHAnsi" w:hAnsiTheme="majorHAnsi"/>
                                  <w:sz w:val="44"/>
                                  <w:szCs w:val="44"/>
                                </w:rPr>
                              </w:pPr>
                              <w:r>
                                <w:rPr>
                                  <w:rFonts w:asciiTheme="majorHAnsi" w:hAnsiTheme="majorHAnsi"/>
                                </w:rPr>
                                <w:t xml:space="preserve">Página  </w:t>
                              </w:r>
                              <w:r w:rsidR="0018005A">
                                <w:fldChar w:fldCharType="begin"/>
                              </w:r>
                              <w:r w:rsidR="005974C9">
                                <w:instrText xml:space="preserve"> PAGE    \* MERGEFORMAT </w:instrText>
                              </w:r>
                              <w:r w:rsidR="0018005A">
                                <w:fldChar w:fldCharType="separate"/>
                              </w:r>
                              <w:r w:rsidR="009969E6" w:rsidRPr="009969E6">
                                <w:rPr>
                                  <w:rFonts w:asciiTheme="majorHAnsi" w:hAnsiTheme="majorHAnsi"/>
                                  <w:noProof/>
                                  <w:sz w:val="44"/>
                                  <w:szCs w:val="44"/>
                                </w:rPr>
                                <w:t>1</w:t>
                              </w:r>
                              <w:r w:rsidR="0018005A">
                                <w:rPr>
                                  <w:rFonts w:asciiTheme="majorHAnsi" w:hAnsiTheme="majorHAnsi"/>
                                  <w:noProof/>
                                  <w:sz w:val="44"/>
                                  <w:szCs w:val="44"/>
                                </w:rPr>
                                <w:fldChar w:fldCharType="end"/>
                              </w:r>
                            </w:p>
                          </w:txbxContent>
                        </v:textbox>
                        <w10:wrap anchorx="margin" anchory="margin"/>
                      </v:rect>
                    </w:pict>
                  </mc:Fallback>
                </mc:AlternateContent>
              </w:r>
            </w:sdtContent>
          </w:sdt>
        </w:p>
      </w:tc>
      <w:tc>
        <w:tcPr>
          <w:tcW w:w="5387" w:type="dxa"/>
          <w:vAlign w:val="center"/>
        </w:tcPr>
        <w:p w:rsidR="00AA602C" w:rsidRDefault="00AA602C" w:rsidP="005A476D">
          <w:pPr>
            <w:pStyle w:val="Encabezado"/>
          </w:pPr>
        </w:p>
      </w:tc>
    </w:tr>
  </w:tbl>
  <w:p w:rsidR="00AA602C" w:rsidRDefault="00AA60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91CCE"/>
    <w:multiLevelType w:val="hybridMultilevel"/>
    <w:tmpl w:val="3C42272E"/>
    <w:lvl w:ilvl="0" w:tplc="76C61FE6">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8466F4"/>
    <w:multiLevelType w:val="hybridMultilevel"/>
    <w:tmpl w:val="FDCC029A"/>
    <w:lvl w:ilvl="0" w:tplc="4FCC9C84">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C4"/>
    <w:rsid w:val="0000177D"/>
    <w:rsid w:val="00035DD7"/>
    <w:rsid w:val="000425D2"/>
    <w:rsid w:val="0008361C"/>
    <w:rsid w:val="000C465B"/>
    <w:rsid w:val="000D6CB9"/>
    <w:rsid w:val="000E2125"/>
    <w:rsid w:val="00102B7A"/>
    <w:rsid w:val="00106A38"/>
    <w:rsid w:val="00106BFE"/>
    <w:rsid w:val="00134AE9"/>
    <w:rsid w:val="00141FCD"/>
    <w:rsid w:val="00143F3C"/>
    <w:rsid w:val="0016092C"/>
    <w:rsid w:val="001612D7"/>
    <w:rsid w:val="00170343"/>
    <w:rsid w:val="00171C68"/>
    <w:rsid w:val="001778F4"/>
    <w:rsid w:val="0018005A"/>
    <w:rsid w:val="001818A4"/>
    <w:rsid w:val="001976DE"/>
    <w:rsid w:val="001B1EB9"/>
    <w:rsid w:val="001C3B21"/>
    <w:rsid w:val="001E27D7"/>
    <w:rsid w:val="001F41CD"/>
    <w:rsid w:val="0021206D"/>
    <w:rsid w:val="00224E29"/>
    <w:rsid w:val="00231BCE"/>
    <w:rsid w:val="002652C8"/>
    <w:rsid w:val="00291DE2"/>
    <w:rsid w:val="00297C2E"/>
    <w:rsid w:val="002D38F1"/>
    <w:rsid w:val="002E06E6"/>
    <w:rsid w:val="002E14FB"/>
    <w:rsid w:val="002F199B"/>
    <w:rsid w:val="00335D64"/>
    <w:rsid w:val="00351A8B"/>
    <w:rsid w:val="00367279"/>
    <w:rsid w:val="00384CF2"/>
    <w:rsid w:val="00385D8D"/>
    <w:rsid w:val="003C6181"/>
    <w:rsid w:val="003E093B"/>
    <w:rsid w:val="004269C5"/>
    <w:rsid w:val="004634BD"/>
    <w:rsid w:val="00463A58"/>
    <w:rsid w:val="0048377F"/>
    <w:rsid w:val="00487767"/>
    <w:rsid w:val="00495CD2"/>
    <w:rsid w:val="004A487B"/>
    <w:rsid w:val="004C2F4C"/>
    <w:rsid w:val="004D67C7"/>
    <w:rsid w:val="00504CF2"/>
    <w:rsid w:val="005209BF"/>
    <w:rsid w:val="00532CE5"/>
    <w:rsid w:val="00533583"/>
    <w:rsid w:val="0053791F"/>
    <w:rsid w:val="0054468C"/>
    <w:rsid w:val="00573B44"/>
    <w:rsid w:val="00583B85"/>
    <w:rsid w:val="0059459A"/>
    <w:rsid w:val="005974C9"/>
    <w:rsid w:val="005A476D"/>
    <w:rsid w:val="005A7798"/>
    <w:rsid w:val="005B280A"/>
    <w:rsid w:val="005C28B0"/>
    <w:rsid w:val="005D4937"/>
    <w:rsid w:val="005E338E"/>
    <w:rsid w:val="005F3F13"/>
    <w:rsid w:val="00633073"/>
    <w:rsid w:val="00654F95"/>
    <w:rsid w:val="00657844"/>
    <w:rsid w:val="006644CC"/>
    <w:rsid w:val="00683E8A"/>
    <w:rsid w:val="006B450B"/>
    <w:rsid w:val="006C73F9"/>
    <w:rsid w:val="006F1101"/>
    <w:rsid w:val="00701210"/>
    <w:rsid w:val="0072142B"/>
    <w:rsid w:val="00734F1C"/>
    <w:rsid w:val="0075767D"/>
    <w:rsid w:val="007855E2"/>
    <w:rsid w:val="00786314"/>
    <w:rsid w:val="007B16AF"/>
    <w:rsid w:val="007C345C"/>
    <w:rsid w:val="007C681B"/>
    <w:rsid w:val="007D1211"/>
    <w:rsid w:val="007E4690"/>
    <w:rsid w:val="007F1119"/>
    <w:rsid w:val="007F6DD1"/>
    <w:rsid w:val="00811A5C"/>
    <w:rsid w:val="0081471E"/>
    <w:rsid w:val="008245C7"/>
    <w:rsid w:val="0082607F"/>
    <w:rsid w:val="008333D1"/>
    <w:rsid w:val="00834B5A"/>
    <w:rsid w:val="00835F82"/>
    <w:rsid w:val="0085148D"/>
    <w:rsid w:val="00852A6B"/>
    <w:rsid w:val="00861EFB"/>
    <w:rsid w:val="00886E44"/>
    <w:rsid w:val="008A6FB5"/>
    <w:rsid w:val="008B24F2"/>
    <w:rsid w:val="008C3C8F"/>
    <w:rsid w:val="008D6E10"/>
    <w:rsid w:val="008E0841"/>
    <w:rsid w:val="008E68B4"/>
    <w:rsid w:val="00917DA3"/>
    <w:rsid w:val="00940A18"/>
    <w:rsid w:val="00944CC8"/>
    <w:rsid w:val="009969E6"/>
    <w:rsid w:val="009E2DCE"/>
    <w:rsid w:val="009E3DB0"/>
    <w:rsid w:val="009F10FA"/>
    <w:rsid w:val="00A12AE6"/>
    <w:rsid w:val="00A14773"/>
    <w:rsid w:val="00A31E7B"/>
    <w:rsid w:val="00A462BD"/>
    <w:rsid w:val="00A60A60"/>
    <w:rsid w:val="00A61B6D"/>
    <w:rsid w:val="00A656FA"/>
    <w:rsid w:val="00A73F2E"/>
    <w:rsid w:val="00A92C08"/>
    <w:rsid w:val="00A94EE9"/>
    <w:rsid w:val="00AA602C"/>
    <w:rsid w:val="00AB028F"/>
    <w:rsid w:val="00AB10C1"/>
    <w:rsid w:val="00AD2F4A"/>
    <w:rsid w:val="00B034AC"/>
    <w:rsid w:val="00B07AFC"/>
    <w:rsid w:val="00B13DCD"/>
    <w:rsid w:val="00B15672"/>
    <w:rsid w:val="00B5184F"/>
    <w:rsid w:val="00BB15C4"/>
    <w:rsid w:val="00BD3E17"/>
    <w:rsid w:val="00C004D4"/>
    <w:rsid w:val="00C20334"/>
    <w:rsid w:val="00C3707C"/>
    <w:rsid w:val="00C91216"/>
    <w:rsid w:val="00CA2036"/>
    <w:rsid w:val="00CB5A41"/>
    <w:rsid w:val="00CD24EC"/>
    <w:rsid w:val="00D03785"/>
    <w:rsid w:val="00D0783A"/>
    <w:rsid w:val="00D16324"/>
    <w:rsid w:val="00D16F71"/>
    <w:rsid w:val="00D175F6"/>
    <w:rsid w:val="00D272F3"/>
    <w:rsid w:val="00D47EC4"/>
    <w:rsid w:val="00D81D31"/>
    <w:rsid w:val="00DA667B"/>
    <w:rsid w:val="00DC66C4"/>
    <w:rsid w:val="00DE5192"/>
    <w:rsid w:val="00DE5EDD"/>
    <w:rsid w:val="00E214E0"/>
    <w:rsid w:val="00E4069A"/>
    <w:rsid w:val="00E47A92"/>
    <w:rsid w:val="00E63276"/>
    <w:rsid w:val="00E932AD"/>
    <w:rsid w:val="00EB6564"/>
    <w:rsid w:val="00EC1448"/>
    <w:rsid w:val="00ED5A94"/>
    <w:rsid w:val="00EE44DD"/>
    <w:rsid w:val="00EE7B59"/>
    <w:rsid w:val="00EF5EF2"/>
    <w:rsid w:val="00F42306"/>
    <w:rsid w:val="00F42883"/>
    <w:rsid w:val="00F66370"/>
    <w:rsid w:val="00F936F5"/>
    <w:rsid w:val="00FC16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7580D"/>
  <w15:docId w15:val="{82BF5F38-7B9C-4DD6-8BA7-1513B911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5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B15C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BB15C4"/>
    <w:pPr>
      <w:spacing w:before="100" w:beforeAutospacing="1" w:after="119" w:line="276" w:lineRule="auto"/>
    </w:pPr>
    <w:rPr>
      <w:rFonts w:ascii="Calibri" w:hAnsi="Calibri"/>
      <w:color w:val="000000"/>
      <w:sz w:val="22"/>
      <w:szCs w:val="22"/>
    </w:rPr>
  </w:style>
  <w:style w:type="paragraph" w:styleId="Encabezado">
    <w:name w:val="header"/>
    <w:basedOn w:val="Normal"/>
    <w:link w:val="EncabezadoCar"/>
    <w:uiPriority w:val="99"/>
    <w:unhideWhenUsed/>
    <w:rsid w:val="00E932AD"/>
    <w:pPr>
      <w:tabs>
        <w:tab w:val="center" w:pos="4252"/>
        <w:tab w:val="right" w:pos="8504"/>
      </w:tabs>
    </w:pPr>
  </w:style>
  <w:style w:type="character" w:customStyle="1" w:styleId="EncabezadoCar">
    <w:name w:val="Encabezado Car"/>
    <w:basedOn w:val="Fuentedeprrafopredeter"/>
    <w:link w:val="Encabezado"/>
    <w:uiPriority w:val="99"/>
    <w:rsid w:val="00E932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2AD"/>
    <w:pPr>
      <w:tabs>
        <w:tab w:val="center" w:pos="4252"/>
        <w:tab w:val="right" w:pos="8504"/>
      </w:tabs>
    </w:pPr>
  </w:style>
  <w:style w:type="character" w:customStyle="1" w:styleId="PiedepginaCar">
    <w:name w:val="Pie de página Car"/>
    <w:basedOn w:val="Fuentedeprrafopredeter"/>
    <w:link w:val="Piedepgina"/>
    <w:uiPriority w:val="99"/>
    <w:rsid w:val="00E932A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32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1778F4"/>
    <w:rPr>
      <w:color w:val="808080"/>
    </w:rPr>
  </w:style>
  <w:style w:type="paragraph" w:styleId="Prrafodelista">
    <w:name w:val="List Paragraph"/>
    <w:basedOn w:val="Normal"/>
    <w:uiPriority w:val="99"/>
    <w:qFormat/>
    <w:rsid w:val="001818A4"/>
    <w:pPr>
      <w:ind w:left="720"/>
      <w:contextualSpacing/>
    </w:pPr>
  </w:style>
  <w:style w:type="character" w:customStyle="1" w:styleId="Ttulo1Car">
    <w:name w:val="Título 1 Car"/>
    <w:basedOn w:val="Fuentedeprrafopredeter"/>
    <w:link w:val="Ttulo1"/>
    <w:uiPriority w:val="9"/>
    <w:rsid w:val="0016092C"/>
    <w:rPr>
      <w:rFonts w:ascii="Times New Roman" w:eastAsia="Times New Roman" w:hAnsi="Times New Roman" w:cs="Times New Roman"/>
      <w:b/>
      <w:bCs/>
      <w:kern w:val="36"/>
      <w:sz w:val="43"/>
      <w:szCs w:val="43"/>
      <w:lang w:eastAsia="es-ES"/>
    </w:rPr>
  </w:style>
  <w:style w:type="paragraph" w:styleId="Sinespaciado">
    <w:name w:val="No Spacing"/>
    <w:link w:val="SinespaciadoCar"/>
    <w:uiPriority w:val="1"/>
    <w:qFormat/>
    <w:rsid w:val="002F199B"/>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2F199B"/>
    <w:rPr>
      <w:rFonts w:ascii="Calibri" w:eastAsia="Times New Roman" w:hAnsi="Calibri" w:cs="Times New Roman"/>
    </w:rPr>
  </w:style>
  <w:style w:type="paragraph" w:styleId="NormalWeb">
    <w:name w:val="Normal (Web)"/>
    <w:basedOn w:val="Normal"/>
    <w:uiPriority w:val="99"/>
    <w:semiHidden/>
    <w:unhideWhenUsed/>
    <w:rsid w:val="00F42306"/>
    <w:pPr>
      <w:spacing w:before="100" w:beforeAutospacing="1" w:after="100" w:afterAutospacing="1"/>
    </w:pPr>
  </w:style>
  <w:style w:type="character" w:customStyle="1" w:styleId="apple-tab-span">
    <w:name w:val="apple-tab-span"/>
    <w:basedOn w:val="Fuentedeprrafopredeter"/>
    <w:rsid w:val="00F42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51583">
      <w:bodyDiv w:val="1"/>
      <w:marLeft w:val="0"/>
      <w:marRight w:val="0"/>
      <w:marTop w:val="0"/>
      <w:marBottom w:val="0"/>
      <w:divBdr>
        <w:top w:val="none" w:sz="0" w:space="0" w:color="auto"/>
        <w:left w:val="none" w:sz="0" w:space="0" w:color="auto"/>
        <w:bottom w:val="none" w:sz="0" w:space="0" w:color="auto"/>
        <w:right w:val="none" w:sz="0" w:space="0" w:color="auto"/>
      </w:divBdr>
      <w:divsChild>
        <w:div w:id="925923881">
          <w:marLeft w:val="-71"/>
          <w:marRight w:val="0"/>
          <w:marTop w:val="0"/>
          <w:marBottom w:val="0"/>
          <w:divBdr>
            <w:top w:val="none" w:sz="0" w:space="0" w:color="auto"/>
            <w:left w:val="none" w:sz="0" w:space="0" w:color="auto"/>
            <w:bottom w:val="none" w:sz="0" w:space="0" w:color="auto"/>
            <w:right w:val="none" w:sz="0" w:space="0" w:color="auto"/>
          </w:divBdr>
        </w:div>
      </w:divsChild>
    </w:div>
    <w:div w:id="1053499712">
      <w:bodyDiv w:val="1"/>
      <w:marLeft w:val="0"/>
      <w:marRight w:val="0"/>
      <w:marTop w:val="0"/>
      <w:marBottom w:val="0"/>
      <w:divBdr>
        <w:top w:val="none" w:sz="0" w:space="0" w:color="auto"/>
        <w:left w:val="none" w:sz="0" w:space="0" w:color="auto"/>
        <w:bottom w:val="none" w:sz="0" w:space="0" w:color="auto"/>
        <w:right w:val="none" w:sz="0" w:space="0" w:color="auto"/>
      </w:divBdr>
      <w:divsChild>
        <w:div w:id="1836455252">
          <w:marLeft w:val="-7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gif"/><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B34D35F54FDC642AA2929F39236F0FE" ma:contentTypeVersion="4" ma:contentTypeDescription="Crear nuevo documento." ma:contentTypeScope="" ma:versionID="6ddd87ececd1616f54b2480ef9c6dd29">
  <xsd:schema xmlns:xsd="http://www.w3.org/2001/XMLSchema" xmlns:xs="http://www.w3.org/2001/XMLSchema" xmlns:p="http://schemas.microsoft.com/office/2006/metadata/properties" xmlns:ns2="a87534ba-5cdb-4867-b688-9adf535dbc4a" xmlns:ns3="1f3376ed-068e-4aaf-a563-aa80f52bad7d" targetNamespace="http://schemas.microsoft.com/office/2006/metadata/properties" ma:root="true" ma:fieldsID="a18aa1a0a358666ffe608e76fec40c61" ns2:_="" ns3:_="">
    <xsd:import namespace="a87534ba-5cdb-4867-b688-9adf535dbc4a"/>
    <xsd:import namespace="1f3376ed-068e-4aaf-a563-aa80f52bad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534ba-5cdb-4867-b688-9adf535dbc4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376ed-068e-4aaf-a563-aa80f52bad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7F9FE-61A5-4484-BF65-9575883117D2}">
  <ds:schemaRefs>
    <ds:schemaRef ds:uri="http://schemas.microsoft.com/sharepoint/v3/contenttype/forms"/>
  </ds:schemaRefs>
</ds:datastoreItem>
</file>

<file path=customXml/itemProps2.xml><?xml version="1.0" encoding="utf-8"?>
<ds:datastoreItem xmlns:ds="http://schemas.openxmlformats.org/officeDocument/2006/customXml" ds:itemID="{0737EB63-5EB2-4B27-9C78-73FA9D558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534ba-5cdb-4867-b688-9adf535dbc4a"/>
    <ds:schemaRef ds:uri="1f3376ed-068e-4aaf-a563-aa80f52ba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2E3FD-E367-498B-868A-C56A46E587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587DE3-E4F3-47CE-990F-3655692A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5125</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Centro del Profesorado</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de Malaga</dc:creator>
  <cp:lastModifiedBy>Luis  Alfonso Salvatella Plaza</cp:lastModifiedBy>
  <cp:revision>2</cp:revision>
  <cp:lastPrinted>2014-10-06T08:11:00Z</cp:lastPrinted>
  <dcterms:created xsi:type="dcterms:W3CDTF">2017-11-17T09:54:00Z</dcterms:created>
  <dcterms:modified xsi:type="dcterms:W3CDTF">2017-11-17T09:54:00Z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0x0101003B34D35F54FDC642AA2929F39236F0FE</vt:lpwstr>
  </property>
</Properties>
</file>