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C2B" w:rsidRPr="00A777BF" w:rsidRDefault="006C6C2B" w:rsidP="006C6C2B">
      <w:pPr>
        <w:pStyle w:val="Sinespaciado"/>
        <w:jc w:val="center"/>
        <w:rPr>
          <w:rFonts w:ascii="Times New Roman" w:hAnsi="Times New Roman" w:cs="Times New Roman"/>
          <w:b/>
          <w:i/>
          <w:u w:val="single"/>
          <w:lang w:val="es-ES"/>
        </w:rPr>
      </w:pPr>
      <w:r w:rsidRPr="00A777BF">
        <w:rPr>
          <w:rFonts w:ascii="Times New Roman" w:hAnsi="Times New Roman" w:cs="Times New Roman"/>
          <w:b/>
          <w:i/>
          <w:u w:val="single"/>
          <w:lang w:val="es-ES"/>
        </w:rPr>
        <w:t>FORMATO DE RÚ</w:t>
      </w:r>
      <w:r>
        <w:rPr>
          <w:rFonts w:ascii="Times New Roman" w:hAnsi="Times New Roman" w:cs="Times New Roman"/>
          <w:b/>
          <w:i/>
          <w:u w:val="single"/>
          <w:lang w:val="es-ES"/>
        </w:rPr>
        <w:t>BRICA PARA EVALUAR</w:t>
      </w:r>
    </w:p>
    <w:p w:rsidR="006C6C2B" w:rsidRPr="00A777BF" w:rsidRDefault="006C6C2B" w:rsidP="006C6C2B">
      <w:pPr>
        <w:pStyle w:val="Sinespaciado"/>
        <w:jc w:val="center"/>
        <w:rPr>
          <w:rFonts w:ascii="Times New Roman" w:hAnsi="Times New Roman" w:cs="Times New Roman"/>
          <w:b/>
          <w:i/>
          <w:u w:val="single"/>
          <w:lang w:val="es-ES"/>
        </w:rPr>
      </w:pPr>
    </w:p>
    <w:p w:rsidR="006C6C2B" w:rsidRDefault="006C6C2B" w:rsidP="006C6C2B">
      <w:pPr>
        <w:pStyle w:val="Sinespaciado"/>
        <w:jc w:val="center"/>
        <w:rPr>
          <w:rFonts w:ascii="Times New Roman" w:hAnsi="Times New Roman" w:cs="Times New Roman"/>
          <w:b/>
          <w:i/>
          <w:u w:val="single"/>
          <w:lang w:val="es-ES"/>
        </w:rPr>
      </w:pPr>
      <w:r w:rsidRPr="00A777BF">
        <w:rPr>
          <w:rFonts w:ascii="Times New Roman" w:hAnsi="Times New Roman" w:cs="Times New Roman"/>
          <w:b/>
          <w:i/>
          <w:u w:val="single"/>
          <w:lang w:val="es-ES"/>
        </w:rPr>
        <w:t>CEIP CÉSAR BARRIOS</w:t>
      </w:r>
    </w:p>
    <w:p w:rsidR="006C6C2B" w:rsidRDefault="006C6C2B" w:rsidP="006C6C2B">
      <w:pPr>
        <w:pStyle w:val="Sinespaciado"/>
        <w:jc w:val="center"/>
        <w:rPr>
          <w:rFonts w:ascii="Times New Roman" w:hAnsi="Times New Roman" w:cs="Times New Roman"/>
          <w:lang w:val="es-ES"/>
        </w:rPr>
      </w:pPr>
    </w:p>
    <w:p w:rsidR="006C6C2B" w:rsidRDefault="00E832E4" w:rsidP="006C6C2B">
      <w:pPr>
        <w:pStyle w:val="Sinespaciad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Área de Matemáticas: El reloj y la medida del tiempo.</w:t>
      </w:r>
    </w:p>
    <w:p w:rsidR="006C6C2B" w:rsidRDefault="006C6C2B" w:rsidP="006C6C2B">
      <w:pPr>
        <w:pStyle w:val="Sinespaciado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tbl>
      <w:tblPr>
        <w:tblStyle w:val="Tablaconcuadrcula"/>
        <w:tblW w:w="9359" w:type="dxa"/>
        <w:tblLook w:val="04A0"/>
      </w:tblPr>
      <w:tblGrid>
        <w:gridCol w:w="1870"/>
        <w:gridCol w:w="1870"/>
        <w:gridCol w:w="1873"/>
        <w:gridCol w:w="1873"/>
        <w:gridCol w:w="1873"/>
      </w:tblGrid>
      <w:tr w:rsidR="006C6C2B" w:rsidTr="00BA14E4">
        <w:trPr>
          <w:cnfStyle w:val="100000000000"/>
          <w:trHeight w:val="437"/>
        </w:trPr>
        <w:tc>
          <w:tcPr>
            <w:tcW w:w="1870" w:type="dxa"/>
          </w:tcPr>
          <w:p w:rsidR="006C6C2B" w:rsidRDefault="006C6C2B" w:rsidP="00C03323">
            <w:pPr>
              <w:pStyle w:val="Sinespaciado"/>
              <w:jc w:val="both"/>
              <w:rPr>
                <w:rFonts w:cs="Times New Roman"/>
                <w:sz w:val="16"/>
                <w:szCs w:val="16"/>
              </w:rPr>
            </w:pPr>
          </w:p>
          <w:p w:rsidR="006C6C2B" w:rsidRDefault="006C6C2B" w:rsidP="00C03323">
            <w:pPr>
              <w:pStyle w:val="Sinespaciado"/>
              <w:jc w:val="both"/>
              <w:rPr>
                <w:rFonts w:cs="Times New Roman"/>
                <w:b/>
                <w:color w:val="000000" w:themeColor="text1"/>
                <w:sz w:val="15"/>
                <w:szCs w:val="15"/>
              </w:rPr>
            </w:pPr>
            <w:r w:rsidRPr="00A777BF">
              <w:rPr>
                <w:rFonts w:cs="Times New Roman"/>
                <w:b/>
                <w:color w:val="000000" w:themeColor="text1"/>
                <w:sz w:val="15"/>
                <w:szCs w:val="15"/>
                <w:lang w:val="es-ES"/>
              </w:rPr>
              <w:t>CEIP CÉSAR BARRIOS</w:t>
            </w:r>
          </w:p>
          <w:p w:rsidR="006C6C2B" w:rsidRPr="00A777BF" w:rsidRDefault="006C6C2B" w:rsidP="00C03323">
            <w:pPr>
              <w:pStyle w:val="Sinespaciado"/>
              <w:jc w:val="both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15"/>
                <w:lang w:val="es-ES"/>
              </w:rPr>
              <w:t xml:space="preserve">GRUPO: </w:t>
            </w:r>
            <w:r w:rsidR="00BA14E4">
              <w:rPr>
                <w:rFonts w:cs="Times New Roman"/>
                <w:b/>
                <w:color w:val="000000" w:themeColor="text1"/>
                <w:sz w:val="15"/>
                <w:szCs w:val="15"/>
                <w:lang w:val="es-ES"/>
              </w:rPr>
              <w:t>2ºB</w:t>
            </w:r>
          </w:p>
        </w:tc>
        <w:tc>
          <w:tcPr>
            <w:tcW w:w="1870" w:type="dxa"/>
            <w:shd w:val="clear" w:color="auto" w:fill="F79646" w:themeFill="accent6"/>
            <w:vAlign w:val="center"/>
          </w:tcPr>
          <w:p w:rsidR="006C6C2B" w:rsidRPr="00A777BF" w:rsidRDefault="006C6C2B" w:rsidP="00BA14E4">
            <w:pPr>
              <w:pStyle w:val="Sinespaciado"/>
              <w:jc w:val="center"/>
              <w:rPr>
                <w:rFonts w:cs="Times New Roman"/>
                <w:color w:val="000000" w:themeColor="text1"/>
              </w:rPr>
            </w:pPr>
            <w:r w:rsidRPr="00A777BF">
              <w:rPr>
                <w:rFonts w:cs="Times New Roman"/>
                <w:color w:val="000000" w:themeColor="text1"/>
                <w:lang w:val="es-ES"/>
              </w:rPr>
              <w:t>Excelente 4</w:t>
            </w:r>
          </w:p>
        </w:tc>
        <w:tc>
          <w:tcPr>
            <w:tcW w:w="1873" w:type="dxa"/>
            <w:shd w:val="clear" w:color="auto" w:fill="4BACC6" w:themeFill="accent5"/>
            <w:vAlign w:val="center"/>
          </w:tcPr>
          <w:p w:rsidR="006C6C2B" w:rsidRPr="00A777BF" w:rsidRDefault="006C6C2B" w:rsidP="00BA14E4">
            <w:pPr>
              <w:pStyle w:val="Sinespaciado"/>
              <w:jc w:val="center"/>
              <w:rPr>
                <w:rFonts w:cs="Times New Roman"/>
                <w:color w:val="000000" w:themeColor="text1"/>
              </w:rPr>
            </w:pPr>
            <w:r w:rsidRPr="00A777BF">
              <w:rPr>
                <w:rFonts w:cs="Times New Roman"/>
                <w:color w:val="000000" w:themeColor="text1"/>
                <w:lang w:val="es-ES"/>
              </w:rPr>
              <w:t>bastante 3</w:t>
            </w:r>
          </w:p>
        </w:tc>
        <w:tc>
          <w:tcPr>
            <w:tcW w:w="1873" w:type="dxa"/>
            <w:shd w:val="clear" w:color="auto" w:fill="8064A2" w:themeFill="accent4"/>
            <w:vAlign w:val="center"/>
          </w:tcPr>
          <w:p w:rsidR="006C6C2B" w:rsidRPr="00A777BF" w:rsidRDefault="006C6C2B" w:rsidP="00BA14E4">
            <w:pPr>
              <w:pStyle w:val="Sinespaciado"/>
              <w:jc w:val="center"/>
              <w:rPr>
                <w:rFonts w:cs="Times New Roman"/>
                <w:color w:val="000000" w:themeColor="text1"/>
              </w:rPr>
            </w:pPr>
            <w:r w:rsidRPr="00A777BF">
              <w:rPr>
                <w:rFonts w:cs="Times New Roman"/>
                <w:color w:val="000000" w:themeColor="text1"/>
                <w:lang w:val="es-ES"/>
              </w:rPr>
              <w:t>adecuado 2</w:t>
            </w:r>
          </w:p>
        </w:tc>
        <w:tc>
          <w:tcPr>
            <w:tcW w:w="1873" w:type="dxa"/>
            <w:shd w:val="clear" w:color="auto" w:fill="9BBB59" w:themeFill="accent3"/>
            <w:vAlign w:val="center"/>
          </w:tcPr>
          <w:p w:rsidR="006C6C2B" w:rsidRPr="00A777BF" w:rsidRDefault="006C6C2B" w:rsidP="00BA14E4">
            <w:pPr>
              <w:pStyle w:val="Sinespaciado"/>
              <w:jc w:val="center"/>
              <w:rPr>
                <w:rFonts w:cs="Times New Roman"/>
                <w:color w:val="000000" w:themeColor="text1"/>
              </w:rPr>
            </w:pPr>
            <w:r w:rsidRPr="00A777BF">
              <w:rPr>
                <w:rFonts w:cs="Times New Roman"/>
                <w:color w:val="000000" w:themeColor="text1"/>
                <w:lang w:val="es-ES"/>
              </w:rPr>
              <w:t>escaso 1</w:t>
            </w:r>
          </w:p>
        </w:tc>
      </w:tr>
      <w:tr w:rsidR="006C6C2B" w:rsidTr="00C03323">
        <w:trPr>
          <w:trHeight w:val="1812"/>
        </w:trPr>
        <w:tc>
          <w:tcPr>
            <w:tcW w:w="1870" w:type="dxa"/>
            <w:vAlign w:val="center"/>
          </w:tcPr>
          <w:p w:rsidR="006C6C2B" w:rsidRDefault="006C6C2B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Conoce las partes de un reloj analógico.</w:t>
            </w:r>
          </w:p>
        </w:tc>
        <w:tc>
          <w:tcPr>
            <w:tcW w:w="1870" w:type="dxa"/>
            <w:shd w:val="clear" w:color="auto" w:fill="F79646" w:themeFill="accent6"/>
            <w:vAlign w:val="center"/>
          </w:tcPr>
          <w:p w:rsidR="006C6C2B" w:rsidRDefault="00B600F1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Identifica y diferencia las agujas de las horas y minutos.</w:t>
            </w:r>
          </w:p>
        </w:tc>
        <w:tc>
          <w:tcPr>
            <w:tcW w:w="1873" w:type="dxa"/>
            <w:shd w:val="clear" w:color="auto" w:fill="4BACC6" w:themeFill="accent5"/>
            <w:vAlign w:val="center"/>
          </w:tcPr>
          <w:p w:rsidR="006C6C2B" w:rsidRDefault="00B600F1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Identifica y diferencia las agujas de las horas pero no la de los minutos.</w:t>
            </w:r>
          </w:p>
        </w:tc>
        <w:tc>
          <w:tcPr>
            <w:tcW w:w="1873" w:type="dxa"/>
            <w:shd w:val="clear" w:color="auto" w:fill="8064A2" w:themeFill="accent4"/>
            <w:vAlign w:val="center"/>
          </w:tcPr>
          <w:p w:rsidR="006C6C2B" w:rsidRDefault="00B600F1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Identifica y diferencia las agujas de algunas horas.</w:t>
            </w:r>
          </w:p>
        </w:tc>
        <w:tc>
          <w:tcPr>
            <w:tcW w:w="1873" w:type="dxa"/>
            <w:shd w:val="clear" w:color="auto" w:fill="9BBB59" w:themeFill="accent3"/>
            <w:vAlign w:val="center"/>
          </w:tcPr>
          <w:p w:rsidR="006C6C2B" w:rsidRDefault="003867D6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No identifica ni diferencia nada.</w:t>
            </w:r>
          </w:p>
        </w:tc>
      </w:tr>
      <w:tr w:rsidR="006C6C2B" w:rsidTr="00C03323">
        <w:trPr>
          <w:trHeight w:val="1812"/>
        </w:trPr>
        <w:tc>
          <w:tcPr>
            <w:tcW w:w="1870" w:type="dxa"/>
            <w:vAlign w:val="center"/>
          </w:tcPr>
          <w:p w:rsidR="006C6C2B" w:rsidRDefault="006C6C2B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Id</w:t>
            </w:r>
            <w:r w:rsidR="00BA14E4">
              <w:rPr>
                <w:rFonts w:cs="Times New Roman"/>
              </w:rPr>
              <w:t xml:space="preserve">entifica las horas en punto, </w:t>
            </w:r>
            <w:r>
              <w:rPr>
                <w:rFonts w:cs="Times New Roman"/>
              </w:rPr>
              <w:t>media</w:t>
            </w:r>
            <w:r w:rsidR="00BA14E4">
              <w:rPr>
                <w:rFonts w:cs="Times New Roman"/>
              </w:rPr>
              <w:t>s horas y cuartos de hora.</w:t>
            </w:r>
          </w:p>
        </w:tc>
        <w:tc>
          <w:tcPr>
            <w:tcW w:w="1870" w:type="dxa"/>
            <w:shd w:val="clear" w:color="auto" w:fill="F79646" w:themeFill="accent6"/>
            <w:vAlign w:val="center"/>
          </w:tcPr>
          <w:p w:rsidR="006C6C2B" w:rsidRDefault="00E66424" w:rsidP="00BA14E4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Recon</w:t>
            </w:r>
            <w:r w:rsidR="00BA14E4">
              <w:rPr>
                <w:rFonts w:cs="Times New Roman"/>
              </w:rPr>
              <w:t xml:space="preserve">oce todas las horas en punto, </w:t>
            </w:r>
            <w:r>
              <w:rPr>
                <w:rFonts w:cs="Times New Roman"/>
              </w:rPr>
              <w:t>media</w:t>
            </w:r>
            <w:r w:rsidR="00BA14E4">
              <w:rPr>
                <w:rFonts w:cs="Times New Roman"/>
              </w:rPr>
              <w:t xml:space="preserve">s y cuartos </w:t>
            </w:r>
            <w:r>
              <w:rPr>
                <w:rFonts w:cs="Times New Roman"/>
              </w:rPr>
              <w:t xml:space="preserve">en el reloj </w:t>
            </w:r>
            <w:r w:rsidR="00BA14E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analógico y digital.</w:t>
            </w:r>
          </w:p>
        </w:tc>
        <w:tc>
          <w:tcPr>
            <w:tcW w:w="1873" w:type="dxa"/>
            <w:shd w:val="clear" w:color="auto" w:fill="4BACC6" w:themeFill="accent5"/>
            <w:vAlign w:val="center"/>
          </w:tcPr>
          <w:p w:rsidR="006C6C2B" w:rsidRDefault="00E66424" w:rsidP="00BA14E4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Reconoce la</w:t>
            </w:r>
            <w:r w:rsidR="00BA14E4">
              <w:rPr>
                <w:rFonts w:cs="Times New Roman"/>
              </w:rPr>
              <w:t>s horas en punto</w:t>
            </w:r>
            <w:r>
              <w:rPr>
                <w:rFonts w:cs="Times New Roman"/>
              </w:rPr>
              <w:t xml:space="preserve"> y media</w:t>
            </w:r>
            <w:r w:rsidR="00BA14E4">
              <w:rPr>
                <w:rFonts w:cs="Times New Roman"/>
              </w:rPr>
              <w:t>s</w:t>
            </w:r>
            <w:r>
              <w:rPr>
                <w:rFonts w:cs="Times New Roman"/>
              </w:rPr>
              <w:t xml:space="preserve"> en el reloj analógico y digital</w:t>
            </w:r>
            <w:r w:rsidR="00BA14E4">
              <w:rPr>
                <w:rFonts w:cs="Times New Roman"/>
              </w:rPr>
              <w:t>, pero comete algún fallo en los cuartos.</w:t>
            </w:r>
          </w:p>
        </w:tc>
        <w:tc>
          <w:tcPr>
            <w:tcW w:w="1873" w:type="dxa"/>
            <w:shd w:val="clear" w:color="auto" w:fill="8064A2" w:themeFill="accent4"/>
            <w:vAlign w:val="center"/>
          </w:tcPr>
          <w:p w:rsidR="006C6C2B" w:rsidRDefault="00E66424" w:rsidP="00BA14E4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R</w:t>
            </w:r>
            <w:r w:rsidR="00BA14E4">
              <w:rPr>
                <w:rFonts w:cs="Times New Roman"/>
              </w:rPr>
              <w:t xml:space="preserve">econoce las horas en punto </w:t>
            </w:r>
            <w:r>
              <w:rPr>
                <w:rFonts w:cs="Times New Roman"/>
              </w:rPr>
              <w:t xml:space="preserve"> y media en el reloj analógico pero no </w:t>
            </w:r>
            <w:r w:rsidR="00BA14E4">
              <w:rPr>
                <w:rFonts w:cs="Times New Roman"/>
              </w:rPr>
              <w:t>reconoce los cuartos</w:t>
            </w:r>
            <w:r>
              <w:rPr>
                <w:rFonts w:cs="Times New Roman"/>
              </w:rPr>
              <w:t>.</w:t>
            </w:r>
          </w:p>
        </w:tc>
        <w:tc>
          <w:tcPr>
            <w:tcW w:w="1873" w:type="dxa"/>
            <w:shd w:val="clear" w:color="auto" w:fill="9BBB59" w:themeFill="accent3"/>
            <w:vAlign w:val="center"/>
          </w:tcPr>
          <w:p w:rsidR="006C6C2B" w:rsidRDefault="00E66424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 xml:space="preserve">No reconoce las horas </w:t>
            </w:r>
          </w:p>
        </w:tc>
      </w:tr>
      <w:tr w:rsidR="006C6C2B" w:rsidTr="00C03323">
        <w:trPr>
          <w:trHeight w:val="1812"/>
        </w:trPr>
        <w:tc>
          <w:tcPr>
            <w:tcW w:w="1870" w:type="dxa"/>
            <w:vAlign w:val="center"/>
          </w:tcPr>
          <w:p w:rsidR="006C6C2B" w:rsidRDefault="006C6C2B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Elabora con la ayuda de sus padres un reloj con materiales reciclados.</w:t>
            </w:r>
          </w:p>
        </w:tc>
        <w:tc>
          <w:tcPr>
            <w:tcW w:w="1870" w:type="dxa"/>
            <w:shd w:val="clear" w:color="auto" w:fill="F79646" w:themeFill="accent6"/>
            <w:vAlign w:val="center"/>
          </w:tcPr>
          <w:p w:rsidR="006C6C2B" w:rsidRDefault="00E66424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 xml:space="preserve">Presenta un reloj hecho con diversidad de  material reciclado </w:t>
            </w:r>
            <w:r w:rsidR="00B600F1">
              <w:rPr>
                <w:rFonts w:cs="Times New Roman"/>
              </w:rPr>
              <w:t>y de forma creativa.</w:t>
            </w:r>
          </w:p>
        </w:tc>
        <w:tc>
          <w:tcPr>
            <w:tcW w:w="1873" w:type="dxa"/>
            <w:shd w:val="clear" w:color="auto" w:fill="4BACC6" w:themeFill="accent5"/>
            <w:vAlign w:val="center"/>
          </w:tcPr>
          <w:p w:rsidR="006C6C2B" w:rsidRDefault="00B600F1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Presenta un reloj con algunos materiales reciclados y de forma creativa.</w:t>
            </w:r>
          </w:p>
        </w:tc>
        <w:tc>
          <w:tcPr>
            <w:tcW w:w="1873" w:type="dxa"/>
            <w:shd w:val="clear" w:color="auto" w:fill="8064A2" w:themeFill="accent4"/>
            <w:vAlign w:val="center"/>
          </w:tcPr>
          <w:p w:rsidR="006C6C2B" w:rsidRDefault="00B600F1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Presenta un reloj con poco material reciclado y sencillo.</w:t>
            </w:r>
          </w:p>
        </w:tc>
        <w:tc>
          <w:tcPr>
            <w:tcW w:w="1873" w:type="dxa"/>
            <w:shd w:val="clear" w:color="auto" w:fill="9BBB59" w:themeFill="accent3"/>
            <w:vAlign w:val="center"/>
          </w:tcPr>
          <w:p w:rsidR="006C6C2B" w:rsidRDefault="00B600F1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No presenta nada.</w:t>
            </w:r>
          </w:p>
        </w:tc>
      </w:tr>
      <w:tr w:rsidR="006C6C2B" w:rsidTr="00C03323">
        <w:trPr>
          <w:trHeight w:val="1651"/>
        </w:trPr>
        <w:tc>
          <w:tcPr>
            <w:tcW w:w="1870" w:type="dxa"/>
          </w:tcPr>
          <w:p w:rsidR="006C6C2B" w:rsidRDefault="006C6C2B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Valora la importancia de saber interpretar el reloj como  medida del paso del tiempo.</w:t>
            </w:r>
          </w:p>
        </w:tc>
        <w:tc>
          <w:tcPr>
            <w:tcW w:w="1870" w:type="dxa"/>
            <w:shd w:val="clear" w:color="auto" w:fill="F79646" w:themeFill="accent6"/>
          </w:tcPr>
          <w:p w:rsidR="006C6C2B" w:rsidRDefault="00B600F1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Se bastante muestra interesado/</w:t>
            </w:r>
            <w:proofErr w:type="spellStart"/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en conocer las horas que pasan en el colegio.</w:t>
            </w:r>
          </w:p>
        </w:tc>
        <w:tc>
          <w:tcPr>
            <w:tcW w:w="1873" w:type="dxa"/>
            <w:shd w:val="clear" w:color="auto" w:fill="4BACC6" w:themeFill="accent5"/>
          </w:tcPr>
          <w:p w:rsidR="006C6C2B" w:rsidRDefault="00B600F1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Se muestra interesado/</w:t>
            </w:r>
            <w:proofErr w:type="spellStart"/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en conocer las horas que pasan en el colegio.</w:t>
            </w:r>
          </w:p>
        </w:tc>
        <w:tc>
          <w:tcPr>
            <w:tcW w:w="1873" w:type="dxa"/>
            <w:shd w:val="clear" w:color="auto" w:fill="8064A2" w:themeFill="accent4"/>
          </w:tcPr>
          <w:p w:rsidR="006C6C2B" w:rsidRDefault="00B600F1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Se muestra poco  interesado/</w:t>
            </w:r>
            <w:proofErr w:type="spellStart"/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en conocer las horas que pasan en el colegio.</w:t>
            </w:r>
          </w:p>
        </w:tc>
        <w:tc>
          <w:tcPr>
            <w:tcW w:w="1873" w:type="dxa"/>
            <w:shd w:val="clear" w:color="auto" w:fill="9BBB59" w:themeFill="accent3"/>
          </w:tcPr>
          <w:p w:rsidR="006C6C2B" w:rsidRDefault="00B600F1" w:rsidP="002E0838">
            <w:pPr>
              <w:pStyle w:val="Sinespaciado"/>
              <w:rPr>
                <w:rFonts w:cs="Times New Roman"/>
              </w:rPr>
            </w:pPr>
            <w:r>
              <w:rPr>
                <w:rFonts w:cs="Times New Roman"/>
              </w:rPr>
              <w:t>No se muestra nada interesado/</w:t>
            </w:r>
            <w:proofErr w:type="spellStart"/>
            <w:r>
              <w:rPr>
                <w:rFonts w:cs="Times New Roman"/>
              </w:rPr>
              <w:t>a</w:t>
            </w:r>
            <w:proofErr w:type="spellEnd"/>
            <w:r>
              <w:rPr>
                <w:rFonts w:cs="Times New Roman"/>
              </w:rPr>
              <w:t xml:space="preserve"> en conocer las horas que pasa en el colegio.</w:t>
            </w:r>
          </w:p>
        </w:tc>
      </w:tr>
    </w:tbl>
    <w:p w:rsidR="006C6C2B" w:rsidRPr="00A777BF" w:rsidRDefault="006C6C2B" w:rsidP="006C6C2B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9C611C" w:rsidRDefault="009C611C"/>
    <w:sectPr w:rsidR="009C611C" w:rsidSect="007D2C9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C6C2B"/>
    <w:rsid w:val="00181BD2"/>
    <w:rsid w:val="002E0838"/>
    <w:rsid w:val="003867D6"/>
    <w:rsid w:val="004847E5"/>
    <w:rsid w:val="0059188B"/>
    <w:rsid w:val="006C6C2B"/>
    <w:rsid w:val="009C611C"/>
    <w:rsid w:val="009F4E77"/>
    <w:rsid w:val="00B600F1"/>
    <w:rsid w:val="00BA14E4"/>
    <w:rsid w:val="00D469AC"/>
    <w:rsid w:val="00E66424"/>
    <w:rsid w:val="00E8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2B"/>
    <w:pPr>
      <w:widowControl w:val="0"/>
      <w:spacing w:after="120" w:line="240" w:lineRule="auto"/>
      <w:jc w:val="both"/>
    </w:pPr>
    <w:rPr>
      <w:rFonts w:ascii="Calibri" w:eastAsia="Calibri" w:hAnsi="Calibri" w:cs="Calibri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elegante"/>
    <w:uiPriority w:val="39"/>
    <w:rsid w:val="006C6C2B"/>
    <w:pPr>
      <w:widowControl/>
      <w:spacing w:after="0"/>
      <w:jc w:val="left"/>
    </w:pPr>
    <w:rPr>
      <w:rFonts w:ascii="Times New Roman" w:hAnsi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nespaciado">
    <w:name w:val="No Spacing"/>
    <w:uiPriority w:val="1"/>
    <w:qFormat/>
    <w:rsid w:val="006C6C2B"/>
    <w:pPr>
      <w:spacing w:after="0" w:line="240" w:lineRule="auto"/>
    </w:pPr>
    <w:rPr>
      <w:sz w:val="24"/>
      <w:szCs w:val="24"/>
      <w:lang w:val="es-ES_tradnl"/>
    </w:rPr>
  </w:style>
  <w:style w:type="table" w:styleId="Tablaelegante">
    <w:name w:val="Table Elegant"/>
    <w:basedOn w:val="Tablanormal"/>
    <w:uiPriority w:val="99"/>
    <w:semiHidden/>
    <w:unhideWhenUsed/>
    <w:rsid w:val="006C6C2B"/>
    <w:pPr>
      <w:widowControl w:val="0"/>
      <w:spacing w:after="120" w:line="240" w:lineRule="auto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Vazquez Pandol</dc:creator>
  <cp:lastModifiedBy>DELL-PC</cp:lastModifiedBy>
  <cp:revision>3</cp:revision>
  <dcterms:created xsi:type="dcterms:W3CDTF">2018-05-29T17:02:00Z</dcterms:created>
  <dcterms:modified xsi:type="dcterms:W3CDTF">2018-05-29T17:41:00Z</dcterms:modified>
</cp:coreProperties>
</file>