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486" w:rsidRDefault="00122486" w:rsidP="00122486">
      <w:pPr>
        <w:widowControl w:val="0"/>
        <w:autoSpaceDE w:val="0"/>
        <w:autoSpaceDN w:val="0"/>
        <w:adjustRightInd w:val="0"/>
        <w:spacing w:after="480" w:line="420" w:lineRule="atLeast"/>
        <w:jc w:val="center"/>
        <w:rPr>
          <w:rFonts w:ascii="Times New Roman" w:hAnsi="Times New Roman" w:cs="Times New Roman"/>
        </w:rPr>
      </w:pPr>
      <w:r>
        <w:rPr>
          <w:rFonts w:ascii="Times New Roman" w:hAnsi="Times New Roman" w:cs="Times New Roman"/>
          <w:b/>
          <w:bCs/>
          <w:color w:val="343434"/>
          <w:sz w:val="26"/>
          <w:szCs w:val="26"/>
        </w:rPr>
        <w:t>GRUPO DE TRABAJO</w:t>
      </w:r>
      <w:r>
        <w:rPr>
          <w:rFonts w:ascii="Times New Roman" w:hAnsi="Times New Roman" w:cs="Times New Roman"/>
          <w:color w:val="272727"/>
          <w:sz w:val="26"/>
          <w:szCs w:val="26"/>
        </w:rPr>
        <w:t xml:space="preserve"> </w:t>
      </w:r>
      <w:r w:rsidRPr="00E12B11">
        <w:rPr>
          <w:rFonts w:ascii="Times New Roman" w:hAnsi="Times New Roman" w:cs="Times New Roman"/>
          <w:b/>
          <w:color w:val="272727"/>
          <w:sz w:val="26"/>
          <w:szCs w:val="26"/>
        </w:rPr>
        <w:t>“MATEMÁTICA MANIPULATIVA</w:t>
      </w:r>
      <w:r>
        <w:rPr>
          <w:rFonts w:ascii="Times New Roman" w:hAnsi="Times New Roman" w:cs="Times New Roman"/>
          <w:color w:val="272727"/>
          <w:sz w:val="26"/>
          <w:szCs w:val="26"/>
        </w:rPr>
        <w:t xml:space="preserve"> </w:t>
      </w:r>
      <w:r>
        <w:rPr>
          <w:rFonts w:ascii="Times New Roman" w:hAnsi="Times New Roman" w:cs="Times New Roman"/>
          <w:b/>
          <w:bCs/>
          <w:color w:val="343434"/>
        </w:rPr>
        <w:t>EN EL CEIP RAMÓN DEL VALLE INCLÁN” ACTA DE REUNIÓN</w:t>
      </w:r>
    </w:p>
    <w:tbl>
      <w:tblPr>
        <w:tblW w:w="9606" w:type="dxa"/>
        <w:tblBorders>
          <w:top w:val="nil"/>
          <w:left w:val="nil"/>
          <w:right w:val="nil"/>
        </w:tblBorders>
        <w:tblLayout w:type="fixed"/>
        <w:tblLook w:val="0000" w:firstRow="0" w:lastRow="0" w:firstColumn="0" w:lastColumn="0" w:noHBand="0" w:noVBand="0"/>
      </w:tblPr>
      <w:tblGrid>
        <w:gridCol w:w="2093"/>
        <w:gridCol w:w="7513"/>
      </w:tblGrid>
      <w:tr w:rsidR="00122486" w:rsidTr="00BA52E7">
        <w:tc>
          <w:tcPr>
            <w:tcW w:w="20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22486" w:rsidRDefault="00122486" w:rsidP="00BA52E7">
            <w:pPr>
              <w:widowControl w:val="0"/>
              <w:autoSpaceDE w:val="0"/>
              <w:autoSpaceDN w:val="0"/>
              <w:adjustRightInd w:val="0"/>
              <w:spacing w:after="240" w:line="420" w:lineRule="atLeast"/>
              <w:rPr>
                <w:rFonts w:ascii="Times New Roman" w:hAnsi="Times New Roman" w:cs="Times New Roman"/>
              </w:rPr>
            </w:pPr>
            <w:r>
              <w:rPr>
                <w:rFonts w:ascii="Times New Roman" w:hAnsi="Times New Roman" w:cs="Times New Roman"/>
                <w:b/>
                <w:bCs/>
                <w:color w:val="343434"/>
              </w:rPr>
              <w:t>Nº de acta y Fecha</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22486" w:rsidRDefault="00122486" w:rsidP="00BA52E7">
            <w:pPr>
              <w:widowControl w:val="0"/>
              <w:autoSpaceDE w:val="0"/>
              <w:autoSpaceDN w:val="0"/>
              <w:adjustRightInd w:val="0"/>
              <w:spacing w:after="240" w:line="420" w:lineRule="atLeast"/>
              <w:rPr>
                <w:rFonts w:ascii="Times New Roman" w:hAnsi="Times New Roman" w:cs="Times New Roman"/>
              </w:rPr>
            </w:pPr>
            <w:r>
              <w:rPr>
                <w:rFonts w:ascii="Times New Roman" w:hAnsi="Times New Roman" w:cs="Times New Roman"/>
                <w:color w:val="343434"/>
              </w:rPr>
              <w:t> Acta nº 7, 5/03/2018</w:t>
            </w:r>
          </w:p>
        </w:tc>
      </w:tr>
      <w:tr w:rsidR="00122486" w:rsidTr="00BA52E7">
        <w:tblPrEx>
          <w:tblBorders>
            <w:top w:val="none" w:sz="0" w:space="0" w:color="auto"/>
          </w:tblBorders>
        </w:tblPrEx>
        <w:tc>
          <w:tcPr>
            <w:tcW w:w="20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22486" w:rsidRDefault="00122486" w:rsidP="00BA52E7">
            <w:pPr>
              <w:widowControl w:val="0"/>
              <w:autoSpaceDE w:val="0"/>
              <w:autoSpaceDN w:val="0"/>
              <w:adjustRightInd w:val="0"/>
              <w:spacing w:after="480" w:line="420" w:lineRule="atLeast"/>
              <w:rPr>
                <w:rFonts w:ascii="Times New Roman" w:hAnsi="Times New Roman" w:cs="Times New Roman"/>
              </w:rPr>
            </w:pPr>
            <w:r>
              <w:rPr>
                <w:rFonts w:ascii="Times New Roman" w:hAnsi="Times New Roman" w:cs="Times New Roman"/>
                <w:b/>
                <w:bCs/>
                <w:color w:val="343434"/>
              </w:rPr>
              <w:t>Centro</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22486" w:rsidRDefault="00122486" w:rsidP="00BA52E7">
            <w:pPr>
              <w:widowControl w:val="0"/>
              <w:autoSpaceDE w:val="0"/>
              <w:autoSpaceDN w:val="0"/>
              <w:adjustRightInd w:val="0"/>
              <w:spacing w:after="240" w:line="420" w:lineRule="atLeast"/>
              <w:rPr>
                <w:rFonts w:ascii="Times New Roman" w:hAnsi="Times New Roman" w:cs="Times New Roman"/>
              </w:rPr>
            </w:pPr>
            <w:r>
              <w:rPr>
                <w:rFonts w:ascii="Times New Roman" w:hAnsi="Times New Roman" w:cs="Times New Roman"/>
                <w:color w:val="343434"/>
              </w:rPr>
              <w:t>CEIP  Ramón del Valle Inclán</w:t>
            </w:r>
          </w:p>
        </w:tc>
      </w:tr>
      <w:tr w:rsidR="00122486" w:rsidTr="00BA52E7">
        <w:tblPrEx>
          <w:tblBorders>
            <w:top w:val="none" w:sz="0" w:space="0" w:color="auto"/>
          </w:tblBorders>
        </w:tblPrEx>
        <w:tc>
          <w:tcPr>
            <w:tcW w:w="20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22486" w:rsidRDefault="00122486" w:rsidP="00BA52E7">
            <w:pPr>
              <w:widowControl w:val="0"/>
              <w:autoSpaceDE w:val="0"/>
              <w:autoSpaceDN w:val="0"/>
              <w:adjustRightInd w:val="0"/>
              <w:spacing w:after="240" w:line="420" w:lineRule="atLeast"/>
              <w:rPr>
                <w:rFonts w:ascii="Times New Roman" w:hAnsi="Times New Roman" w:cs="Times New Roman"/>
              </w:rPr>
            </w:pPr>
            <w:r>
              <w:rPr>
                <w:rFonts w:ascii="Times New Roman" w:hAnsi="Times New Roman" w:cs="Times New Roman"/>
                <w:b/>
                <w:bCs/>
                <w:color w:val="343434"/>
              </w:rPr>
              <w:t>Duración de la reunión</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22486" w:rsidRDefault="00122486" w:rsidP="00BA52E7">
            <w:pPr>
              <w:widowControl w:val="0"/>
              <w:autoSpaceDE w:val="0"/>
              <w:autoSpaceDN w:val="0"/>
              <w:adjustRightInd w:val="0"/>
              <w:spacing w:after="240" w:line="420" w:lineRule="atLeast"/>
              <w:rPr>
                <w:rFonts w:ascii="Times New Roman" w:hAnsi="Times New Roman" w:cs="Times New Roman"/>
              </w:rPr>
            </w:pPr>
            <w:r>
              <w:rPr>
                <w:rFonts w:ascii="Times New Roman" w:hAnsi="Times New Roman" w:cs="Times New Roman"/>
                <w:color w:val="343434"/>
              </w:rPr>
              <w:t>18:00- 19:30 H.</w:t>
            </w:r>
          </w:p>
        </w:tc>
      </w:tr>
      <w:tr w:rsidR="00122486" w:rsidTr="00BA52E7">
        <w:tblPrEx>
          <w:tblBorders>
            <w:top w:val="none" w:sz="0" w:space="0" w:color="auto"/>
          </w:tblBorders>
        </w:tblPrEx>
        <w:tc>
          <w:tcPr>
            <w:tcW w:w="20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22486" w:rsidRDefault="00122486" w:rsidP="00BA52E7">
            <w:pPr>
              <w:widowControl w:val="0"/>
              <w:autoSpaceDE w:val="0"/>
              <w:autoSpaceDN w:val="0"/>
              <w:adjustRightInd w:val="0"/>
              <w:spacing w:after="240" w:line="420" w:lineRule="atLeast"/>
              <w:rPr>
                <w:rFonts w:ascii="Times New Roman" w:hAnsi="Times New Roman" w:cs="Times New Roman"/>
              </w:rPr>
            </w:pPr>
            <w:r>
              <w:rPr>
                <w:rFonts w:ascii="Times New Roman" w:hAnsi="Times New Roman" w:cs="Times New Roman"/>
                <w:b/>
                <w:bCs/>
                <w:color w:val="343434"/>
              </w:rPr>
              <w:t>Temas tratados</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22486" w:rsidRDefault="00122486" w:rsidP="00122486">
            <w:pPr>
              <w:pStyle w:val="Prrafodelista"/>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 La necesidad de elaboración de material adaptado a las necesidades del alumnado con NE.E.</w:t>
            </w:r>
          </w:p>
          <w:p w:rsidR="00122486" w:rsidRDefault="00122486" w:rsidP="00122486">
            <w:pPr>
              <w:pStyle w:val="Prrafodelista"/>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La importancia de la visualización y manipulación de las regletas.</w:t>
            </w:r>
          </w:p>
          <w:p w:rsidR="00122486" w:rsidRDefault="00122486" w:rsidP="00122486">
            <w:pPr>
              <w:pStyle w:val="Prrafodelista"/>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La memorización de las parejas esenciales.</w:t>
            </w:r>
          </w:p>
          <w:p w:rsidR="00122486" w:rsidRDefault="00122486" w:rsidP="00122486">
            <w:pPr>
              <w:pStyle w:val="Prrafodelista"/>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La importancia de la memorización.</w:t>
            </w:r>
          </w:p>
          <w:p w:rsidR="00122486" w:rsidRPr="009E358C" w:rsidRDefault="00122486" w:rsidP="00122486">
            <w:pPr>
              <w:pStyle w:val="Prrafodelista"/>
              <w:widowControl w:val="0"/>
              <w:numPr>
                <w:ilvl w:val="0"/>
                <w:numId w:val="1"/>
              </w:numPr>
              <w:autoSpaceDE w:val="0"/>
              <w:autoSpaceDN w:val="0"/>
              <w:adjustRightInd w:val="0"/>
              <w:rPr>
                <w:rFonts w:ascii="Times New Roman" w:hAnsi="Times New Roman" w:cs="Times New Roman"/>
              </w:rPr>
            </w:pPr>
            <w:r w:rsidRPr="009E358C">
              <w:rPr>
                <w:rFonts w:ascii="Times New Roman" w:hAnsi="Times New Roman" w:cs="Times New Roman"/>
              </w:rPr>
              <w:t>Aplicación práctica de los muros: El concurso.</w:t>
            </w:r>
          </w:p>
        </w:tc>
      </w:tr>
      <w:tr w:rsidR="00122486" w:rsidTr="00BA52E7">
        <w:tblPrEx>
          <w:tblBorders>
            <w:top w:val="none" w:sz="0" w:space="0" w:color="auto"/>
          </w:tblBorders>
        </w:tblPrEx>
        <w:tc>
          <w:tcPr>
            <w:tcW w:w="20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22486" w:rsidRDefault="00122486" w:rsidP="00BA52E7">
            <w:pPr>
              <w:widowControl w:val="0"/>
              <w:autoSpaceDE w:val="0"/>
              <w:autoSpaceDN w:val="0"/>
              <w:adjustRightInd w:val="0"/>
              <w:spacing w:after="240" w:line="420" w:lineRule="atLeast"/>
              <w:rPr>
                <w:rFonts w:ascii="Times New Roman" w:hAnsi="Times New Roman" w:cs="Times New Roman"/>
              </w:rPr>
            </w:pPr>
            <w:r>
              <w:rPr>
                <w:rFonts w:ascii="Times New Roman" w:hAnsi="Times New Roman" w:cs="Times New Roman"/>
                <w:b/>
                <w:bCs/>
                <w:color w:val="343434"/>
              </w:rPr>
              <w:t>Participantes</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22486" w:rsidRDefault="00122486" w:rsidP="00BA52E7">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Daniel Balbuena Moya.</w:t>
            </w:r>
          </w:p>
          <w:p w:rsidR="00122486" w:rsidRDefault="00122486" w:rsidP="00BA52E7">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Rosa María Caparrós Vida.</w:t>
            </w:r>
          </w:p>
          <w:p w:rsidR="00122486" w:rsidRDefault="00122486" w:rsidP="00BA52E7">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Ana Rengel Cuenca.</w:t>
            </w:r>
          </w:p>
          <w:p w:rsidR="00122486" w:rsidRDefault="00122486" w:rsidP="00BA52E7">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Juan José Vázquez Cruces.</w:t>
            </w:r>
          </w:p>
          <w:p w:rsidR="00122486" w:rsidRDefault="00122486" w:rsidP="00BA52E7">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Ana Dolores Campos Ballesteros.</w:t>
            </w:r>
          </w:p>
          <w:p w:rsidR="00122486" w:rsidRDefault="00122486" w:rsidP="00BA52E7">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María Silvia Fuertes Peña.</w:t>
            </w:r>
          </w:p>
          <w:p w:rsidR="00122486" w:rsidRDefault="00122486" w:rsidP="00BA52E7">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María Paz Amat Quintana.</w:t>
            </w:r>
          </w:p>
          <w:p w:rsidR="00122486" w:rsidRDefault="00122486" w:rsidP="00BA52E7">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Dolores Linero Vázquez.</w:t>
            </w:r>
          </w:p>
          <w:p w:rsidR="00122486" w:rsidRDefault="00122486" w:rsidP="00BA52E7">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Olga Luque Bancalero.</w:t>
            </w:r>
          </w:p>
          <w:p w:rsidR="00122486" w:rsidRDefault="00122486" w:rsidP="00BA52E7">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María Soledad Martínez Andújar.</w:t>
            </w:r>
          </w:p>
          <w:p w:rsidR="00122486" w:rsidRDefault="00122486" w:rsidP="00BA52E7">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María del Carmen González Guerrero.</w:t>
            </w:r>
          </w:p>
        </w:tc>
      </w:tr>
      <w:tr w:rsidR="00122486" w:rsidTr="00BA52E7">
        <w:tblPrEx>
          <w:tblBorders>
            <w:top w:val="none" w:sz="0" w:space="0" w:color="auto"/>
          </w:tblBorders>
        </w:tblPrEx>
        <w:tc>
          <w:tcPr>
            <w:tcW w:w="20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22486" w:rsidRDefault="00122486" w:rsidP="00BA52E7">
            <w:pPr>
              <w:widowControl w:val="0"/>
              <w:autoSpaceDE w:val="0"/>
              <w:autoSpaceDN w:val="0"/>
              <w:adjustRightInd w:val="0"/>
              <w:spacing w:after="240" w:line="420" w:lineRule="atLeast"/>
              <w:rPr>
                <w:rFonts w:ascii="Times New Roman" w:hAnsi="Times New Roman" w:cs="Times New Roman"/>
              </w:rPr>
            </w:pPr>
            <w:r>
              <w:rPr>
                <w:rFonts w:ascii="Times New Roman" w:hAnsi="Times New Roman" w:cs="Times New Roman"/>
                <w:b/>
                <w:bCs/>
                <w:color w:val="343434"/>
              </w:rPr>
              <w:t>Acuerdos/</w:t>
            </w:r>
          </w:p>
          <w:p w:rsidR="00122486" w:rsidRDefault="00122486" w:rsidP="00BA52E7">
            <w:pPr>
              <w:widowControl w:val="0"/>
              <w:autoSpaceDE w:val="0"/>
              <w:autoSpaceDN w:val="0"/>
              <w:adjustRightInd w:val="0"/>
              <w:spacing w:after="240" w:line="420" w:lineRule="atLeast"/>
              <w:rPr>
                <w:rFonts w:ascii="Times New Roman" w:hAnsi="Times New Roman" w:cs="Times New Roman"/>
              </w:rPr>
            </w:pPr>
            <w:r>
              <w:rPr>
                <w:rFonts w:ascii="Times New Roman" w:hAnsi="Times New Roman" w:cs="Times New Roman"/>
                <w:b/>
                <w:bCs/>
                <w:color w:val="343434"/>
              </w:rPr>
              <w:t>Conclusiones</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22486" w:rsidRDefault="00122486" w:rsidP="00BA52E7">
            <w:pPr>
              <w:widowControl w:val="0"/>
              <w:autoSpaceDE w:val="0"/>
              <w:autoSpaceDN w:val="0"/>
              <w:adjustRightInd w:val="0"/>
              <w:jc w:val="both"/>
              <w:rPr>
                <w:rFonts w:ascii="Times New Roman" w:hAnsi="Times New Roman" w:cs="Times New Roman"/>
              </w:rPr>
            </w:pPr>
            <w:r>
              <w:rPr>
                <w:rFonts w:ascii="Times New Roman" w:hAnsi="Times New Roman" w:cs="Times New Roman"/>
              </w:rPr>
              <w:t>1. La atención educativa para el alumnado con NEE precisa de la elaboración de un material adecuado para ellos y ellas. Por ejemplo, la confección de un tablero con la ayuda de un cartón forrado con fieltro. Se plastificaran las fichas de regleta del 1 al 9. Si existe la posibilidad del uso de la regleta magnética agilizaría la manipulación del alumnado. Una vez elaborado, se iniciará la secuencia de trabajo con el juego libre, que favorezca el desarrollo de la manipulación y la imaginación.</w:t>
            </w:r>
          </w:p>
          <w:p w:rsidR="00122486" w:rsidRDefault="00122486" w:rsidP="00BA52E7">
            <w:pPr>
              <w:widowControl w:val="0"/>
              <w:autoSpaceDE w:val="0"/>
              <w:autoSpaceDN w:val="0"/>
              <w:adjustRightInd w:val="0"/>
              <w:jc w:val="both"/>
              <w:rPr>
                <w:rFonts w:ascii="Times New Roman" w:hAnsi="Times New Roman" w:cs="Times New Roman"/>
              </w:rPr>
            </w:pPr>
          </w:p>
          <w:p w:rsidR="00122486" w:rsidRDefault="00122486" w:rsidP="00BA52E7">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2. La visualización y la manipulación de las diferentes regletas nos ayudará a identificar y memorizar la relación del color, tamaño y valor numérico de manera mecanizada. En Educación Infantil, será necesario especificar lo manipulativo, en los primeros niveles centrada educaciones concretas y no </w:t>
            </w:r>
            <w:r>
              <w:rPr>
                <w:rFonts w:ascii="Times New Roman" w:hAnsi="Times New Roman" w:cs="Times New Roman"/>
              </w:rPr>
              <w:lastRenderedPageBreak/>
              <w:t>extensibles; a partir de aquí se comenzará a iniciarlo mentalmente en conceptos matemáticos.</w:t>
            </w:r>
          </w:p>
          <w:p w:rsidR="00122486" w:rsidRDefault="00122486" w:rsidP="00BA52E7">
            <w:pPr>
              <w:widowControl w:val="0"/>
              <w:autoSpaceDE w:val="0"/>
              <w:autoSpaceDN w:val="0"/>
              <w:adjustRightInd w:val="0"/>
              <w:jc w:val="both"/>
              <w:rPr>
                <w:rFonts w:ascii="Times New Roman" w:hAnsi="Times New Roman" w:cs="Times New Roman"/>
              </w:rPr>
            </w:pPr>
          </w:p>
          <w:p w:rsidR="00122486" w:rsidRPr="00B7605A" w:rsidRDefault="00122486" w:rsidP="00BA52E7">
            <w:pPr>
              <w:widowControl w:val="0"/>
              <w:autoSpaceDE w:val="0"/>
              <w:autoSpaceDN w:val="0"/>
              <w:adjustRightInd w:val="0"/>
              <w:jc w:val="both"/>
              <w:rPr>
                <w:rFonts w:ascii="Times New Roman" w:hAnsi="Times New Roman" w:cs="Times New Roman"/>
              </w:rPr>
            </w:pPr>
            <w:r>
              <w:rPr>
                <w:rFonts w:ascii="Times New Roman" w:hAnsi="Times New Roman" w:cs="Times New Roman"/>
              </w:rPr>
              <w:t>3.</w:t>
            </w:r>
            <w:r w:rsidRPr="00B7605A">
              <w:rPr>
                <w:rFonts w:ascii="Times New Roman" w:hAnsi="Times New Roman" w:cs="Times New Roman"/>
              </w:rPr>
              <w:t xml:space="preserve"> La secuencia de trabajo manipulativo se inicia con la fase de la compos</w:t>
            </w:r>
            <w:r>
              <w:rPr>
                <w:rFonts w:ascii="Times New Roman" w:hAnsi="Times New Roman" w:cs="Times New Roman"/>
              </w:rPr>
              <w:t>ición</w:t>
            </w:r>
            <w:r w:rsidRPr="00B7605A">
              <w:rPr>
                <w:rFonts w:ascii="Times New Roman" w:hAnsi="Times New Roman" w:cs="Times New Roman"/>
              </w:rPr>
              <w:t>, a partir de los pares esenciales desde el 2 al 10. Para ello, dadas dos regletas, buscar otra que sea equivalente, esta actividad necesitará de una serie de días y semanas que sean necesarias, hasta que sean capaces de componer de manera simbólica. Se empieza en el 2 (1+1). Posteriormente, el alumnado lo realizará en el papel de manera simbólica y verbal.</w:t>
            </w:r>
          </w:p>
          <w:p w:rsidR="00122486" w:rsidRPr="00037C05" w:rsidRDefault="00122486" w:rsidP="00BA52E7">
            <w:pPr>
              <w:widowControl w:val="0"/>
              <w:autoSpaceDE w:val="0"/>
              <w:autoSpaceDN w:val="0"/>
              <w:adjustRightInd w:val="0"/>
              <w:jc w:val="both"/>
              <w:rPr>
                <w:rFonts w:ascii="Times New Roman" w:hAnsi="Times New Roman" w:cs="Times New Roman"/>
              </w:rPr>
            </w:pPr>
          </w:p>
          <w:p w:rsidR="00122486" w:rsidRPr="00B7605A" w:rsidRDefault="00122486" w:rsidP="00BA52E7">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4. </w:t>
            </w:r>
            <w:r w:rsidRPr="00B7605A">
              <w:rPr>
                <w:rFonts w:ascii="Times New Roman" w:hAnsi="Times New Roman" w:cs="Times New Roman"/>
              </w:rPr>
              <w:t>La memorización permitirá al alumnado:</w:t>
            </w:r>
          </w:p>
          <w:p w:rsidR="00122486" w:rsidRPr="00B7605A" w:rsidRDefault="00122486" w:rsidP="00122486">
            <w:pPr>
              <w:pStyle w:val="Prrafodelista"/>
              <w:widowControl w:val="0"/>
              <w:numPr>
                <w:ilvl w:val="0"/>
                <w:numId w:val="2"/>
              </w:numPr>
              <w:autoSpaceDE w:val="0"/>
              <w:autoSpaceDN w:val="0"/>
              <w:adjustRightInd w:val="0"/>
              <w:jc w:val="both"/>
              <w:rPr>
                <w:rFonts w:ascii="Times New Roman" w:hAnsi="Times New Roman" w:cs="Times New Roman"/>
              </w:rPr>
            </w:pPr>
            <w:r w:rsidRPr="00B7605A">
              <w:rPr>
                <w:rFonts w:ascii="Times New Roman" w:hAnsi="Times New Roman" w:cs="Times New Roman"/>
              </w:rPr>
              <w:t xml:space="preserve">Realización operaciones de suma como sumar 19+9. </w:t>
            </w:r>
          </w:p>
          <w:p w:rsidR="00122486" w:rsidRDefault="00122486" w:rsidP="00122486">
            <w:pPr>
              <w:pStyle w:val="Prrafodelista"/>
              <w:widowControl w:val="0"/>
              <w:numPr>
                <w:ilvl w:val="0"/>
                <w:numId w:val="2"/>
              </w:numPr>
              <w:autoSpaceDE w:val="0"/>
              <w:autoSpaceDN w:val="0"/>
              <w:adjustRightInd w:val="0"/>
              <w:jc w:val="both"/>
              <w:rPr>
                <w:rFonts w:ascii="Times New Roman" w:hAnsi="Times New Roman" w:cs="Times New Roman"/>
              </w:rPr>
            </w:pPr>
            <w:r w:rsidRPr="00B7605A">
              <w:rPr>
                <w:rFonts w:ascii="Times New Roman" w:hAnsi="Times New Roman" w:cs="Times New Roman"/>
              </w:rPr>
              <w:t>Realización de operaciones de resta.</w:t>
            </w:r>
          </w:p>
          <w:p w:rsidR="00122486" w:rsidRPr="00B7605A" w:rsidRDefault="00122486" w:rsidP="00122486">
            <w:pPr>
              <w:pStyle w:val="Prrafodelista"/>
              <w:widowControl w:val="0"/>
              <w:numPr>
                <w:ilvl w:val="0"/>
                <w:numId w:val="2"/>
              </w:numPr>
              <w:autoSpaceDE w:val="0"/>
              <w:autoSpaceDN w:val="0"/>
              <w:adjustRightInd w:val="0"/>
              <w:jc w:val="both"/>
              <w:rPr>
                <w:rFonts w:ascii="Times New Roman" w:hAnsi="Times New Roman" w:cs="Times New Roman"/>
              </w:rPr>
            </w:pPr>
            <w:r w:rsidRPr="00B7605A">
              <w:rPr>
                <w:rFonts w:ascii="Times New Roman" w:hAnsi="Times New Roman" w:cs="Times New Roman"/>
              </w:rPr>
              <w:t xml:space="preserve">Realización de raíces cuadradas y multiplicaciones. </w:t>
            </w:r>
          </w:p>
          <w:p w:rsidR="00122486" w:rsidRDefault="00122486" w:rsidP="00BA52E7">
            <w:pPr>
              <w:widowControl w:val="0"/>
              <w:autoSpaceDE w:val="0"/>
              <w:autoSpaceDN w:val="0"/>
              <w:adjustRightInd w:val="0"/>
              <w:jc w:val="both"/>
              <w:rPr>
                <w:rFonts w:ascii="Times New Roman" w:hAnsi="Times New Roman" w:cs="Times New Roman"/>
              </w:rPr>
            </w:pPr>
          </w:p>
          <w:p w:rsidR="00122486" w:rsidRPr="0032471A" w:rsidRDefault="00122486" w:rsidP="00BA52E7">
            <w:pPr>
              <w:widowControl w:val="0"/>
              <w:autoSpaceDE w:val="0"/>
              <w:autoSpaceDN w:val="0"/>
              <w:adjustRightInd w:val="0"/>
              <w:jc w:val="both"/>
              <w:rPr>
                <w:rFonts w:ascii="Times New Roman" w:hAnsi="Times New Roman" w:cs="Times New Roman"/>
              </w:rPr>
            </w:pPr>
            <w:r>
              <w:rPr>
                <w:rFonts w:ascii="Times New Roman" w:hAnsi="Times New Roman" w:cs="Times New Roman"/>
              </w:rPr>
              <w:t>5.</w:t>
            </w:r>
            <w:r w:rsidRPr="0032471A">
              <w:rPr>
                <w:rFonts w:ascii="Times New Roman" w:hAnsi="Times New Roman" w:cs="Times New Roman"/>
              </w:rPr>
              <w:t xml:space="preserve"> Concurso de méritos. Trabajo en grupo. La metodología consiste en el lanzamiento de una serie de preguntas por el docente o la docente, de modo aleatorio a los diferentes grupos. Las preguntas son relativas al aprendizaje matemático, especialmente relacionadas con la formación de los muros de la regleta matemática y las parejas mínimas.</w:t>
            </w:r>
            <w:r w:rsidRPr="0032471A">
              <w:rPr>
                <w:rFonts w:ascii="Times New Roman" w:hAnsi="Times New Roman" w:cs="Times New Roman"/>
              </w:rPr>
              <w:br/>
            </w:r>
          </w:p>
          <w:p w:rsidR="00122486" w:rsidRPr="0032471A" w:rsidRDefault="00122486" w:rsidP="00BA52E7">
            <w:pPr>
              <w:widowControl w:val="0"/>
              <w:autoSpaceDE w:val="0"/>
              <w:autoSpaceDN w:val="0"/>
              <w:adjustRightInd w:val="0"/>
              <w:jc w:val="both"/>
              <w:rPr>
                <w:rFonts w:ascii="Times New Roman" w:hAnsi="Times New Roman" w:cs="Times New Roman"/>
              </w:rPr>
            </w:pPr>
            <w:r w:rsidRPr="0032471A">
              <w:rPr>
                <w:rFonts w:ascii="Times New Roman" w:hAnsi="Times New Roman" w:cs="Times New Roman"/>
              </w:rPr>
              <w:t>El sistema de puntuación asigna un punto con cada respuesta positiva; una respuesta negativa, permite correr turno y dar la opción al siguiente grupo de poder ofrecer la respuesta adecuada, sumando el correspondiente punto. La obtención del mismo está ajustado a un tiempo determin</w:t>
            </w:r>
            <w:r>
              <w:rPr>
                <w:rFonts w:ascii="Times New Roman" w:hAnsi="Times New Roman" w:cs="Times New Roman"/>
              </w:rPr>
              <w:t>ado por el profesorado.</w:t>
            </w:r>
            <w:r w:rsidRPr="0032471A">
              <w:rPr>
                <w:rFonts w:ascii="Times New Roman" w:hAnsi="Times New Roman" w:cs="Times New Roman"/>
              </w:rPr>
              <w:t>     </w:t>
            </w:r>
            <w:r w:rsidRPr="0032471A">
              <w:rPr>
                <w:rFonts w:ascii="Times New Roman" w:hAnsi="Times New Roman" w:cs="Times New Roman"/>
              </w:rPr>
              <w:br/>
            </w:r>
            <w:r w:rsidRPr="0032471A">
              <w:rPr>
                <w:rFonts w:ascii="Times New Roman" w:hAnsi="Times New Roman" w:cs="Times New Roman"/>
              </w:rPr>
              <w:br/>
              <w:t>El funcionamiento de los grupos están coordinados por alumno o alumna con la denominación de maestro o maestra, quien asegura que le resto del grupo conozca la respuesta correcta. </w:t>
            </w:r>
          </w:p>
          <w:p w:rsidR="00122486" w:rsidRDefault="00122486" w:rsidP="00BA52E7">
            <w:pPr>
              <w:widowControl w:val="0"/>
              <w:autoSpaceDE w:val="0"/>
              <w:autoSpaceDN w:val="0"/>
              <w:adjustRightInd w:val="0"/>
              <w:rPr>
                <w:rFonts w:ascii="Times New Roman" w:hAnsi="Times New Roman" w:cs="Times New Roman"/>
              </w:rPr>
            </w:pPr>
          </w:p>
        </w:tc>
      </w:tr>
      <w:tr w:rsidR="00122486" w:rsidTr="00BA52E7">
        <w:tblPrEx>
          <w:tblBorders>
            <w:top w:val="none" w:sz="0" w:space="0" w:color="auto"/>
          </w:tblBorders>
        </w:tblPrEx>
        <w:tc>
          <w:tcPr>
            <w:tcW w:w="20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22486" w:rsidRDefault="00122486" w:rsidP="00BA52E7">
            <w:pPr>
              <w:widowControl w:val="0"/>
              <w:autoSpaceDE w:val="0"/>
              <w:autoSpaceDN w:val="0"/>
              <w:adjustRightInd w:val="0"/>
              <w:spacing w:after="240" w:line="420" w:lineRule="atLeast"/>
              <w:rPr>
                <w:rFonts w:ascii="Times New Roman" w:hAnsi="Times New Roman" w:cs="Times New Roman"/>
              </w:rPr>
            </w:pPr>
            <w:r>
              <w:rPr>
                <w:rFonts w:ascii="Times New Roman" w:hAnsi="Times New Roman" w:cs="Times New Roman"/>
                <w:b/>
                <w:bCs/>
                <w:color w:val="343434"/>
              </w:rPr>
              <w:lastRenderedPageBreak/>
              <w:t>Dificultades</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22486" w:rsidRDefault="00122486" w:rsidP="00BA52E7">
            <w:pPr>
              <w:widowControl w:val="0"/>
              <w:autoSpaceDE w:val="0"/>
              <w:autoSpaceDN w:val="0"/>
              <w:adjustRightInd w:val="0"/>
              <w:spacing w:line="420" w:lineRule="atLeast"/>
              <w:rPr>
                <w:rFonts w:ascii="Times New Roman" w:hAnsi="Times New Roman" w:cs="Times New Roman"/>
              </w:rPr>
            </w:pPr>
            <w:r>
              <w:rPr>
                <w:rFonts w:ascii="Times New Roman" w:hAnsi="Times New Roman" w:cs="Times New Roman"/>
                <w:color w:val="343434"/>
              </w:rPr>
              <w:t>No se observan dificultades a destacar.</w:t>
            </w:r>
          </w:p>
        </w:tc>
      </w:tr>
      <w:tr w:rsidR="00122486" w:rsidTr="00BA52E7">
        <w:tc>
          <w:tcPr>
            <w:tcW w:w="20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22486" w:rsidRDefault="00122486" w:rsidP="00BA52E7">
            <w:pPr>
              <w:widowControl w:val="0"/>
              <w:autoSpaceDE w:val="0"/>
              <w:autoSpaceDN w:val="0"/>
              <w:adjustRightInd w:val="0"/>
              <w:spacing w:after="240" w:line="420" w:lineRule="atLeast"/>
              <w:rPr>
                <w:rFonts w:ascii="Times New Roman" w:hAnsi="Times New Roman" w:cs="Times New Roman"/>
              </w:rPr>
            </w:pPr>
            <w:r>
              <w:rPr>
                <w:rFonts w:ascii="Times New Roman" w:hAnsi="Times New Roman" w:cs="Times New Roman"/>
                <w:b/>
                <w:bCs/>
                <w:color w:val="343434"/>
              </w:rPr>
              <w:t>Observaciones</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22486" w:rsidRDefault="00122486" w:rsidP="00BA52E7">
            <w:pPr>
              <w:widowControl w:val="0"/>
              <w:autoSpaceDE w:val="0"/>
              <w:autoSpaceDN w:val="0"/>
              <w:adjustRightInd w:val="0"/>
              <w:spacing w:line="420" w:lineRule="atLeast"/>
              <w:rPr>
                <w:rFonts w:ascii="Times New Roman" w:hAnsi="Times New Roman" w:cs="Times New Roman"/>
              </w:rPr>
            </w:pPr>
            <w:r>
              <w:rPr>
                <w:rFonts w:ascii="Times New Roman" w:hAnsi="Times New Roman" w:cs="Times New Roman"/>
                <w:color w:val="343434"/>
              </w:rPr>
              <w:t>No se aprecian otros aspectos reseñables.</w:t>
            </w:r>
          </w:p>
        </w:tc>
      </w:tr>
    </w:tbl>
    <w:p w:rsidR="00A13C2D" w:rsidRDefault="00A13C2D"/>
    <w:sectPr w:rsidR="00A13C2D">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08F" w:rsidRDefault="0096408F" w:rsidP="00122486">
      <w:r>
        <w:separator/>
      </w:r>
    </w:p>
  </w:endnote>
  <w:endnote w:type="continuationSeparator" w:id="0">
    <w:p w:rsidR="0096408F" w:rsidRDefault="0096408F" w:rsidP="0012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86" w:rsidRDefault="0012248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253286"/>
      <w:docPartObj>
        <w:docPartGallery w:val="Page Numbers (Bottom of Page)"/>
        <w:docPartUnique/>
      </w:docPartObj>
    </w:sdtPr>
    <w:sdtContent>
      <w:bookmarkStart w:id="0" w:name="_GoBack" w:displacedByCustomXml="prev"/>
      <w:bookmarkEnd w:id="0" w:displacedByCustomXml="prev"/>
      <w:p w:rsidR="00122486" w:rsidRDefault="00122486">
        <w:pPr>
          <w:pStyle w:val="Piedepgina"/>
          <w:jc w:val="right"/>
        </w:pPr>
        <w:r>
          <w:fldChar w:fldCharType="begin"/>
        </w:r>
        <w:r>
          <w:instrText>PAGE   \* MERGEFORMAT</w:instrText>
        </w:r>
        <w:r>
          <w:fldChar w:fldCharType="separate"/>
        </w:r>
        <w:r w:rsidRPr="00122486">
          <w:rPr>
            <w:noProof/>
            <w:lang w:val="es-ES"/>
          </w:rPr>
          <w:t>2</w:t>
        </w:r>
        <w:r>
          <w:fldChar w:fldCharType="end"/>
        </w:r>
      </w:p>
    </w:sdtContent>
  </w:sdt>
  <w:p w:rsidR="00122486" w:rsidRDefault="0012248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86" w:rsidRDefault="001224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08F" w:rsidRDefault="0096408F" w:rsidP="00122486">
      <w:r>
        <w:separator/>
      </w:r>
    </w:p>
  </w:footnote>
  <w:footnote w:type="continuationSeparator" w:id="0">
    <w:p w:rsidR="0096408F" w:rsidRDefault="0096408F" w:rsidP="00122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86" w:rsidRDefault="0012248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86" w:rsidRPr="00B05924" w:rsidRDefault="00122486" w:rsidP="00122486">
    <w:pPr>
      <w:pStyle w:val="Encabezado"/>
      <w:jc w:val="right"/>
      <w:rPr>
        <w:rFonts w:ascii="Times New Roman" w:hAnsi="Times New Roman" w:cs="Times New Roman"/>
        <w:sz w:val="18"/>
        <w:szCs w:val="18"/>
      </w:rPr>
    </w:pPr>
    <w:r w:rsidRPr="00B05924">
      <w:rPr>
        <w:rFonts w:ascii="Times New Roman" w:hAnsi="Times New Roman" w:cs="Times New Roman"/>
        <w:sz w:val="18"/>
        <w:szCs w:val="18"/>
      </w:rPr>
      <w:t>Acta grupo de trabajo.</w:t>
    </w:r>
  </w:p>
  <w:p w:rsidR="00122486" w:rsidRPr="00B05924" w:rsidRDefault="00122486" w:rsidP="00122486">
    <w:pPr>
      <w:pStyle w:val="Encabezado"/>
      <w:jc w:val="right"/>
      <w:rPr>
        <w:rFonts w:ascii="Times New Roman" w:hAnsi="Times New Roman" w:cs="Times New Roman"/>
        <w:sz w:val="18"/>
        <w:szCs w:val="18"/>
      </w:rPr>
    </w:pPr>
    <w:r w:rsidRPr="00B05924">
      <w:rPr>
        <w:rFonts w:ascii="Times New Roman" w:hAnsi="Times New Roman" w:cs="Times New Roman"/>
        <w:sz w:val="18"/>
        <w:szCs w:val="18"/>
      </w:rPr>
      <w:t>Matemática manipulativa. Curso 2017/2018.</w:t>
    </w:r>
  </w:p>
  <w:p w:rsidR="00122486" w:rsidRDefault="0012248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86" w:rsidRDefault="001224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456501"/>
    <w:multiLevelType w:val="hybridMultilevel"/>
    <w:tmpl w:val="368865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3C7586C"/>
    <w:multiLevelType w:val="hybridMultilevel"/>
    <w:tmpl w:val="B6F2F3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9F"/>
    <w:rsid w:val="00122486"/>
    <w:rsid w:val="0096408F"/>
    <w:rsid w:val="00A13C2D"/>
    <w:rsid w:val="00FF2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8232C-F4B2-4448-AF4F-726211A9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486"/>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2486"/>
    <w:pPr>
      <w:ind w:left="720"/>
      <w:contextualSpacing/>
    </w:pPr>
  </w:style>
  <w:style w:type="paragraph" w:styleId="Encabezado">
    <w:name w:val="header"/>
    <w:basedOn w:val="Normal"/>
    <w:link w:val="EncabezadoCar"/>
    <w:uiPriority w:val="99"/>
    <w:unhideWhenUsed/>
    <w:rsid w:val="00122486"/>
    <w:pPr>
      <w:tabs>
        <w:tab w:val="center" w:pos="4252"/>
        <w:tab w:val="right" w:pos="8504"/>
      </w:tabs>
    </w:pPr>
  </w:style>
  <w:style w:type="character" w:customStyle="1" w:styleId="EncabezadoCar">
    <w:name w:val="Encabezado Car"/>
    <w:basedOn w:val="Fuentedeprrafopredeter"/>
    <w:link w:val="Encabezado"/>
    <w:uiPriority w:val="99"/>
    <w:rsid w:val="00122486"/>
    <w:rPr>
      <w:sz w:val="24"/>
      <w:szCs w:val="24"/>
      <w:lang w:val="es-ES_tradnl"/>
    </w:rPr>
  </w:style>
  <w:style w:type="paragraph" w:styleId="Piedepgina">
    <w:name w:val="footer"/>
    <w:basedOn w:val="Normal"/>
    <w:link w:val="PiedepginaCar"/>
    <w:uiPriority w:val="99"/>
    <w:unhideWhenUsed/>
    <w:rsid w:val="00122486"/>
    <w:pPr>
      <w:tabs>
        <w:tab w:val="center" w:pos="4252"/>
        <w:tab w:val="right" w:pos="8504"/>
      </w:tabs>
    </w:pPr>
  </w:style>
  <w:style w:type="character" w:customStyle="1" w:styleId="PiedepginaCar">
    <w:name w:val="Pie de página Car"/>
    <w:basedOn w:val="Fuentedeprrafopredeter"/>
    <w:link w:val="Piedepgina"/>
    <w:uiPriority w:val="99"/>
    <w:rsid w:val="00122486"/>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2795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jose</dc:creator>
  <cp:keywords/>
  <dc:description/>
  <cp:lastModifiedBy>juan jose</cp:lastModifiedBy>
  <cp:revision>2</cp:revision>
  <dcterms:created xsi:type="dcterms:W3CDTF">2018-05-03T15:45:00Z</dcterms:created>
  <dcterms:modified xsi:type="dcterms:W3CDTF">2018-05-03T15:45:00Z</dcterms:modified>
</cp:coreProperties>
</file>