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00C" w:rsidRPr="00184958" w:rsidRDefault="00E7277A" w:rsidP="00184958">
      <w:pPr>
        <w:jc w:val="center"/>
        <w:rPr>
          <w:b/>
          <w:sz w:val="32"/>
          <w:szCs w:val="32"/>
          <w:u w:val="single"/>
        </w:rPr>
      </w:pPr>
      <w:r w:rsidRPr="00184958">
        <w:rPr>
          <w:b/>
          <w:sz w:val="32"/>
          <w:szCs w:val="32"/>
          <w:u w:val="single"/>
        </w:rPr>
        <w:t>ACTA GRUPO DE TRABAJO “</w:t>
      </w:r>
      <w:r w:rsidR="004478C2">
        <w:rPr>
          <w:b/>
          <w:sz w:val="32"/>
          <w:szCs w:val="32"/>
          <w:u w:val="single"/>
        </w:rPr>
        <w:t>DESARROLLO DEL CURRÍCULUM INTEGRADO</w:t>
      </w:r>
      <w:r w:rsidRPr="00184958">
        <w:rPr>
          <w:b/>
          <w:sz w:val="32"/>
          <w:szCs w:val="32"/>
          <w:u w:val="single"/>
        </w:rPr>
        <w:t>”</w:t>
      </w:r>
    </w:p>
    <w:p w:rsidR="00184958" w:rsidRDefault="00184958" w:rsidP="00184958">
      <w:pPr>
        <w:jc w:val="both"/>
      </w:pPr>
    </w:p>
    <w:p w:rsidR="00E7277A" w:rsidRDefault="00E7277A" w:rsidP="002961A9">
      <w:pPr>
        <w:ind w:firstLine="708"/>
        <w:jc w:val="both"/>
      </w:pPr>
      <w:r>
        <w:t xml:space="preserve">Reunidos </w:t>
      </w:r>
      <w:r w:rsidR="00D131DE">
        <w:t xml:space="preserve">en Lucena </w:t>
      </w:r>
      <w:r>
        <w:t xml:space="preserve">el </w:t>
      </w:r>
      <w:r w:rsidR="00C777BB">
        <w:t xml:space="preserve">15 </w:t>
      </w:r>
      <w:r>
        <w:t xml:space="preserve">de </w:t>
      </w:r>
      <w:r w:rsidR="00C777BB">
        <w:t>Enero</w:t>
      </w:r>
      <w:r>
        <w:t xml:space="preserve"> a las 17,30 horas, </w:t>
      </w:r>
      <w:r w:rsidR="00F91E4D">
        <w:t xml:space="preserve">se reúnen Inmaculada de la Torre Bellido, Virtudes Pérez González, Araceli Guerrero López, Encarnación Ruiz Urbano, Manuel J. Garrido Baños y Lourdes Mª Gordillo </w:t>
      </w:r>
      <w:proofErr w:type="spellStart"/>
      <w:r w:rsidR="00F91E4D">
        <w:t>Santofimia</w:t>
      </w:r>
      <w:proofErr w:type="spellEnd"/>
      <w:r w:rsidR="002961A9">
        <w:t xml:space="preserve">, </w:t>
      </w:r>
      <w:r w:rsidR="00C777BB">
        <w:t>desarrollamos</w:t>
      </w:r>
      <w:r>
        <w:t xml:space="preserve"> el siguiente orden del día: </w:t>
      </w:r>
    </w:p>
    <w:p w:rsidR="002961A9" w:rsidRDefault="00F91E4D" w:rsidP="00184958">
      <w:pPr>
        <w:pStyle w:val="Prrafodelista"/>
        <w:numPr>
          <w:ilvl w:val="0"/>
          <w:numId w:val="1"/>
        </w:numPr>
        <w:jc w:val="both"/>
      </w:pPr>
      <w:r>
        <w:t xml:space="preserve">Puesta en común de los distintos </w:t>
      </w:r>
      <w:r w:rsidR="00C777BB">
        <w:t>objetivos y contenidos extraídos de cada uno de los niveles</w:t>
      </w:r>
      <w:r w:rsidR="002961A9">
        <w:t xml:space="preserve">. </w:t>
      </w:r>
      <w:r w:rsidR="00C777BB">
        <w:t xml:space="preserve">Nos damos cuenta de que el volumen de objetivos y contenidos, organizados de esta manera, para nada es efectivo y no nos ayuda en el trabajo que queremos realizar. </w:t>
      </w:r>
    </w:p>
    <w:p w:rsidR="00532E5D" w:rsidRDefault="00C777BB" w:rsidP="00C777BB">
      <w:pPr>
        <w:pStyle w:val="Prrafodelista"/>
        <w:numPr>
          <w:ilvl w:val="0"/>
          <w:numId w:val="1"/>
        </w:numPr>
        <w:jc w:val="both"/>
      </w:pPr>
      <w:r>
        <w:t>Debido a lo engorroso de ese trabajo, optamos por cambiar de metodología</w:t>
      </w:r>
      <w:r w:rsidR="00F91E4D">
        <w:t>.</w:t>
      </w:r>
      <w:r>
        <w:t xml:space="preserve"> La coordinadora del grupo propone realizar un cuadro (que a ella le está sirviendo de ayuda) en el que coloquemos los contenidos tratados en cada uno de los temas para que, de un golpe de vista, sepamos que se trabaja en cada asignatura en cada tema. Una vez </w:t>
      </w:r>
      <w:r w:rsidR="00F91E4D">
        <w:t xml:space="preserve"> </w:t>
      </w:r>
      <w:r>
        <w:t xml:space="preserve">tengamos todos los temas con sus contenidos, vertebraremos la organización del curso en función de las asignaturas de naturales y sociales, que las vemos con más carga. Virtudes Pérez puntualiza que será difícil hacer coincidir los temas en tiempo, puesto que no se dan los mismos temas en naturales y sociales en un trimestre que en lengua (algún tema más) o inglés (algún tema menos). Pero decidimos que, puesto que igualmente empleamos diferentes sesiones en dar los distintos temas de cada asignatura, podremos jugar con ese tiempo. </w:t>
      </w:r>
    </w:p>
    <w:p w:rsidR="002961A9" w:rsidRDefault="00C777BB" w:rsidP="00184958">
      <w:pPr>
        <w:pStyle w:val="Prrafodelista"/>
        <w:numPr>
          <w:ilvl w:val="0"/>
          <w:numId w:val="1"/>
        </w:numPr>
        <w:jc w:val="both"/>
      </w:pPr>
      <w:r>
        <w:t>Araceli Guerrero propone que, igual que cuadramos en tiempo los diversos contenidos (por ejemplo, trabajar los animales en naturales y en inglés, a la vez que en lengua usamos descripciones de animales o en educación física se trabajan juegos que imiten los movimientos de los mismos) intentemos trabajar a la vez la misma estructura gramatical en todas las asignaturas</w:t>
      </w:r>
      <w:r w:rsidR="00532E5D">
        <w:t>.</w:t>
      </w:r>
      <w:r>
        <w:t xml:space="preserve"> Todos los compañeros vemos esa propuesta como algo muy positivo, y se añade al cuadro que vamos a elaborar. </w:t>
      </w:r>
      <w:r w:rsidR="00532E5D">
        <w:t xml:space="preserve"> </w:t>
      </w:r>
    </w:p>
    <w:p w:rsidR="00CB1D53" w:rsidRDefault="00CB1D53" w:rsidP="00184958">
      <w:pPr>
        <w:pStyle w:val="Prrafodelista"/>
        <w:numPr>
          <w:ilvl w:val="0"/>
          <w:numId w:val="1"/>
        </w:numPr>
        <w:jc w:val="both"/>
      </w:pPr>
      <w:r>
        <w:t xml:space="preserve">A la hora de fechar la siguiente reunión, se proponen tres semanas, aunque algunos compañeros ven el trabajo algo complejo para tan poco tiempo. De esta forma, proponemos comenzar a trabajar e intentar ir fomentar el flujo de comunicación para resolver posibles dudas que vayan surgiendo. Se propone elaborar solo la “coordinación” de un par de asignaturas por tema, aunque la coordinadora opina que es más fácil trabajar de manera horizontal para así poder organizar mejor la </w:t>
      </w:r>
      <w:proofErr w:type="spellStart"/>
      <w:r>
        <w:t>temporalización</w:t>
      </w:r>
      <w:proofErr w:type="spellEnd"/>
    </w:p>
    <w:p w:rsidR="00184958" w:rsidRDefault="00184958" w:rsidP="00184958">
      <w:pPr>
        <w:jc w:val="both"/>
      </w:pPr>
      <w:r>
        <w:t xml:space="preserve">Sin más asuntos que tratar, se da por finalizada la </w:t>
      </w:r>
      <w:r w:rsidR="00CB1D53">
        <w:t xml:space="preserve">cuarta </w:t>
      </w:r>
      <w:r>
        <w:t xml:space="preserve">reunión del </w:t>
      </w:r>
      <w:r w:rsidR="008D6F89">
        <w:t xml:space="preserve">grupo de trabajo en Lucena, a </w:t>
      </w:r>
      <w:r w:rsidR="00CB1D53">
        <w:t>15</w:t>
      </w:r>
      <w:r w:rsidR="002961A9">
        <w:t xml:space="preserve"> de </w:t>
      </w:r>
      <w:bookmarkStart w:id="0" w:name="_GoBack"/>
      <w:bookmarkEnd w:id="0"/>
      <w:r w:rsidR="00CB1D53">
        <w:t>Enero</w:t>
      </w:r>
      <w:r w:rsidR="002961A9">
        <w:t xml:space="preserve"> de 201</w:t>
      </w:r>
      <w:r w:rsidR="00CB1D53">
        <w:t>8</w:t>
      </w:r>
      <w:r>
        <w:t xml:space="preserve">. </w:t>
      </w:r>
    </w:p>
    <w:p w:rsidR="00E7277A" w:rsidRDefault="00E7277A"/>
    <w:p w:rsidR="00E7277A" w:rsidRDefault="00E7277A"/>
    <w:sectPr w:rsidR="00E7277A" w:rsidSect="002D700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E794D"/>
    <w:multiLevelType w:val="hybridMultilevel"/>
    <w:tmpl w:val="AAE6AB2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nsid w:val="1BC055C9"/>
    <w:multiLevelType w:val="hybridMultilevel"/>
    <w:tmpl w:val="8EB4F8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E7277A"/>
    <w:rsid w:val="00003E3F"/>
    <w:rsid w:val="00184958"/>
    <w:rsid w:val="002961A9"/>
    <w:rsid w:val="002D700C"/>
    <w:rsid w:val="004478C2"/>
    <w:rsid w:val="00532E5D"/>
    <w:rsid w:val="00645339"/>
    <w:rsid w:val="00776A3C"/>
    <w:rsid w:val="007F163E"/>
    <w:rsid w:val="008D6F89"/>
    <w:rsid w:val="00A839BC"/>
    <w:rsid w:val="00B42D59"/>
    <w:rsid w:val="00C777BB"/>
    <w:rsid w:val="00CB1D53"/>
    <w:rsid w:val="00D131DE"/>
    <w:rsid w:val="00E06C9D"/>
    <w:rsid w:val="00E7277A"/>
    <w:rsid w:val="00F91E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00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849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394</Words>
  <Characters>2167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lourdes gordillo santofimia</dc:creator>
  <cp:lastModifiedBy>Lourdes</cp:lastModifiedBy>
  <cp:revision>5</cp:revision>
  <dcterms:created xsi:type="dcterms:W3CDTF">2018-01-30T16:37:00Z</dcterms:created>
  <dcterms:modified xsi:type="dcterms:W3CDTF">2018-02-12T22:34:00Z</dcterms:modified>
</cp:coreProperties>
</file>