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7" w:rsidRDefault="00A2099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INDICADORES DE EVALUACIÓN DE EXPRESIÓN ESCRITA</w:t>
      </w:r>
    </w:p>
    <w:p w:rsidR="00A20992" w:rsidRDefault="00A2099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1º CICLO</w:t>
      </w:r>
    </w:p>
    <w:p w:rsidR="00FC4668" w:rsidRPr="00FC4668" w:rsidRDefault="00FC4668">
      <w:pPr>
        <w:rPr>
          <w:rFonts w:ascii="Arial Narrow" w:hAnsi="Arial Narrow"/>
          <w:sz w:val="24"/>
          <w:szCs w:val="24"/>
        </w:rPr>
      </w:pPr>
      <w:r w:rsidRPr="00FC4668">
        <w:rPr>
          <w:rFonts w:ascii="Arial Narrow" w:hAnsi="Arial Narrow"/>
          <w:sz w:val="24"/>
          <w:szCs w:val="24"/>
        </w:rPr>
        <w:t>LCL.1.9.1-Copia crea y expresa diferentes tipos de textos sencillos relacionados con la experiencia infantil.</w:t>
      </w:r>
    </w:p>
    <w:p w:rsidR="00FC4668" w:rsidRPr="00FC4668" w:rsidRDefault="00FC4668">
      <w:pPr>
        <w:rPr>
          <w:rFonts w:ascii="Arial Narrow" w:hAnsi="Arial Narrow"/>
          <w:sz w:val="24"/>
          <w:szCs w:val="24"/>
        </w:rPr>
      </w:pPr>
      <w:r w:rsidRPr="00FC4668">
        <w:rPr>
          <w:rFonts w:ascii="Arial Narrow" w:hAnsi="Arial Narrow"/>
          <w:sz w:val="24"/>
          <w:szCs w:val="24"/>
        </w:rPr>
        <w:t>LCL.1.9.3-Desarrolla el plan escritor mediante la creación individual o grupal de cuentos, tarjetas de conmemoración, leyéndolas en público.</w:t>
      </w:r>
    </w:p>
    <w:p w:rsidR="00FC4668" w:rsidRPr="00FC4668" w:rsidRDefault="00FC4668">
      <w:pPr>
        <w:rPr>
          <w:rFonts w:ascii="Arial Narrow" w:hAnsi="Arial Narrow"/>
          <w:sz w:val="24"/>
          <w:szCs w:val="24"/>
        </w:rPr>
      </w:pPr>
      <w:r w:rsidRPr="00FC4668">
        <w:rPr>
          <w:rFonts w:ascii="Arial Narrow" w:hAnsi="Arial Narrow"/>
          <w:sz w:val="24"/>
          <w:szCs w:val="24"/>
        </w:rPr>
        <w:t>LCL.1.10.1-Muestra interés por escribir correctamente de forma personal, reconociendo y expresando por escrito sentimientos y opiniones que le generan las diferentes situaciones cotidianas.</w:t>
      </w:r>
    </w:p>
    <w:p w:rsidR="00FC4668" w:rsidRPr="00FC4668" w:rsidRDefault="00FC4668">
      <w:pPr>
        <w:rPr>
          <w:rFonts w:ascii="Arial Narrow" w:hAnsi="Arial Narrow"/>
          <w:sz w:val="24"/>
          <w:szCs w:val="24"/>
        </w:rPr>
      </w:pPr>
      <w:r w:rsidRPr="00FC4668">
        <w:rPr>
          <w:rFonts w:ascii="Arial Narrow" w:hAnsi="Arial Narrow"/>
          <w:sz w:val="24"/>
          <w:szCs w:val="24"/>
        </w:rPr>
        <w:t>LCL-Crea textos pequeños por imitación de modelos dados.</w:t>
      </w:r>
    </w:p>
    <w:p w:rsidR="00A20992" w:rsidRDefault="00A2099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2º CICLO</w:t>
      </w:r>
    </w:p>
    <w:p w:rsidR="00A20992" w:rsidRPr="00A20992" w:rsidRDefault="00A20992" w:rsidP="00A20992">
      <w:pPr>
        <w:pStyle w:val="xmsonormal"/>
        <w:shd w:val="clear" w:color="auto" w:fill="FFFFFF"/>
        <w:spacing w:after="120" w:afterAutospacing="0"/>
        <w:jc w:val="both"/>
        <w:rPr>
          <w:rFonts w:ascii="Segoe UI" w:hAnsi="Segoe UI" w:cs="Segoe UI"/>
          <w:color w:val="212121"/>
        </w:rPr>
      </w:pPr>
      <w:r w:rsidRPr="00A20992">
        <w:rPr>
          <w:rFonts w:ascii="Arial Narrow" w:hAnsi="Arial Narrow" w:cs="Segoe UI"/>
          <w:color w:val="000000"/>
        </w:rPr>
        <w:t>LCL.2.10.1.  Planifica  y  escribe,  con  ayuda  de  guías  y  la  colaboración  de  sus  compañeros,  textos  de  los  géneros  más habituales con diferentes intenciones comunicativas, para desarrollar el plan escritura. (CCL).</w:t>
      </w:r>
    </w:p>
    <w:p w:rsidR="00A20992" w:rsidRPr="00A20992" w:rsidRDefault="00A20992" w:rsidP="00A20992">
      <w:pPr>
        <w:pStyle w:val="xmsonormal"/>
        <w:shd w:val="clear" w:color="auto" w:fill="FFFFFF"/>
        <w:spacing w:after="120" w:afterAutospacing="0"/>
        <w:jc w:val="both"/>
        <w:rPr>
          <w:rFonts w:ascii="Segoe UI" w:hAnsi="Segoe UI" w:cs="Segoe UI"/>
          <w:color w:val="212121"/>
        </w:rPr>
      </w:pPr>
      <w:r w:rsidRPr="00A20992">
        <w:rPr>
          <w:rFonts w:ascii="Arial Narrow" w:hAnsi="Arial Narrow" w:cs="Segoe UI"/>
          <w:color w:val="000000"/>
        </w:rPr>
        <w:t>LCL.2.10.2. Usa un vocabulario apropiado, atendiendo a los signos de puntuación, las reglas de acentuación y ortográficas en los textos que produce. (CCL).</w:t>
      </w:r>
    </w:p>
    <w:p w:rsidR="00A20992" w:rsidRPr="00A20992" w:rsidRDefault="00A20992" w:rsidP="00A20992">
      <w:pPr>
        <w:pStyle w:val="xmsonormal"/>
        <w:shd w:val="clear" w:color="auto" w:fill="FFFFFF"/>
        <w:spacing w:after="120" w:afterAutospacing="0"/>
        <w:jc w:val="both"/>
        <w:rPr>
          <w:rFonts w:ascii="Segoe UI" w:hAnsi="Segoe UI" w:cs="Segoe UI"/>
          <w:color w:val="212121"/>
        </w:rPr>
      </w:pPr>
      <w:r w:rsidRPr="00A20992">
        <w:rPr>
          <w:rFonts w:ascii="Arial Narrow" w:hAnsi="Arial Narrow" w:cs="Segoe UI"/>
          <w:color w:val="000000"/>
        </w:rPr>
        <w:t>LCL.2.10.3. Usa las TIC como recurso para escribir y presentar sus producciones. (CCL, CD).</w:t>
      </w:r>
    </w:p>
    <w:p w:rsidR="00A20992" w:rsidRPr="00A20992" w:rsidRDefault="00A20992" w:rsidP="00A20992">
      <w:pPr>
        <w:pStyle w:val="xmsonormal"/>
        <w:shd w:val="clear" w:color="auto" w:fill="FFFFFF"/>
        <w:spacing w:after="120" w:afterAutospacing="0"/>
        <w:jc w:val="both"/>
        <w:rPr>
          <w:rFonts w:ascii="Segoe UI" w:hAnsi="Segoe UI" w:cs="Segoe UI"/>
          <w:color w:val="212121"/>
        </w:rPr>
      </w:pPr>
      <w:r w:rsidRPr="00A20992">
        <w:rPr>
          <w:rFonts w:ascii="Arial Narrow" w:hAnsi="Arial Narrow" w:cs="Segoe UI"/>
          <w:color w:val="000000"/>
        </w:rPr>
        <w:t>CL.2.11.1. Usa la lengua escrita para expresar reflexiones argumentadas  sobre las opiniones propias y ajenas, sobre situaciones  cotidianas,  desde el respeto y con un lenguaje constructivo,  desarrollando  la sensibilidad,  creatividad  y la estética. (CCL, CSYC)</w:t>
      </w:r>
    </w:p>
    <w:p w:rsidR="00A20992" w:rsidRPr="00A20992" w:rsidRDefault="00A20992" w:rsidP="00A20992">
      <w:pPr>
        <w:pStyle w:val="xmsonormal"/>
        <w:shd w:val="clear" w:color="auto" w:fill="FFFFFF"/>
        <w:rPr>
          <w:rFonts w:ascii="Segoe UI" w:hAnsi="Segoe UI" w:cs="Segoe UI"/>
          <w:color w:val="212121"/>
        </w:rPr>
      </w:pPr>
      <w:r w:rsidRPr="00A20992">
        <w:rPr>
          <w:rFonts w:ascii="Arial Narrow" w:hAnsi="Arial Narrow" w:cs="Segoe UI"/>
          <w:color w:val="000000"/>
        </w:rPr>
        <w:t>LCL.2.12.1.  Utilizar  los conocimientos  básicos  sobre  la lengua  (palabras,  significado,  categoría  gramatical,  etc.) propias del ciclo en las actividades de producción y comprensión de textos. (CCL)</w:t>
      </w:r>
    </w:p>
    <w:p w:rsidR="00A20992" w:rsidRDefault="00A2099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3º CICLO</w:t>
      </w: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LCL.3.2.3. Utiliza un vocabulario  adecuado a su edad en sus expresiones  adecuadas para las diferentes funciones del lenguaje. (CCL).</w:t>
      </w: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LCL.3.4.1. Recita y reproduce textos breves y sencillos imita</w:t>
      </w:r>
      <w:bookmarkStart w:id="0" w:name="_GoBack"/>
      <w:bookmarkEnd w:id="0"/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ndo modelos. (CCL).</w:t>
      </w: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LCL.3.5.3. Realiza pequeñas noticias,  entrevistas,  reportajes  sobre  temas  e intereses  cercanos  según modelos. (CCL, CD).</w:t>
      </w: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LCL.3.9.2. Comunica y presenta resultados y conclusiones en diferentes soportes. (CCL, CD).</w:t>
      </w: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LCL.3.10.1.  Escribe  textos  propios  del  ámbito  de  la vida  cotidiana  siguiendo  modelos,  en  </w:t>
      </w: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lastRenderedPageBreak/>
        <w:t xml:space="preserve">diferentes soportes: diarios, cartas, correos electrónicos, </w:t>
      </w:r>
      <w:proofErr w:type="spellStart"/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etc</w:t>
      </w:r>
      <w:proofErr w:type="spellEnd"/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, cuidando la ortografía y la sintaxis, ajustándose a las diferentes realidades comunicativas. (CCL, CD).</w:t>
      </w: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LCL.3.10.2. Usa estrategias de búsqueda de información y organización de ideas, utilizando las TIC para investigar y presenta sus creaciones</w:t>
      </w:r>
      <w:proofErr w:type="gramStart"/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.(</w:t>
      </w:r>
      <w:proofErr w:type="gramEnd"/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 CCL, CD).</w:t>
      </w: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LCL.3.11.1. Mejora y muestra interés por el uso de la lengua desarrollando la creatividad y la estética en sus producciones escritas,  fomentando  un pensamiento  crítico y evitando  un lenguaje  discriminatorio. (CCL, CSYC, CAA).</w:t>
      </w: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LCL.3.12.1. Aplica los conocimientos  de las categorías gramaticales  al discurso o redacciones propuestas (lectura, audición colectiva, recitado, dramatizaciones, 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</w: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:rsidR="00A20992" w:rsidRPr="00A20992" w:rsidRDefault="00A20992" w:rsidP="00A20992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A20992">
        <w:rPr>
          <w:rFonts w:ascii="Arial Narrow" w:eastAsia="Times New Roman" w:hAnsi="Arial Narrow" w:cs="Calibri"/>
          <w:sz w:val="24"/>
          <w:szCs w:val="24"/>
          <w:lang w:eastAsia="es-ES"/>
        </w:rPr>
        <w:t>LCL.3.14.1. 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CEC).</w:t>
      </w:r>
    </w:p>
    <w:p w:rsidR="00A20992" w:rsidRPr="00A20992" w:rsidRDefault="00A20992">
      <w:pPr>
        <w:rPr>
          <w:rFonts w:ascii="Arial Narrow" w:hAnsi="Arial Narrow"/>
          <w:sz w:val="36"/>
          <w:szCs w:val="36"/>
        </w:rPr>
      </w:pPr>
    </w:p>
    <w:sectPr w:rsidR="00A20992" w:rsidRPr="00A20992" w:rsidSect="00B97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555A"/>
    <w:rsid w:val="000B009E"/>
    <w:rsid w:val="00222911"/>
    <w:rsid w:val="00347087"/>
    <w:rsid w:val="009E555A"/>
    <w:rsid w:val="00A20992"/>
    <w:rsid w:val="00B9709F"/>
    <w:rsid w:val="00FC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2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2018-03-07T18:46:00Z</dcterms:created>
  <dcterms:modified xsi:type="dcterms:W3CDTF">2018-03-07T18:46:00Z</dcterms:modified>
</cp:coreProperties>
</file>