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A7" w:rsidRDefault="00A20F20">
      <w:pPr>
        <w:jc w:val="center"/>
        <w:rPr>
          <w:b/>
        </w:rPr>
      </w:pPr>
      <w:r>
        <w:rPr>
          <w:b/>
        </w:rPr>
        <w:t>RÚBRICA DE UN CRITERIO:</w:t>
      </w:r>
    </w:p>
    <w:p w:rsidR="002442A7" w:rsidRDefault="002442A7">
      <w:pPr>
        <w:jc w:val="center"/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2442A7">
        <w:trPr>
          <w:trHeight w:val="420"/>
        </w:trPr>
        <w:tc>
          <w:tcPr>
            <w:tcW w:w="279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jc w:val="center"/>
            </w:pPr>
            <w:r>
              <w:rPr>
                <w:b/>
              </w:rPr>
              <w:t>ASIGNATURA</w:t>
            </w:r>
          </w:p>
        </w:tc>
        <w:tc>
          <w:tcPr>
            <w:tcW w:w="558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FRANCÉS</w:t>
            </w:r>
          </w:p>
        </w:tc>
        <w:tc>
          <w:tcPr>
            <w:tcW w:w="279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jc w:val="center"/>
            </w:pPr>
            <w:r>
              <w:rPr>
                <w:b/>
              </w:rPr>
              <w:t>CURSO</w:t>
            </w:r>
          </w:p>
        </w:tc>
        <w:tc>
          <w:tcPr>
            <w:tcW w:w="279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2º ESO</w:t>
            </w:r>
          </w:p>
        </w:tc>
      </w:tr>
      <w:tr w:rsidR="002442A7">
        <w:trPr>
          <w:trHeight w:val="420"/>
        </w:trPr>
        <w:tc>
          <w:tcPr>
            <w:tcW w:w="5582" w:type="dxa"/>
            <w:gridSpan w:val="2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CRITERIO DE EVALUACIÓN:</w:t>
            </w:r>
          </w:p>
        </w:tc>
        <w:tc>
          <w:tcPr>
            <w:tcW w:w="8373" w:type="dxa"/>
            <w:gridSpan w:val="3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ESTÁNDARES DE APRENDIZAJE:(solo si nos facilita el trabajo)</w:t>
            </w:r>
          </w:p>
        </w:tc>
      </w:tr>
      <w:tr w:rsidR="002442A7">
        <w:trPr>
          <w:trHeight w:val="420"/>
        </w:trPr>
        <w:tc>
          <w:tcPr>
            <w:tcW w:w="5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</w:pPr>
            <w:r>
              <w:t>- Redactar, en formato de impresión o digital, textos breves, sencillos y de estructura clara sobre</w:t>
            </w:r>
          </w:p>
          <w:p w:rsidR="002442A7" w:rsidRDefault="00A20F20">
            <w:pPr>
              <w:widowControl w:val="0"/>
            </w:pPr>
            <w:r>
              <w:t>situaciones habituales de la vida cotidiana o de interés propio, en un registro neutro o informal, empleando las</w:t>
            </w:r>
          </w:p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distintas estrategias de ortografía y signos de puntuación.</w:t>
            </w:r>
          </w:p>
        </w:tc>
        <w:tc>
          <w:tcPr>
            <w:tcW w:w="83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2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42A7">
        <w:tc>
          <w:tcPr>
            <w:tcW w:w="279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PREVIO</w:t>
            </w:r>
          </w:p>
        </w:tc>
        <w:tc>
          <w:tcPr>
            <w:tcW w:w="279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INICIADO</w:t>
            </w:r>
          </w:p>
        </w:tc>
        <w:tc>
          <w:tcPr>
            <w:tcW w:w="279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MEDIO</w:t>
            </w:r>
          </w:p>
        </w:tc>
        <w:tc>
          <w:tcPr>
            <w:tcW w:w="279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AVANZADO</w:t>
            </w:r>
          </w:p>
        </w:tc>
        <w:tc>
          <w:tcPr>
            <w:tcW w:w="279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</w:t>
            </w:r>
          </w:p>
        </w:tc>
      </w:tr>
      <w:tr w:rsidR="002442A7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spacing w:line="240" w:lineRule="auto"/>
            </w:pPr>
            <w:r>
              <w:t xml:space="preserve">Redacta solo en formato de impresión y con </w:t>
            </w:r>
            <w:r>
              <w:rPr>
                <w:b/>
              </w:rPr>
              <w:t xml:space="preserve">mucha ayuda </w:t>
            </w:r>
            <w:r>
              <w:t>textos breves y</w:t>
            </w:r>
            <w:r>
              <w:rPr>
                <w:b/>
              </w:rPr>
              <w:t xml:space="preserve"> de estructura incoherente </w:t>
            </w:r>
            <w:r>
              <w:t xml:space="preserve">sobre situaciones habituales de la vida cotidiana, en un registro neutro, </w:t>
            </w:r>
            <w:r>
              <w:rPr>
                <w:b/>
              </w:rPr>
              <w:t>sin emplear  las diferentes estrategias de ortografía y signos de puntuación.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spacing w:line="240" w:lineRule="auto"/>
            </w:pPr>
            <w:r>
              <w:t>Redacta , en formato de impresión o digital, textos breves y</w:t>
            </w:r>
            <w:r>
              <w:rPr>
                <w:b/>
              </w:rPr>
              <w:t xml:space="preserve"> de estructura incoherente </w:t>
            </w:r>
            <w:r>
              <w:t xml:space="preserve">sobre situaciones habituales de la vida cotidiana, en un registro neutro, empleando las diferentes estrategias </w:t>
            </w:r>
            <w:r>
              <w:rPr>
                <w:b/>
              </w:rPr>
              <w:t>con muchos errores de ortografía y signos de puntuación.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spacing w:line="240" w:lineRule="auto"/>
              <w:rPr>
                <w:b/>
              </w:rPr>
            </w:pPr>
            <w:r>
              <w:t>Redacta , en formato de impresión o digital, textos breves y</w:t>
            </w:r>
            <w:r>
              <w:rPr>
                <w:b/>
              </w:rPr>
              <w:t xml:space="preserve"> de estructura medianamente clara</w:t>
            </w:r>
            <w:r>
              <w:t xml:space="preserve"> sobre situaciones habituales de la vida cotidiana, en un registro neutro, empleando las diferentes estrategias </w:t>
            </w:r>
            <w:r>
              <w:rPr>
                <w:b/>
              </w:rPr>
              <w:t>con errores de ortografía y signos de puntuación.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spacing w:line="240" w:lineRule="auto"/>
              <w:rPr>
                <w:b/>
              </w:rPr>
            </w:pPr>
            <w:r>
              <w:t xml:space="preserve">Redacta </w:t>
            </w:r>
            <w:r>
              <w:rPr>
                <w:b/>
              </w:rPr>
              <w:t xml:space="preserve">correctamente </w:t>
            </w:r>
            <w:r>
              <w:t>, en formato de impresión o digital, textos breves y</w:t>
            </w:r>
            <w:r>
              <w:rPr>
                <w:b/>
              </w:rPr>
              <w:t xml:space="preserve"> de estructura clara</w:t>
            </w:r>
            <w:r>
              <w:t xml:space="preserve"> sobre situaciones habituales de la vida cotidiana, en un registro neutro, empleando </w:t>
            </w:r>
            <w:r>
              <w:rPr>
                <w:b/>
              </w:rPr>
              <w:t xml:space="preserve">cuidadosamente </w:t>
            </w:r>
            <w:r>
              <w:t xml:space="preserve">las diferentes estrategias de ortografía </w:t>
            </w:r>
            <w:r>
              <w:rPr>
                <w:b/>
              </w:rPr>
              <w:t>pero con errores de puntuación.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A7" w:rsidRDefault="00A2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Redacta </w:t>
            </w:r>
            <w:r>
              <w:rPr>
                <w:b/>
              </w:rPr>
              <w:t>correctamente y sin errores</w:t>
            </w:r>
            <w:r>
              <w:t xml:space="preserve"> , en formato de impresión o digital, textos breves y</w:t>
            </w:r>
            <w:r>
              <w:rPr>
                <w:b/>
              </w:rPr>
              <w:t xml:space="preserve"> de estructura clara</w:t>
            </w:r>
            <w:r>
              <w:t xml:space="preserve"> sobre situaciones habituales de la vida cotidiana, en un registro neutro, empleando </w:t>
            </w:r>
            <w:r>
              <w:rPr>
                <w:b/>
              </w:rPr>
              <w:t xml:space="preserve">con exactitud y cuidadosamente </w:t>
            </w:r>
            <w:r>
              <w:t>las diferentes estrategias de ortografía y signos de puntuación.</w:t>
            </w:r>
          </w:p>
        </w:tc>
      </w:tr>
    </w:tbl>
    <w:p w:rsidR="002442A7" w:rsidRDefault="002442A7"/>
    <w:p w:rsidR="002442A7" w:rsidRDefault="002442A7">
      <w:bookmarkStart w:id="0" w:name="_GoBack"/>
      <w:bookmarkEnd w:id="0"/>
    </w:p>
    <w:sectPr w:rsidR="002442A7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A7"/>
    <w:rsid w:val="002442A7"/>
    <w:rsid w:val="00A20F20"/>
    <w:rsid w:val="00A325EB"/>
    <w:rsid w:val="00D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474923-099D-B342-B1C6-632C680E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sagrario plaza</cp:lastModifiedBy>
  <cp:revision>3</cp:revision>
  <dcterms:created xsi:type="dcterms:W3CDTF">2018-05-27T18:42:00Z</dcterms:created>
  <dcterms:modified xsi:type="dcterms:W3CDTF">2018-05-27T19:07:00Z</dcterms:modified>
</cp:coreProperties>
</file>