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7A56E4" w:rsidRPr="00F82192">
        <w:rPr>
          <w:b/>
          <w:sz w:val="36"/>
        </w:rPr>
        <w:t>5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r w:rsidR="00A96D71" w:rsidRPr="00F82192">
        <w:rPr>
          <w:b/>
          <w:sz w:val="36"/>
        </w:rPr>
        <w:t>ActivInspire</w:t>
      </w:r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F82192" w:rsidRPr="00F82192">
        <w:rPr>
          <w:sz w:val="28"/>
        </w:rPr>
        <w:t>29</w:t>
      </w:r>
      <w:r w:rsidR="00583C53" w:rsidRPr="00F82192">
        <w:rPr>
          <w:sz w:val="28"/>
        </w:rPr>
        <w:t xml:space="preserve"> de </w:t>
      </w:r>
      <w:r w:rsidR="00A07773" w:rsidRPr="00F82192">
        <w:rPr>
          <w:sz w:val="28"/>
        </w:rPr>
        <w:t>enero</w:t>
      </w:r>
      <w:r w:rsidR="00583C53" w:rsidRPr="00F82192">
        <w:rPr>
          <w:sz w:val="28"/>
        </w:rPr>
        <w:t>. 19:00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A07773" w:rsidRDefault="007A56E4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Con la sesión de hoy damos por finalizada la formación en ActivInspire.</w:t>
      </w:r>
    </w:p>
    <w:p w:rsidR="00A96D71" w:rsidRDefault="00A07773" w:rsidP="00A077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A56E4">
        <w:rPr>
          <w:sz w:val="24"/>
          <w:szCs w:val="24"/>
        </w:rPr>
        <w:t>n esta cuarta sesión hemos vuelto a trabajar tres nuevas técnicas, como siempre, a través de un PowerPoint diseñado por el coordinador:</w:t>
      </w:r>
      <w:r>
        <w:rPr>
          <w:sz w:val="24"/>
          <w:szCs w:val="24"/>
        </w:rPr>
        <w:t xml:space="preserve"> </w:t>
      </w:r>
    </w:p>
    <w:p w:rsidR="00A07773" w:rsidRDefault="007A56E4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Pared mágica</w:t>
      </w:r>
      <w:r w:rsidR="00A07773">
        <w:rPr>
          <w:sz w:val="24"/>
          <w:szCs w:val="24"/>
        </w:rPr>
        <w:t>.</w:t>
      </w:r>
    </w:p>
    <w:p w:rsidR="00A07773" w:rsidRDefault="007A56E4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Cofre del tesoro</w:t>
      </w:r>
      <w:r w:rsidR="00A07773">
        <w:rPr>
          <w:sz w:val="24"/>
          <w:szCs w:val="24"/>
        </w:rPr>
        <w:t>.</w:t>
      </w:r>
    </w:p>
    <w:p w:rsidR="00A07773" w:rsidRDefault="007A56E4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Lupa mágica</w:t>
      </w:r>
      <w:r w:rsidR="00A07773">
        <w:rPr>
          <w:sz w:val="24"/>
          <w:szCs w:val="24"/>
        </w:rPr>
        <w:t>.</w:t>
      </w:r>
    </w:p>
    <w:p w:rsidR="00A07773" w:rsidRPr="00A07773" w:rsidRDefault="00A07773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  <w:sectPr w:rsidR="00A07773" w:rsidRPr="00A07773" w:rsidSect="009E22A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B3D" w:rsidRPr="007A1B3D" w:rsidRDefault="007A1B3D" w:rsidP="007A1B3D">
      <w:pPr>
        <w:spacing w:after="0"/>
        <w:ind w:firstLine="426"/>
        <w:jc w:val="both"/>
        <w:rPr>
          <w:sz w:val="12"/>
          <w:szCs w:val="24"/>
        </w:rPr>
      </w:pPr>
    </w:p>
    <w:p w:rsidR="00A96D71" w:rsidRPr="00A96D71" w:rsidRDefault="00A07773" w:rsidP="007A1B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Para trabajar los contenidos expuestos,</w:t>
      </w:r>
      <w:r w:rsidR="00A96D71">
        <w:rPr>
          <w:sz w:val="24"/>
          <w:szCs w:val="24"/>
        </w:rPr>
        <w:t xml:space="preserve"> </w:t>
      </w:r>
      <w:r w:rsidR="007A56E4">
        <w:rPr>
          <w:sz w:val="24"/>
          <w:szCs w:val="24"/>
        </w:rPr>
        <w:t xml:space="preserve">como es habitual, </w:t>
      </w:r>
      <w:r w:rsidR="00A96D71">
        <w:rPr>
          <w:sz w:val="24"/>
          <w:szCs w:val="24"/>
        </w:rPr>
        <w:t xml:space="preserve">el coordinador pide a los asistentes que diseñen </w:t>
      </w:r>
      <w:r w:rsidR="009E22A1">
        <w:rPr>
          <w:sz w:val="24"/>
          <w:szCs w:val="24"/>
        </w:rPr>
        <w:t>una actividad con cada una de las técnicas expuestas en esta sesión</w:t>
      </w:r>
      <w:r w:rsidR="00F82192">
        <w:rPr>
          <w:sz w:val="24"/>
          <w:szCs w:val="24"/>
        </w:rPr>
        <w:t xml:space="preserve"> (siendo la tercera de ellas, lupa mágica, voluntaria), </w:t>
      </w:r>
      <w:r w:rsidR="009E22A1">
        <w:rPr>
          <w:sz w:val="24"/>
          <w:szCs w:val="24"/>
        </w:rPr>
        <w:t>las cuales deben ser subidas a la plataforma colabora antes de la próxima sesión.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B523F3" w:rsidRDefault="00B523F3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76" w:rsidRDefault="00CB5176" w:rsidP="00583C53">
      <w:pPr>
        <w:spacing w:after="0" w:line="240" w:lineRule="auto"/>
      </w:pPr>
      <w:r>
        <w:separator/>
      </w:r>
    </w:p>
  </w:endnote>
  <w:endnote w:type="continuationSeparator" w:id="0">
    <w:p w:rsidR="00CB5176" w:rsidRDefault="00CB5176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76" w:rsidRDefault="00CB5176" w:rsidP="00583C53">
      <w:pPr>
        <w:spacing w:after="0" w:line="240" w:lineRule="auto"/>
      </w:pPr>
      <w:r>
        <w:separator/>
      </w:r>
    </w:p>
  </w:footnote>
  <w:footnote w:type="continuationSeparator" w:id="0">
    <w:p w:rsidR="00CB5176" w:rsidRDefault="00CB5176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1634A8"/>
    <w:rsid w:val="001F06E3"/>
    <w:rsid w:val="002401B7"/>
    <w:rsid w:val="00270EED"/>
    <w:rsid w:val="004B1C72"/>
    <w:rsid w:val="004D5A2C"/>
    <w:rsid w:val="00583C53"/>
    <w:rsid w:val="005C25E5"/>
    <w:rsid w:val="00622F5F"/>
    <w:rsid w:val="006431DC"/>
    <w:rsid w:val="00654585"/>
    <w:rsid w:val="00763D1A"/>
    <w:rsid w:val="007A1B3D"/>
    <w:rsid w:val="007A56E4"/>
    <w:rsid w:val="007B212A"/>
    <w:rsid w:val="007C5B8D"/>
    <w:rsid w:val="009B2EDC"/>
    <w:rsid w:val="009C28A6"/>
    <w:rsid w:val="009E22A1"/>
    <w:rsid w:val="00A07773"/>
    <w:rsid w:val="00A874FC"/>
    <w:rsid w:val="00A96D71"/>
    <w:rsid w:val="00B523F3"/>
    <w:rsid w:val="00B66B4D"/>
    <w:rsid w:val="00CA075F"/>
    <w:rsid w:val="00CB5176"/>
    <w:rsid w:val="00CD4C89"/>
    <w:rsid w:val="00D37441"/>
    <w:rsid w:val="00D608E1"/>
    <w:rsid w:val="00E70C67"/>
    <w:rsid w:val="00EA57AE"/>
    <w:rsid w:val="00F8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2017-12-05T08:47:00Z</cp:lastPrinted>
  <dcterms:created xsi:type="dcterms:W3CDTF">2017-11-19T21:50:00Z</dcterms:created>
  <dcterms:modified xsi:type="dcterms:W3CDTF">2018-01-28T17:41:00Z</dcterms:modified>
</cp:coreProperties>
</file>