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Rule="auto"/>
        <w:contextualSpacing w:val="0"/>
        <w:rPr>
          <w:b w:val="1"/>
          <w:sz w:val="28"/>
          <w:szCs w:val="28"/>
          <w:u w:val="single"/>
        </w:rPr>
      </w:pPr>
      <w:r w:rsidDel="00000000" w:rsidR="00000000" w:rsidRPr="00000000">
        <w:rPr>
          <w:b w:val="1"/>
          <w:sz w:val="28"/>
          <w:szCs w:val="28"/>
          <w:u w:val="single"/>
        </w:rPr>
        <w:drawing>
          <wp:inline distB="114300" distT="114300" distL="114300" distR="114300">
            <wp:extent cx="5333439" cy="7731588"/>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5333439" cy="7731588"/>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spacing w:after="0" w:lineRule="auto"/>
        <w:contextualSpacing w:val="0"/>
        <w:rPr>
          <w:b w:val="1"/>
          <w:sz w:val="28"/>
          <w:szCs w:val="28"/>
          <w:u w:val="single"/>
        </w:rPr>
      </w:pPr>
      <w:r w:rsidDel="00000000" w:rsidR="00000000" w:rsidRPr="00000000">
        <w:rPr>
          <w:rtl w:val="0"/>
        </w:rPr>
      </w:r>
    </w:p>
    <w:p w:rsidR="00000000" w:rsidDel="00000000" w:rsidP="00000000" w:rsidRDefault="00000000" w:rsidRPr="00000000" w14:paraId="00000002">
      <w:pPr>
        <w:spacing w:after="0" w:lineRule="auto"/>
        <w:contextualSpacing w:val="0"/>
        <w:rPr>
          <w:b w:val="1"/>
          <w:sz w:val="28"/>
          <w:szCs w:val="28"/>
          <w:u w:val="singl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0"/>
        <w:contextualSpacing w:val="0"/>
        <w:jc w:val="left"/>
        <w:rPr>
          <w:b w:val="1"/>
          <w:sz w:val="28"/>
          <w:szCs w:val="28"/>
          <w:u w:val="singl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0"/>
        <w:contextualSpacing w:val="0"/>
        <w:jc w:val="left"/>
        <w:rPr>
          <w:b w:val="1"/>
          <w:sz w:val="28"/>
          <w:szCs w:val="28"/>
          <w:u w:val="singl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0"/>
        <w:contextualSpacing w:val="0"/>
        <w:jc w:val="left"/>
        <w:rPr>
          <w:b w:val="1"/>
          <w:sz w:val="28"/>
          <w:szCs w:val="28"/>
          <w:u w:val="single"/>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1"/>
          <w:sz w:val="28"/>
          <w:szCs w:val="28"/>
        </w:rPr>
      </w:pPr>
      <w:r w:rsidDel="00000000" w:rsidR="00000000" w:rsidRPr="00000000">
        <w:rPr>
          <w:b w:val="1"/>
          <w:sz w:val="28"/>
          <w:szCs w:val="28"/>
          <w:u w:val="single"/>
          <w:rtl w:val="0"/>
        </w:rPr>
        <w:t xml:space="preserve">FUNDAMENTACIÓN</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0"/>
        <w:contextualSpacing w:val="0"/>
        <w:jc w:val="left"/>
        <w:rPr>
          <w:b w:val="1"/>
          <w:sz w:val="28"/>
          <w:szCs w:val="28"/>
          <w:u w:val="singl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0"/>
        <w:contextualSpacing w:val="0"/>
        <w:jc w:val="both"/>
        <w:rPr>
          <w:sz w:val="24"/>
          <w:szCs w:val="24"/>
        </w:rPr>
      </w:pPr>
      <w:r w:rsidDel="00000000" w:rsidR="00000000" w:rsidRPr="00000000">
        <w:rPr>
          <w:sz w:val="24"/>
          <w:szCs w:val="24"/>
          <w:rtl w:val="0"/>
        </w:rPr>
        <w:t xml:space="preserve">En nuestra sociedad una de las mayores problemáticas que sufre el ser humano es  la contaminación ambiental, así como el consumo inadecuado de recursos que causa graves problemas en nuestros paisajes, en el medio ambiente, en  la salud y en la vida de las personas.</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0"/>
        <w:contextualSpacing w:val="0"/>
        <w:jc w:val="both"/>
        <w:rPr>
          <w:sz w:val="24"/>
          <w:szCs w:val="24"/>
        </w:rPr>
      </w:pPr>
      <w:r w:rsidDel="00000000" w:rsidR="00000000" w:rsidRPr="00000000">
        <w:rPr>
          <w:sz w:val="24"/>
          <w:szCs w:val="24"/>
          <w:rtl w:val="0"/>
        </w:rPr>
        <w:br w:type="textWrapping"/>
        <w:t xml:space="preserve">Por eso la idea de este proyecto es tratar de concienciar e informar al alumnado de las causas y consecuencias que produce la contaminación y que desarrollen capacidades que les permitan actuar con responsabilidad ante el medio ambiente que les rodea. Para ello se realizará una campaña educativa acompañada de actividades para conocer, fomentar y poner en práctica acciones sobre el cuidado del medio que se irán desarrollando a lo largo del curso.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0"/>
        <w:contextualSpacing w:val="0"/>
        <w:jc w:val="both"/>
        <w:rPr>
          <w:sz w:val="24"/>
          <w:szCs w:val="24"/>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0"/>
        <w:contextualSpacing w:val="0"/>
        <w:jc w:val="both"/>
        <w:rPr>
          <w:sz w:val="24"/>
          <w:szCs w:val="24"/>
        </w:rPr>
      </w:pPr>
      <w:r w:rsidDel="00000000" w:rsidR="00000000" w:rsidRPr="00000000">
        <w:rPr>
          <w:sz w:val="24"/>
          <w:szCs w:val="24"/>
          <w:rtl w:val="0"/>
        </w:rPr>
        <w:t xml:space="preserve">Este proyecto va dirigido al segundo ciclo de primaria, el cual se engloba dentro del proyecto de trabajo común de nuestro centro para este curso y su  hilo conductor es el cuidado del medio ambiente: “Educar para la consecución de un equilibrio ecológico basado en el consumo responsable, con las medidas para su sostenibilidad, y el reciclaje”.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both"/>
        <w:rPr>
          <w:sz w:val="24"/>
          <w:szCs w:val="24"/>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0"/>
        <w:contextualSpacing w:val="0"/>
        <w:jc w:val="both"/>
        <w:rPr>
          <w:sz w:val="24"/>
          <w:szCs w:val="24"/>
        </w:rPr>
      </w:pPr>
      <w:r w:rsidDel="00000000" w:rsidR="00000000" w:rsidRPr="00000000">
        <w:rPr>
          <w:sz w:val="24"/>
          <w:szCs w:val="24"/>
          <w:rtl w:val="0"/>
        </w:rPr>
        <w:t xml:space="preserve">Pretendemos que nuestros alumnos/as conozcan tres conceptos básicos que ayudan a cuidar nuestro planeta y que forman parte de La regla de las  3R de la ecología: reducir, reutilizar y reciclar.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both"/>
        <w:rPr>
          <w:sz w:val="24"/>
          <w:szCs w:val="24"/>
        </w:rPr>
      </w:pPr>
      <w:r w:rsidDel="00000000" w:rsidR="00000000" w:rsidRPr="00000000">
        <w:rPr>
          <w:sz w:val="24"/>
          <w:szCs w:val="24"/>
          <w:rtl w:val="0"/>
        </w:rPr>
        <w:br w:type="textWrapping"/>
        <w:t xml:space="preserve">• Crear conciencia sobre la importancia de  un uso sostenible de los recursos.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both"/>
        <w:rPr>
          <w:sz w:val="24"/>
          <w:szCs w:val="24"/>
        </w:rPr>
      </w:pPr>
      <w:r w:rsidDel="00000000" w:rsidR="00000000" w:rsidRPr="00000000">
        <w:rPr>
          <w:sz w:val="24"/>
          <w:szCs w:val="24"/>
          <w:rtl w:val="0"/>
        </w:rPr>
        <w:br w:type="textWrapping"/>
        <w:t xml:space="preserve">• Transmitir prácticas de consumo responsable.</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both"/>
        <w:rPr>
          <w:sz w:val="24"/>
          <w:szCs w:val="24"/>
        </w:rPr>
      </w:pPr>
      <w:r w:rsidDel="00000000" w:rsidR="00000000" w:rsidRPr="00000000">
        <w:rPr>
          <w:sz w:val="24"/>
          <w:szCs w:val="24"/>
          <w:rtl w:val="0"/>
        </w:rPr>
        <w:br w:type="textWrapping"/>
        <w:t xml:space="preserve">• Afianzar los conocimientos sobre la clasificación de residuos.</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both"/>
        <w:rPr>
          <w:sz w:val="24"/>
          <w:szCs w:val="24"/>
        </w:rPr>
      </w:pPr>
      <w:r w:rsidDel="00000000" w:rsidR="00000000" w:rsidRPr="00000000">
        <w:rPr>
          <w:sz w:val="24"/>
          <w:szCs w:val="24"/>
          <w:rtl w:val="0"/>
        </w:rPr>
        <w:br w:type="textWrapping"/>
        <w:t xml:space="preserve">• Incentivar en la reutilización e innovación en el manejo de residuos sólidos.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both"/>
        <w:rPr>
          <w:sz w:val="24"/>
          <w:szCs w:val="24"/>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0"/>
        <w:contextualSpacing w:val="0"/>
        <w:jc w:val="both"/>
        <w:rPr>
          <w:sz w:val="24"/>
          <w:szCs w:val="24"/>
        </w:rPr>
      </w:pPr>
      <w:r w:rsidDel="00000000" w:rsidR="00000000" w:rsidRPr="00000000">
        <w:rPr>
          <w:sz w:val="24"/>
          <w:szCs w:val="24"/>
          <w:rtl w:val="0"/>
        </w:rPr>
        <w:br w:type="textWrapping"/>
        <w:t xml:space="preserve">En definitiva, la finalidad de nuestro proyecto es que el alumnado tome conciencia de la importancia de la conservación y mantenimiento de su medio más próximo  desarrollando, a la vez, una serie de valores como la creatividad y la cooperación a través de la realización de las distintas actividades que forman parte de este proyecto.</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0"/>
        <w:contextualSpacing w:val="0"/>
        <w:jc w:val="both"/>
        <w:rPr>
          <w:sz w:val="28"/>
          <w:szCs w:val="28"/>
        </w:rPr>
      </w:pPr>
      <w:r w:rsidDel="00000000" w:rsidR="00000000" w:rsidRPr="00000000">
        <w:rPr>
          <w:sz w:val="28"/>
          <w:szCs w:val="28"/>
          <w:rtl w:val="0"/>
        </w:rPr>
        <w:br w:type="textWrapping"/>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0"/>
        <w:contextualSpacing w:val="0"/>
        <w:jc w:val="both"/>
        <w:rPr>
          <w:sz w:val="28"/>
          <w:szCs w:val="28"/>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0"/>
        <w:contextualSpacing w:val="0"/>
        <w:jc w:val="both"/>
        <w:rPr>
          <w:sz w:val="28"/>
          <w:szCs w:val="28"/>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0"/>
        <w:contextualSpacing w:val="0"/>
        <w:jc w:val="left"/>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0"/>
        <w:contextualSpacing w:val="0"/>
        <w:jc w:val="left"/>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b w:val="1"/>
          <w:sz w:val="28"/>
          <w:szCs w:val="28"/>
          <w:u w:val="single"/>
          <w:rtl w:val="0"/>
        </w:rPr>
        <w:t xml:space="preserve">2. </w:t>
      </w: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CONCRECIÓN CURRICULAR</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6" w:right="0" w:firstLine="0"/>
        <w:contextualSpacing w:val="0"/>
        <w:jc w:val="left"/>
        <w:rPr>
          <w:b w:val="1"/>
          <w:sz w:val="28"/>
          <w:szCs w:val="28"/>
          <w:u w:val="singl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6" w:right="0" w:hanging="426"/>
        <w:contextualSpacing w:val="0"/>
        <w:jc w:val="left"/>
        <w:rPr>
          <w:b w:val="1"/>
          <w:color w:val="274e13"/>
          <w:sz w:val="24"/>
          <w:szCs w:val="24"/>
          <w:u w:val="single"/>
        </w:rPr>
      </w:pPr>
      <w:r w:rsidDel="00000000" w:rsidR="00000000" w:rsidRPr="00000000">
        <w:rPr>
          <w:b w:val="1"/>
          <w:color w:val="274e13"/>
          <w:sz w:val="24"/>
          <w:szCs w:val="24"/>
          <w:u w:val="single"/>
          <w:rtl w:val="0"/>
        </w:rPr>
        <w:t xml:space="preserve">ÁREA DE CIENCIAS NATURALES</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6" w:right="0" w:firstLine="0"/>
        <w:contextualSpacing w:val="0"/>
        <w:jc w:val="left"/>
        <w:rPr>
          <w:b w:val="1"/>
          <w:sz w:val="24"/>
          <w:szCs w:val="24"/>
          <w:u w:val="singl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0"/>
        <w:contextualSpacing w:val="0"/>
        <w:jc w:val="left"/>
        <w:rPr>
          <w:b w:val="1"/>
          <w:sz w:val="24"/>
          <w:szCs w:val="24"/>
          <w:u w:val="single"/>
        </w:rPr>
      </w:pPr>
      <w:r w:rsidDel="00000000" w:rsidR="00000000" w:rsidRPr="00000000">
        <w:rPr>
          <w:b w:val="1"/>
          <w:sz w:val="24"/>
          <w:szCs w:val="24"/>
          <w:rtl w:val="0"/>
        </w:rPr>
        <w:t xml:space="preserve">CRITERIO DE EVALUACIÓN</w:t>
        <w:tab/>
        <w:t xml:space="preserve"> </w:t>
      </w:r>
      <w:r w:rsidDel="00000000" w:rsidR="00000000" w:rsidRPr="00000000">
        <w:rPr>
          <w:b w:val="1"/>
          <w:sz w:val="24"/>
          <w:szCs w:val="24"/>
          <w:u w:val="single"/>
          <w:rtl w:val="0"/>
        </w:rPr>
        <w:tab/>
        <w:t xml:space="preserve"> </w:t>
        <w:tab/>
        <w:t xml:space="preserve"> </w:t>
        <w:tab/>
      </w:r>
    </w:p>
    <w:p w:rsidR="00000000" w:rsidDel="00000000" w:rsidP="00000000" w:rsidRDefault="00000000" w:rsidRPr="00000000" w14:paraId="0000001D">
      <w:pPr>
        <w:numPr>
          <w:ilvl w:val="0"/>
          <w:numId w:val="21"/>
        </w:numPr>
        <w:spacing w:after="0" w:line="240" w:lineRule="auto"/>
        <w:ind w:left="720" w:hanging="360"/>
        <w:contextualSpacing w:val="1"/>
        <w:jc w:val="both"/>
        <w:rPr>
          <w:sz w:val="24"/>
          <w:szCs w:val="24"/>
          <w:u w:val="none"/>
        </w:rPr>
      </w:pPr>
      <w:r w:rsidDel="00000000" w:rsidR="00000000" w:rsidRPr="00000000">
        <w:rPr>
          <w:b w:val="1"/>
          <w:sz w:val="24"/>
          <w:szCs w:val="24"/>
          <w:rtl w:val="0"/>
        </w:rPr>
        <w:t xml:space="preserve">C.E.2.1.</w:t>
      </w:r>
      <w:r w:rsidDel="00000000" w:rsidR="00000000" w:rsidRPr="00000000">
        <w:rPr>
          <w:sz w:val="24"/>
          <w:szCs w:val="24"/>
          <w:rtl w:val="0"/>
        </w:rPr>
        <w:t xml:space="preserve"> Obtener y contrastar información de diferentes fuentes, plantear posibles hipótesis sobre hechos y fenómenos naturales observados directa e indirectamente para mediante el trabajo en equipo realizar experimentos que anticipen los posibles resultados. Expresar dichos resultados en diferentes soportes gráficos y digitales, aplicando estos conocimientos a otros experimentos o experiencias.</w:t>
      </w:r>
    </w:p>
    <w:p w:rsidR="00000000" w:rsidDel="00000000" w:rsidP="00000000" w:rsidRDefault="00000000" w:rsidRPr="00000000" w14:paraId="0000001E">
      <w:pPr>
        <w:spacing w:after="0"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01F">
      <w:pPr>
        <w:spacing w:after="0"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020">
      <w:pPr>
        <w:spacing w:after="0" w:line="240" w:lineRule="auto"/>
        <w:contextualSpacing w:val="0"/>
        <w:jc w:val="both"/>
        <w:rPr>
          <w:b w:val="1"/>
          <w:sz w:val="24"/>
          <w:szCs w:val="24"/>
        </w:rPr>
      </w:pPr>
      <w:r w:rsidDel="00000000" w:rsidR="00000000" w:rsidRPr="00000000">
        <w:rPr>
          <w:b w:val="1"/>
          <w:sz w:val="24"/>
          <w:szCs w:val="24"/>
          <w:rtl w:val="0"/>
        </w:rPr>
        <w:t xml:space="preserve">CONTENIDOS</w:t>
      </w:r>
    </w:p>
    <w:p w:rsidR="00000000" w:rsidDel="00000000" w:rsidP="00000000" w:rsidRDefault="00000000" w:rsidRPr="00000000" w14:paraId="00000021">
      <w:pPr>
        <w:spacing w:after="0" w:line="240" w:lineRule="auto"/>
        <w:contextualSpacing w:val="0"/>
        <w:jc w:val="both"/>
        <w:rPr>
          <w:b w:val="1"/>
          <w:sz w:val="24"/>
          <w:szCs w:val="24"/>
        </w:rPr>
      </w:pPr>
      <w:r w:rsidDel="00000000" w:rsidR="00000000" w:rsidRPr="00000000">
        <w:rPr>
          <w:b w:val="1"/>
          <w:sz w:val="24"/>
          <w:szCs w:val="24"/>
          <w:rtl w:val="0"/>
        </w:rPr>
        <w:t xml:space="preserve">Bloque 1: “Iniciación a la actividad científica”</w:t>
      </w:r>
    </w:p>
    <w:p w:rsidR="00000000" w:rsidDel="00000000" w:rsidP="00000000" w:rsidRDefault="00000000" w:rsidRPr="00000000" w14:paraId="00000022">
      <w:pPr>
        <w:numPr>
          <w:ilvl w:val="0"/>
          <w:numId w:val="2"/>
        </w:numPr>
        <w:spacing w:after="0" w:line="240" w:lineRule="auto"/>
        <w:ind w:left="720" w:hanging="360"/>
        <w:contextualSpacing w:val="1"/>
        <w:jc w:val="both"/>
        <w:rPr>
          <w:sz w:val="24"/>
          <w:szCs w:val="24"/>
          <w:u w:val="none"/>
        </w:rPr>
      </w:pPr>
      <w:r w:rsidDel="00000000" w:rsidR="00000000" w:rsidRPr="00000000">
        <w:rPr>
          <w:sz w:val="24"/>
          <w:szCs w:val="24"/>
          <w:rtl w:val="0"/>
        </w:rPr>
        <w:t xml:space="preserve">1.4. Desarrollo de habilidades en el manejo de diferentes fuentes para buscar y contrastar información.</w:t>
      </w:r>
    </w:p>
    <w:p w:rsidR="00000000" w:rsidDel="00000000" w:rsidP="00000000" w:rsidRDefault="00000000" w:rsidRPr="00000000" w14:paraId="00000023">
      <w:pPr>
        <w:spacing w:after="0" w:line="254.4" w:lineRule="auto"/>
        <w:ind w:left="1440" w:firstLine="0"/>
        <w:contextualSpacing w:val="0"/>
        <w:jc w:val="both"/>
        <w:rPr>
          <w:sz w:val="24"/>
          <w:szCs w:val="24"/>
        </w:rPr>
      </w:pPr>
      <w:r w:rsidDel="00000000" w:rsidR="00000000" w:rsidRPr="00000000">
        <w:rPr>
          <w:sz w:val="24"/>
          <w:szCs w:val="24"/>
          <w:rtl w:val="0"/>
        </w:rPr>
        <w:t xml:space="preserve"> </w:t>
        <w:tab/>
        <w:t xml:space="preserve"> </w:t>
        <w:tab/>
      </w:r>
    </w:p>
    <w:p w:rsidR="00000000" w:rsidDel="00000000" w:rsidP="00000000" w:rsidRDefault="00000000" w:rsidRPr="00000000" w14:paraId="00000024">
      <w:pPr>
        <w:numPr>
          <w:ilvl w:val="0"/>
          <w:numId w:val="2"/>
        </w:numPr>
        <w:spacing w:after="0" w:line="254.4" w:lineRule="auto"/>
        <w:ind w:left="720" w:hanging="360"/>
        <w:contextualSpacing w:val="1"/>
        <w:jc w:val="both"/>
        <w:rPr>
          <w:sz w:val="24"/>
          <w:szCs w:val="24"/>
          <w:u w:val="none"/>
        </w:rPr>
      </w:pPr>
      <w:r w:rsidDel="00000000" w:rsidR="00000000" w:rsidRPr="00000000">
        <w:rPr>
          <w:sz w:val="24"/>
          <w:szCs w:val="24"/>
          <w:rtl w:val="0"/>
        </w:rPr>
        <w:t xml:space="preserve">1.11. Participación responsable en las tareas de grupo, tomando decisiones, aportando ideas y respetando las de sus compañeros y compañeras. </w:t>
      </w:r>
    </w:p>
    <w:p w:rsidR="00000000" w:rsidDel="00000000" w:rsidP="00000000" w:rsidRDefault="00000000" w:rsidRPr="00000000" w14:paraId="00000025">
      <w:pPr>
        <w:spacing w:after="0" w:line="254.4" w:lineRule="auto"/>
        <w:contextualSpacing w:val="0"/>
        <w:jc w:val="both"/>
        <w:rPr>
          <w:sz w:val="24"/>
          <w:szCs w:val="24"/>
        </w:rPr>
      </w:pPr>
      <w:r w:rsidDel="00000000" w:rsidR="00000000" w:rsidRPr="00000000">
        <w:rPr>
          <w:rtl w:val="0"/>
        </w:rPr>
      </w:r>
    </w:p>
    <w:p w:rsidR="00000000" w:rsidDel="00000000" w:rsidP="00000000" w:rsidRDefault="00000000" w:rsidRPr="00000000" w14:paraId="00000026">
      <w:pPr>
        <w:numPr>
          <w:ilvl w:val="0"/>
          <w:numId w:val="2"/>
        </w:numPr>
        <w:spacing w:after="0" w:line="240" w:lineRule="auto"/>
        <w:ind w:left="720" w:hanging="360"/>
        <w:contextualSpacing w:val="1"/>
        <w:jc w:val="both"/>
        <w:rPr>
          <w:sz w:val="24"/>
          <w:szCs w:val="24"/>
          <w:u w:val="none"/>
        </w:rPr>
      </w:pPr>
      <w:r w:rsidDel="00000000" w:rsidR="00000000" w:rsidRPr="00000000">
        <w:rPr>
          <w:sz w:val="24"/>
          <w:szCs w:val="24"/>
          <w:rtl w:val="0"/>
        </w:rPr>
        <w:t xml:space="preserve">1.12. Curiosidad, iniciativa y creatividad en la realización de trabajos de investigación.</w:t>
      </w:r>
    </w:p>
    <w:p w:rsidR="00000000" w:rsidDel="00000000" w:rsidP="00000000" w:rsidRDefault="00000000" w:rsidRPr="00000000" w14:paraId="00000027">
      <w:pPr>
        <w:spacing w:after="0"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028">
      <w:pPr>
        <w:spacing w:after="0"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029">
      <w:pPr>
        <w:spacing w:after="0" w:line="240" w:lineRule="auto"/>
        <w:ind w:left="0" w:firstLine="0"/>
        <w:contextualSpacing w:val="0"/>
        <w:jc w:val="both"/>
        <w:rPr>
          <w:b w:val="1"/>
          <w:sz w:val="24"/>
          <w:szCs w:val="24"/>
        </w:rPr>
      </w:pPr>
      <w:r w:rsidDel="00000000" w:rsidR="00000000" w:rsidRPr="00000000">
        <w:rPr>
          <w:b w:val="1"/>
          <w:sz w:val="24"/>
          <w:szCs w:val="24"/>
          <w:rtl w:val="0"/>
        </w:rPr>
        <w:t xml:space="preserve">OBJETIVOS</w:t>
      </w:r>
    </w:p>
    <w:p w:rsidR="00000000" w:rsidDel="00000000" w:rsidP="00000000" w:rsidRDefault="00000000" w:rsidRPr="00000000" w14:paraId="0000002A">
      <w:pPr>
        <w:numPr>
          <w:ilvl w:val="0"/>
          <w:numId w:val="22"/>
        </w:numPr>
        <w:spacing w:after="0" w:line="240" w:lineRule="auto"/>
        <w:ind w:left="720" w:hanging="360"/>
        <w:contextualSpacing w:val="1"/>
        <w:jc w:val="both"/>
        <w:rPr>
          <w:sz w:val="24"/>
          <w:szCs w:val="24"/>
          <w:u w:val="none"/>
        </w:rPr>
      </w:pPr>
      <w:r w:rsidDel="00000000" w:rsidR="00000000" w:rsidRPr="00000000">
        <w:rPr>
          <w:sz w:val="24"/>
          <w:szCs w:val="24"/>
          <w:rtl w:val="0"/>
        </w:rPr>
        <w:t xml:space="preserve">O.CN.2.  Analizar  y seleccionar  información  acerca  de las propiedades  elementales  de algunos  materiales,  sustancias  y objetos  y sobre   hechos  y fenómenos  del  entorno,  para  establecer  diversas  hipótesis,  comprobando  su evolución</w:t>
      </w:r>
      <w:r w:rsidDel="00000000" w:rsidR="00000000" w:rsidRPr="00000000">
        <w:rPr>
          <w:b w:val="1"/>
          <w:sz w:val="24"/>
          <w:szCs w:val="24"/>
          <w:rtl w:val="0"/>
        </w:rPr>
        <w:tab/>
      </w:r>
      <w:r w:rsidDel="00000000" w:rsidR="00000000" w:rsidRPr="00000000">
        <w:rPr>
          <w:sz w:val="24"/>
          <w:szCs w:val="24"/>
          <w:rtl w:val="0"/>
        </w:rPr>
        <w:t xml:space="preserve">a través  de  la planificación  y la realización  de  proyectos, experimentos  y experiencias cotidianas.</w:t>
      </w:r>
    </w:p>
    <w:p w:rsidR="00000000" w:rsidDel="00000000" w:rsidP="00000000" w:rsidRDefault="00000000" w:rsidRPr="00000000" w14:paraId="0000002B">
      <w:pPr>
        <w:numPr>
          <w:ilvl w:val="0"/>
          <w:numId w:val="22"/>
        </w:numPr>
        <w:spacing w:after="0" w:line="240" w:lineRule="auto"/>
        <w:ind w:left="720" w:hanging="360"/>
        <w:contextualSpacing w:val="1"/>
        <w:jc w:val="both"/>
        <w:rPr>
          <w:sz w:val="24"/>
          <w:szCs w:val="24"/>
          <w:u w:val="none"/>
        </w:rPr>
      </w:pPr>
      <w:r w:rsidDel="00000000" w:rsidR="00000000" w:rsidRPr="00000000">
        <w:rPr>
          <w:sz w:val="24"/>
          <w:szCs w:val="24"/>
          <w:rtl w:val="0"/>
        </w:rPr>
        <w:t xml:space="preserve">O.CN.6. Participar en grupos de trabajo poniendo en práctica valores y actitudes propias del pensamiento científico, fomentando el espíritu emprendedor, desarrollando la propia sensibilidad y responsabilidad ante las experiencias individuales y colectivas.</w:t>
      </w:r>
    </w:p>
    <w:p w:rsidR="00000000" w:rsidDel="00000000" w:rsidP="00000000" w:rsidRDefault="00000000" w:rsidRPr="00000000" w14:paraId="0000002C">
      <w:pPr>
        <w:numPr>
          <w:ilvl w:val="0"/>
          <w:numId w:val="22"/>
        </w:numPr>
        <w:spacing w:after="0" w:line="240" w:lineRule="auto"/>
        <w:ind w:left="720" w:hanging="360"/>
        <w:contextualSpacing w:val="1"/>
        <w:jc w:val="both"/>
        <w:rPr>
          <w:sz w:val="24"/>
          <w:szCs w:val="24"/>
          <w:u w:val="none"/>
        </w:rPr>
      </w:pPr>
      <w:r w:rsidDel="00000000" w:rsidR="00000000" w:rsidRPr="00000000">
        <w:rPr>
          <w:sz w:val="24"/>
          <w:szCs w:val="24"/>
          <w:rtl w:val="0"/>
        </w:rPr>
        <w:t xml:space="preserve">O.CN.7. Comprender  la importancia  del progreso   científico, con el fin de valorar su incidencia y transcendencia   en la mejora de la vida cotidiana de todas las personas y en el progreso de la sociedad como conjunto.</w:t>
      </w:r>
    </w:p>
    <w:p w:rsidR="00000000" w:rsidDel="00000000" w:rsidP="00000000" w:rsidRDefault="00000000" w:rsidRPr="00000000" w14:paraId="0000002D">
      <w:pPr>
        <w:spacing w:after="0" w:line="240"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2E">
      <w:pPr>
        <w:spacing w:after="0" w:line="240"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2F">
      <w:pPr>
        <w:spacing w:after="0" w:line="240" w:lineRule="auto"/>
        <w:contextualSpacing w:val="0"/>
        <w:jc w:val="both"/>
        <w:rPr>
          <w:b w:val="1"/>
          <w:sz w:val="24"/>
          <w:szCs w:val="24"/>
        </w:rPr>
      </w:pPr>
      <w:r w:rsidDel="00000000" w:rsidR="00000000" w:rsidRPr="00000000">
        <w:rPr>
          <w:b w:val="1"/>
          <w:sz w:val="24"/>
          <w:szCs w:val="24"/>
          <w:rtl w:val="0"/>
        </w:rPr>
        <w:t xml:space="preserve">INDICADOR</w:t>
      </w:r>
    </w:p>
    <w:p w:rsidR="00000000" w:rsidDel="00000000" w:rsidP="00000000" w:rsidRDefault="00000000" w:rsidRPr="00000000" w14:paraId="00000030">
      <w:pPr>
        <w:numPr>
          <w:ilvl w:val="0"/>
          <w:numId w:val="19"/>
        </w:numPr>
        <w:spacing w:after="0" w:line="240" w:lineRule="auto"/>
        <w:ind w:left="720" w:hanging="360"/>
        <w:contextualSpacing w:val="1"/>
        <w:jc w:val="both"/>
        <w:rPr>
          <w:sz w:val="24"/>
          <w:szCs w:val="24"/>
          <w:u w:val="none"/>
        </w:rPr>
      </w:pPr>
      <w:r w:rsidDel="00000000" w:rsidR="00000000" w:rsidRPr="00000000">
        <w:rPr>
          <w:sz w:val="24"/>
          <w:szCs w:val="24"/>
          <w:rtl w:val="0"/>
        </w:rPr>
        <w:t xml:space="preserve">CN.2.1.3. Utiliza estrategias para realizar trabajos de forma individual y en equipo, mostrando habilidades para la resolución pacífica de conflictos.</w:t>
      </w:r>
    </w:p>
    <w:p w:rsidR="00000000" w:rsidDel="00000000" w:rsidP="00000000" w:rsidRDefault="00000000" w:rsidRPr="00000000" w14:paraId="00000031">
      <w:pPr>
        <w:spacing w:after="0"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032">
      <w:pPr>
        <w:spacing w:after="0"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033">
      <w:pPr>
        <w:spacing w:after="0" w:line="240" w:lineRule="auto"/>
        <w:ind w:left="426" w:hanging="426"/>
        <w:contextualSpacing w:val="0"/>
        <w:jc w:val="both"/>
        <w:rPr>
          <w:b w:val="1"/>
          <w:sz w:val="24"/>
          <w:szCs w:val="24"/>
        </w:rPr>
      </w:pPr>
      <w:r w:rsidDel="00000000" w:rsidR="00000000" w:rsidRPr="00000000">
        <w:rPr>
          <w:b w:val="1"/>
          <w:sz w:val="24"/>
          <w:szCs w:val="24"/>
          <w:rtl w:val="0"/>
        </w:rPr>
        <w:t xml:space="preserve">COMPETENCIAS BÁSICAS</w:t>
      </w:r>
    </w:p>
    <w:p w:rsidR="00000000" w:rsidDel="00000000" w:rsidP="00000000" w:rsidRDefault="00000000" w:rsidRPr="00000000" w14:paraId="00000034">
      <w:pPr>
        <w:numPr>
          <w:ilvl w:val="0"/>
          <w:numId w:val="1"/>
        </w:numPr>
        <w:spacing w:after="0" w:line="240" w:lineRule="auto"/>
        <w:ind w:left="720" w:hanging="360"/>
        <w:contextualSpacing w:val="1"/>
        <w:jc w:val="both"/>
        <w:rPr>
          <w:sz w:val="24"/>
          <w:szCs w:val="24"/>
          <w:u w:val="none"/>
        </w:rPr>
      </w:pPr>
      <w:r w:rsidDel="00000000" w:rsidR="00000000" w:rsidRPr="00000000">
        <w:rPr>
          <w:sz w:val="24"/>
          <w:szCs w:val="24"/>
          <w:rtl w:val="0"/>
        </w:rPr>
        <w:t xml:space="preserve">Competencias sociales y cívicas</w:t>
      </w:r>
    </w:p>
    <w:p w:rsidR="00000000" w:rsidDel="00000000" w:rsidP="00000000" w:rsidRDefault="00000000" w:rsidRPr="00000000" w14:paraId="00000035">
      <w:pPr>
        <w:numPr>
          <w:ilvl w:val="0"/>
          <w:numId w:val="1"/>
        </w:numPr>
        <w:spacing w:after="0" w:line="240" w:lineRule="auto"/>
        <w:ind w:left="720" w:hanging="360"/>
        <w:contextualSpacing w:val="1"/>
        <w:jc w:val="both"/>
        <w:rPr>
          <w:sz w:val="24"/>
          <w:szCs w:val="24"/>
          <w:u w:val="none"/>
        </w:rPr>
      </w:pPr>
      <w:r w:rsidDel="00000000" w:rsidR="00000000" w:rsidRPr="00000000">
        <w:rPr>
          <w:sz w:val="24"/>
          <w:szCs w:val="24"/>
          <w:rtl w:val="0"/>
        </w:rPr>
        <w:t xml:space="preserve">Sentido de iniciativa y espíritu emprendedor</w:t>
      </w:r>
    </w:p>
    <w:p w:rsidR="00000000" w:rsidDel="00000000" w:rsidP="00000000" w:rsidRDefault="00000000" w:rsidRPr="00000000" w14:paraId="00000036">
      <w:pPr>
        <w:spacing w:after="0" w:line="240" w:lineRule="auto"/>
        <w:contextualSpacing w:val="0"/>
        <w:jc w:val="both"/>
        <w:rPr>
          <w:sz w:val="24"/>
          <w:szCs w:val="24"/>
        </w:rPr>
      </w:pPr>
      <w:r w:rsidDel="00000000" w:rsidR="00000000" w:rsidRPr="00000000">
        <w:rPr>
          <w:b w:val="1"/>
          <w:sz w:val="24"/>
          <w:szCs w:val="24"/>
          <w:rtl w:val="0"/>
        </w:rPr>
        <w:t xml:space="preserve">CRITERIO DE EVALUACIÓN</w:t>
      </w:r>
      <w:r w:rsidDel="00000000" w:rsidR="00000000" w:rsidRPr="00000000">
        <w:rPr>
          <w:sz w:val="24"/>
          <w:szCs w:val="24"/>
          <w:rtl w:val="0"/>
        </w:rPr>
        <w:tab/>
        <w:t xml:space="preserve"> </w:t>
        <w:tab/>
        <w:t xml:space="preserve"> </w:t>
        <w:tab/>
        <w:t xml:space="preserve"> </w:t>
        <w:tab/>
      </w:r>
    </w:p>
    <w:p w:rsidR="00000000" w:rsidDel="00000000" w:rsidP="00000000" w:rsidRDefault="00000000" w:rsidRPr="00000000" w14:paraId="00000037">
      <w:pPr>
        <w:numPr>
          <w:ilvl w:val="0"/>
          <w:numId w:val="9"/>
        </w:numPr>
        <w:spacing w:after="0" w:line="240" w:lineRule="auto"/>
        <w:ind w:left="720" w:hanging="360"/>
        <w:contextualSpacing w:val="1"/>
        <w:jc w:val="both"/>
        <w:rPr>
          <w:sz w:val="24"/>
          <w:szCs w:val="24"/>
          <w:u w:val="none"/>
        </w:rPr>
      </w:pPr>
      <w:r w:rsidDel="00000000" w:rsidR="00000000" w:rsidRPr="00000000">
        <w:rPr>
          <w:b w:val="1"/>
          <w:sz w:val="24"/>
          <w:szCs w:val="24"/>
          <w:rtl w:val="0"/>
        </w:rPr>
        <w:t xml:space="preserve">C.E.2.4</w:t>
      </w:r>
      <w:r w:rsidDel="00000000" w:rsidR="00000000" w:rsidRPr="00000000">
        <w:rPr>
          <w:sz w:val="24"/>
          <w:szCs w:val="24"/>
          <w:rtl w:val="0"/>
        </w:rPr>
        <w:t xml:space="preserve">. Identificar y analizar críticamente las actuaciones que el ser humano realiza en su vida diaria, ante los recursos naturales, las fuentes de energía, el respeto hacia otros seres vivos, el cumplimiento de las normas de convivencia, utilizando de manera adecuada instrumentos para la observación y el análisis de estas actuaciones, potenciando comportamientos individuales y colectivos que favorezcan una buena conservación del medio ambiente y de los elementos que lo componen.</w:t>
      </w:r>
    </w:p>
    <w:p w:rsidR="00000000" w:rsidDel="00000000" w:rsidP="00000000" w:rsidRDefault="00000000" w:rsidRPr="00000000" w14:paraId="00000038">
      <w:pPr>
        <w:spacing w:after="0"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039">
      <w:pPr>
        <w:spacing w:after="0"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03A">
      <w:pPr>
        <w:spacing w:after="0" w:line="240" w:lineRule="auto"/>
        <w:ind w:left="0" w:firstLine="0"/>
        <w:contextualSpacing w:val="0"/>
        <w:jc w:val="both"/>
        <w:rPr>
          <w:b w:val="1"/>
          <w:sz w:val="24"/>
          <w:szCs w:val="24"/>
        </w:rPr>
      </w:pPr>
      <w:r w:rsidDel="00000000" w:rsidR="00000000" w:rsidRPr="00000000">
        <w:rPr>
          <w:b w:val="1"/>
          <w:sz w:val="24"/>
          <w:szCs w:val="24"/>
          <w:rtl w:val="0"/>
        </w:rPr>
        <w:t xml:space="preserve">CONTENIDOS</w:t>
      </w:r>
    </w:p>
    <w:p w:rsidR="00000000" w:rsidDel="00000000" w:rsidP="00000000" w:rsidRDefault="00000000" w:rsidRPr="00000000" w14:paraId="0000003B">
      <w:pPr>
        <w:spacing w:after="0" w:line="240" w:lineRule="auto"/>
        <w:ind w:left="0" w:firstLine="0"/>
        <w:contextualSpacing w:val="0"/>
        <w:jc w:val="both"/>
        <w:rPr>
          <w:sz w:val="24"/>
          <w:szCs w:val="24"/>
        </w:rPr>
      </w:pPr>
      <w:r w:rsidDel="00000000" w:rsidR="00000000" w:rsidRPr="00000000">
        <w:rPr>
          <w:b w:val="1"/>
          <w:sz w:val="24"/>
          <w:szCs w:val="24"/>
          <w:rtl w:val="0"/>
        </w:rPr>
        <w:t xml:space="preserve">Bloque 3:” Los seres vivos”</w:t>
        <w:tab/>
        <w:t xml:space="preserve"> </w:t>
      </w:r>
      <w:r w:rsidDel="00000000" w:rsidR="00000000" w:rsidRPr="00000000">
        <w:rPr>
          <w:sz w:val="24"/>
          <w:szCs w:val="24"/>
          <w:rtl w:val="0"/>
        </w:rPr>
        <w:t xml:space="preserve"> </w:t>
        <w:tab/>
        <w:t xml:space="preserve"> </w:t>
        <w:tab/>
      </w:r>
    </w:p>
    <w:p w:rsidR="00000000" w:rsidDel="00000000" w:rsidP="00000000" w:rsidRDefault="00000000" w:rsidRPr="00000000" w14:paraId="0000003C">
      <w:pPr>
        <w:numPr>
          <w:ilvl w:val="0"/>
          <w:numId w:val="11"/>
        </w:numPr>
        <w:spacing w:after="0" w:line="276" w:lineRule="auto"/>
        <w:ind w:left="720" w:hanging="360"/>
        <w:contextualSpacing w:val="1"/>
        <w:jc w:val="both"/>
        <w:rPr>
          <w:sz w:val="24"/>
          <w:szCs w:val="24"/>
          <w:u w:val="none"/>
        </w:rPr>
      </w:pPr>
      <w:r w:rsidDel="00000000" w:rsidR="00000000" w:rsidRPr="00000000">
        <w:rPr>
          <w:sz w:val="24"/>
          <w:szCs w:val="24"/>
          <w:rtl w:val="0"/>
        </w:rPr>
        <w:t xml:space="preserve">3.14. Desarrollo de hábitos de respeto y cuidado hacia los seres vivos.</w:t>
      </w:r>
    </w:p>
    <w:p w:rsidR="00000000" w:rsidDel="00000000" w:rsidP="00000000" w:rsidRDefault="00000000" w:rsidRPr="00000000" w14:paraId="0000003D">
      <w:pPr>
        <w:spacing w:after="0" w:line="276" w:lineRule="auto"/>
        <w:contextualSpacing w:val="0"/>
        <w:jc w:val="both"/>
        <w:rPr>
          <w:sz w:val="24"/>
          <w:szCs w:val="24"/>
        </w:rPr>
      </w:pPr>
      <w:r w:rsidDel="00000000" w:rsidR="00000000" w:rsidRPr="00000000">
        <w:rPr>
          <w:rtl w:val="0"/>
        </w:rPr>
      </w:r>
    </w:p>
    <w:p w:rsidR="00000000" w:rsidDel="00000000" w:rsidP="00000000" w:rsidRDefault="00000000" w:rsidRPr="00000000" w14:paraId="0000003E">
      <w:pPr>
        <w:numPr>
          <w:ilvl w:val="0"/>
          <w:numId w:val="11"/>
        </w:numPr>
        <w:spacing w:after="0" w:before="20" w:line="276" w:lineRule="auto"/>
        <w:ind w:left="720" w:hanging="360"/>
        <w:contextualSpacing w:val="1"/>
        <w:jc w:val="both"/>
        <w:rPr>
          <w:sz w:val="24"/>
          <w:szCs w:val="24"/>
          <w:u w:val="none"/>
        </w:rPr>
      </w:pPr>
      <w:r w:rsidDel="00000000" w:rsidR="00000000" w:rsidRPr="00000000">
        <w:rPr>
          <w:sz w:val="24"/>
          <w:szCs w:val="24"/>
          <w:rtl w:val="0"/>
        </w:rPr>
        <w:t xml:space="preserve">3.15. Desarrollo de valores de defensa y recuperación del equilibrio ecológico.</w:t>
      </w:r>
    </w:p>
    <w:p w:rsidR="00000000" w:rsidDel="00000000" w:rsidP="00000000" w:rsidRDefault="00000000" w:rsidRPr="00000000" w14:paraId="0000003F">
      <w:pPr>
        <w:spacing w:after="0" w:line="240" w:lineRule="auto"/>
        <w:ind w:left="426" w:firstLine="0"/>
        <w:contextualSpacing w:val="0"/>
        <w:jc w:val="both"/>
        <w:rPr>
          <w:sz w:val="24"/>
          <w:szCs w:val="24"/>
        </w:rPr>
      </w:pPr>
      <w:r w:rsidDel="00000000" w:rsidR="00000000" w:rsidRPr="00000000">
        <w:rPr>
          <w:rtl w:val="0"/>
        </w:rPr>
      </w:r>
    </w:p>
    <w:p w:rsidR="00000000" w:rsidDel="00000000" w:rsidP="00000000" w:rsidRDefault="00000000" w:rsidRPr="00000000" w14:paraId="00000040">
      <w:pPr>
        <w:spacing w:after="0" w:line="240" w:lineRule="auto"/>
        <w:ind w:left="426" w:firstLine="0"/>
        <w:contextualSpacing w:val="0"/>
        <w:jc w:val="both"/>
        <w:rPr>
          <w:sz w:val="24"/>
          <w:szCs w:val="24"/>
        </w:rPr>
      </w:pPr>
      <w:r w:rsidDel="00000000" w:rsidR="00000000" w:rsidRPr="00000000">
        <w:rPr>
          <w:rtl w:val="0"/>
        </w:rPr>
      </w:r>
    </w:p>
    <w:p w:rsidR="00000000" w:rsidDel="00000000" w:rsidP="00000000" w:rsidRDefault="00000000" w:rsidRPr="00000000" w14:paraId="00000041">
      <w:pPr>
        <w:spacing w:after="0" w:line="240" w:lineRule="auto"/>
        <w:ind w:left="0" w:firstLine="0"/>
        <w:contextualSpacing w:val="0"/>
        <w:jc w:val="both"/>
        <w:rPr>
          <w:sz w:val="24"/>
          <w:szCs w:val="24"/>
        </w:rPr>
      </w:pPr>
      <w:r w:rsidDel="00000000" w:rsidR="00000000" w:rsidRPr="00000000">
        <w:rPr>
          <w:b w:val="1"/>
          <w:sz w:val="24"/>
          <w:szCs w:val="24"/>
          <w:rtl w:val="0"/>
        </w:rPr>
        <w:t xml:space="preserve">OBJETIVOS</w:t>
      </w:r>
      <w:r w:rsidDel="00000000" w:rsidR="00000000" w:rsidRPr="00000000">
        <w:rPr>
          <w:rtl w:val="0"/>
        </w:rPr>
      </w:r>
    </w:p>
    <w:p w:rsidR="00000000" w:rsidDel="00000000" w:rsidP="00000000" w:rsidRDefault="00000000" w:rsidRPr="00000000" w14:paraId="00000042">
      <w:pPr>
        <w:numPr>
          <w:ilvl w:val="0"/>
          <w:numId w:val="12"/>
        </w:numPr>
        <w:spacing w:after="0" w:line="240" w:lineRule="auto"/>
        <w:ind w:left="720" w:hanging="360"/>
        <w:contextualSpacing w:val="1"/>
        <w:jc w:val="both"/>
        <w:rPr>
          <w:sz w:val="24"/>
          <w:szCs w:val="24"/>
          <w:u w:val="none"/>
        </w:rPr>
      </w:pPr>
      <w:r w:rsidDel="00000000" w:rsidR="00000000" w:rsidRPr="00000000">
        <w:rPr>
          <w:sz w:val="24"/>
          <w:szCs w:val="24"/>
          <w:rtl w:val="0"/>
        </w:rPr>
        <w:t xml:space="preserve">O.CN.1. Utilizar el método científico para planificar y realizar proyectos, dispositivos y aparatos sencillos, mediante la observación,  el planteamiento  de hipótesis  y la investigación  práctica,  con  el fin de elaborar  conclusiones  que,  al mismo  tiempo,  permitan  la reflexión  sobre  su propio  proceso  de aprendizaje.</w:t>
      </w:r>
    </w:p>
    <w:p w:rsidR="00000000" w:rsidDel="00000000" w:rsidP="00000000" w:rsidRDefault="00000000" w:rsidRPr="00000000" w14:paraId="00000043">
      <w:pPr>
        <w:spacing w:after="0"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044">
      <w:pPr>
        <w:numPr>
          <w:ilvl w:val="0"/>
          <w:numId w:val="12"/>
        </w:numPr>
        <w:spacing w:after="0" w:line="240" w:lineRule="auto"/>
        <w:ind w:left="720" w:hanging="360"/>
        <w:contextualSpacing w:val="1"/>
        <w:jc w:val="both"/>
        <w:rPr>
          <w:sz w:val="24"/>
          <w:szCs w:val="24"/>
          <w:u w:val="none"/>
        </w:rPr>
      </w:pPr>
      <w:r w:rsidDel="00000000" w:rsidR="00000000" w:rsidRPr="00000000">
        <w:rPr>
          <w:sz w:val="24"/>
          <w:szCs w:val="24"/>
          <w:rtl w:val="0"/>
        </w:rPr>
        <w:t xml:space="preserve">O.CN.4.  Interpretar  y  reconocer  los  principales  componentes  de  los  ecosistemas,  especialmente  de  nuestra  comunidad  autónoma,  analizando  su organización,  sus características  y sus relaciones de interdependencia,  buscando explicaciones,  proponiendo  soluciones y adquiriendo  comportamientos en la vida cotidiana de defensa, protección, recuperación del equilibrio ecológico y uso responsable de las fuentes de energía, mediante la promoción de valores de compromiso, respeto y solidaridad con la sostenibilidad del entorno.</w:t>
      </w:r>
    </w:p>
    <w:p w:rsidR="00000000" w:rsidDel="00000000" w:rsidP="00000000" w:rsidRDefault="00000000" w:rsidRPr="00000000" w14:paraId="00000045">
      <w:pPr>
        <w:spacing w:after="0"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046">
      <w:pPr>
        <w:numPr>
          <w:ilvl w:val="0"/>
          <w:numId w:val="12"/>
        </w:numPr>
        <w:spacing w:after="0" w:line="240" w:lineRule="auto"/>
        <w:ind w:left="720" w:hanging="360"/>
        <w:contextualSpacing w:val="1"/>
        <w:jc w:val="both"/>
        <w:rPr>
          <w:sz w:val="24"/>
          <w:szCs w:val="24"/>
          <w:u w:val="none"/>
        </w:rPr>
      </w:pPr>
      <w:r w:rsidDel="00000000" w:rsidR="00000000" w:rsidRPr="00000000">
        <w:rPr>
          <w:sz w:val="24"/>
          <w:szCs w:val="24"/>
          <w:rtl w:val="0"/>
        </w:rPr>
        <w:t xml:space="preserve">O.CN.5. Conocer y valorar el patrimonio de Andalucía y contribuir activamente a su conservación y mejora.</w:t>
      </w:r>
    </w:p>
    <w:p w:rsidR="00000000" w:rsidDel="00000000" w:rsidP="00000000" w:rsidRDefault="00000000" w:rsidRPr="00000000" w14:paraId="00000047">
      <w:pPr>
        <w:spacing w:after="0"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048">
      <w:pPr>
        <w:spacing w:after="0"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049">
      <w:pPr>
        <w:spacing w:after="0" w:line="240" w:lineRule="auto"/>
        <w:contextualSpacing w:val="0"/>
        <w:jc w:val="both"/>
        <w:rPr>
          <w:b w:val="1"/>
          <w:sz w:val="24"/>
          <w:szCs w:val="24"/>
        </w:rPr>
      </w:pPr>
      <w:r w:rsidDel="00000000" w:rsidR="00000000" w:rsidRPr="00000000">
        <w:rPr>
          <w:b w:val="1"/>
          <w:sz w:val="24"/>
          <w:szCs w:val="24"/>
          <w:rtl w:val="0"/>
        </w:rPr>
        <w:t xml:space="preserve">INDICADOR</w:t>
      </w:r>
    </w:p>
    <w:p w:rsidR="00000000" w:rsidDel="00000000" w:rsidP="00000000" w:rsidRDefault="00000000" w:rsidRPr="00000000" w14:paraId="0000004A">
      <w:pPr>
        <w:numPr>
          <w:ilvl w:val="0"/>
          <w:numId w:val="13"/>
        </w:numPr>
        <w:spacing w:after="0" w:line="254.4" w:lineRule="auto"/>
        <w:ind w:left="720" w:right="80" w:hanging="360"/>
        <w:contextualSpacing w:val="1"/>
        <w:jc w:val="both"/>
        <w:rPr>
          <w:sz w:val="24"/>
          <w:szCs w:val="24"/>
          <w:u w:val="none"/>
        </w:rPr>
      </w:pPr>
      <w:r w:rsidDel="00000000" w:rsidR="00000000" w:rsidRPr="00000000">
        <w:rPr>
          <w:sz w:val="24"/>
          <w:szCs w:val="24"/>
          <w:rtl w:val="0"/>
        </w:rPr>
        <w:t xml:space="preserve">CN.2.4.1. Muestra conductas de comportamiento  activo en la conservación, respeto y cuidado de los seres vivos y de su hábitat. (CMCT y CSYC).</w:t>
      </w:r>
    </w:p>
    <w:p w:rsidR="00000000" w:rsidDel="00000000" w:rsidP="00000000" w:rsidRDefault="00000000" w:rsidRPr="00000000" w14:paraId="0000004B">
      <w:pPr>
        <w:spacing w:after="0" w:line="254.4" w:lineRule="auto"/>
        <w:ind w:right="80"/>
        <w:contextualSpacing w:val="0"/>
        <w:jc w:val="both"/>
        <w:rPr>
          <w:sz w:val="24"/>
          <w:szCs w:val="24"/>
        </w:rPr>
      </w:pPr>
      <w:r w:rsidDel="00000000" w:rsidR="00000000" w:rsidRPr="00000000">
        <w:rPr>
          <w:rtl w:val="0"/>
        </w:rPr>
      </w:r>
    </w:p>
    <w:p w:rsidR="00000000" w:rsidDel="00000000" w:rsidP="00000000" w:rsidRDefault="00000000" w:rsidRPr="00000000" w14:paraId="0000004C">
      <w:pPr>
        <w:spacing w:after="0" w:line="254.4" w:lineRule="auto"/>
        <w:ind w:right="80"/>
        <w:contextualSpacing w:val="0"/>
        <w:jc w:val="both"/>
        <w:rPr>
          <w:sz w:val="24"/>
          <w:szCs w:val="24"/>
        </w:rPr>
      </w:pPr>
      <w:r w:rsidDel="00000000" w:rsidR="00000000" w:rsidRPr="00000000">
        <w:rPr>
          <w:rtl w:val="0"/>
        </w:rPr>
      </w:r>
    </w:p>
    <w:p w:rsidR="00000000" w:rsidDel="00000000" w:rsidP="00000000" w:rsidRDefault="00000000" w:rsidRPr="00000000" w14:paraId="0000004D">
      <w:pPr>
        <w:spacing w:after="0" w:line="240" w:lineRule="auto"/>
        <w:ind w:left="426"/>
        <w:contextualSpacing w:val="0"/>
        <w:jc w:val="both"/>
        <w:rPr>
          <w:b w:val="1"/>
          <w:sz w:val="24"/>
          <w:szCs w:val="24"/>
        </w:rPr>
      </w:pPr>
      <w:r w:rsidDel="00000000" w:rsidR="00000000" w:rsidRPr="00000000">
        <w:rPr>
          <w:b w:val="1"/>
          <w:sz w:val="24"/>
          <w:szCs w:val="24"/>
          <w:rtl w:val="0"/>
        </w:rPr>
        <w:t xml:space="preserve">COMPETENCIAS BÁSICAS</w:t>
      </w:r>
    </w:p>
    <w:p w:rsidR="00000000" w:rsidDel="00000000" w:rsidP="00000000" w:rsidRDefault="00000000" w:rsidRPr="00000000" w14:paraId="0000004E">
      <w:pPr>
        <w:numPr>
          <w:ilvl w:val="0"/>
          <w:numId w:val="15"/>
        </w:numPr>
        <w:spacing w:after="0" w:line="240" w:lineRule="auto"/>
        <w:ind w:left="720" w:hanging="360"/>
        <w:contextualSpacing w:val="1"/>
        <w:jc w:val="both"/>
        <w:rPr>
          <w:sz w:val="24"/>
          <w:szCs w:val="24"/>
          <w:u w:val="none"/>
        </w:rPr>
      </w:pPr>
      <w:r w:rsidDel="00000000" w:rsidR="00000000" w:rsidRPr="00000000">
        <w:rPr>
          <w:sz w:val="24"/>
          <w:szCs w:val="24"/>
          <w:rtl w:val="0"/>
        </w:rPr>
        <w:t xml:space="preserve">Competencia matemática y competencias básicas en ciencia y tecnología</w:t>
      </w:r>
    </w:p>
    <w:p w:rsidR="00000000" w:rsidDel="00000000" w:rsidP="00000000" w:rsidRDefault="00000000" w:rsidRPr="00000000" w14:paraId="0000004F">
      <w:pPr>
        <w:numPr>
          <w:ilvl w:val="0"/>
          <w:numId w:val="15"/>
        </w:numPr>
        <w:spacing w:after="0" w:line="240" w:lineRule="auto"/>
        <w:ind w:left="720" w:hanging="360"/>
        <w:contextualSpacing w:val="1"/>
        <w:jc w:val="both"/>
        <w:rPr>
          <w:sz w:val="24"/>
          <w:szCs w:val="24"/>
          <w:u w:val="none"/>
        </w:rPr>
      </w:pPr>
      <w:r w:rsidDel="00000000" w:rsidR="00000000" w:rsidRPr="00000000">
        <w:rPr>
          <w:sz w:val="24"/>
          <w:szCs w:val="24"/>
          <w:rtl w:val="0"/>
        </w:rPr>
        <w:t xml:space="preserve">Competencias sociales y cívicas</w:t>
      </w:r>
    </w:p>
    <w:p w:rsidR="00000000" w:rsidDel="00000000" w:rsidP="00000000" w:rsidRDefault="00000000" w:rsidRPr="00000000" w14:paraId="00000050">
      <w:pPr>
        <w:spacing w:after="0"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051">
      <w:pPr>
        <w:spacing w:after="0"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052">
      <w:pPr>
        <w:spacing w:after="0"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053">
      <w:pPr>
        <w:spacing w:after="0" w:line="240" w:lineRule="auto"/>
        <w:contextualSpacing w:val="0"/>
        <w:jc w:val="both"/>
        <w:rPr>
          <w:b w:val="1"/>
          <w:sz w:val="24"/>
          <w:szCs w:val="24"/>
        </w:rPr>
      </w:pPr>
      <w:r w:rsidDel="00000000" w:rsidR="00000000" w:rsidRPr="00000000">
        <w:rPr>
          <w:b w:val="1"/>
          <w:sz w:val="24"/>
          <w:szCs w:val="24"/>
          <w:rtl w:val="0"/>
        </w:rPr>
        <w:t xml:space="preserve">CRITERIO DE EVALUACIÓN</w:t>
      </w:r>
    </w:p>
    <w:p w:rsidR="00000000" w:rsidDel="00000000" w:rsidP="00000000" w:rsidRDefault="00000000" w:rsidRPr="00000000" w14:paraId="00000054">
      <w:pPr>
        <w:numPr>
          <w:ilvl w:val="0"/>
          <w:numId w:val="8"/>
        </w:numPr>
        <w:spacing w:after="0" w:before="40" w:line="276" w:lineRule="auto"/>
        <w:ind w:left="720" w:hanging="360"/>
        <w:contextualSpacing w:val="1"/>
        <w:jc w:val="both"/>
        <w:rPr>
          <w:sz w:val="24"/>
          <w:szCs w:val="24"/>
          <w:u w:val="none"/>
        </w:rPr>
      </w:pPr>
      <w:r w:rsidDel="00000000" w:rsidR="00000000" w:rsidRPr="00000000">
        <w:rPr>
          <w:b w:val="1"/>
          <w:sz w:val="24"/>
          <w:szCs w:val="24"/>
          <w:rtl w:val="0"/>
        </w:rPr>
        <w:t xml:space="preserve">C.E.2.7</w:t>
      </w:r>
      <w:r w:rsidDel="00000000" w:rsidR="00000000" w:rsidRPr="00000000">
        <w:rPr>
          <w:sz w:val="24"/>
          <w:szCs w:val="24"/>
          <w:rtl w:val="0"/>
        </w:rPr>
        <w:t xml:space="preserve">. Valorar la importancia de hacer un uso responsable de las fuentes de energía del planeta y reconocer los comportamientos  individuales y colectivos favorecedores del ahorro energético  y la conservación y sostenibilidad del medio, mediante la elaboración de estudios de consumo en su entorno cercano.</w:t>
      </w:r>
    </w:p>
    <w:p w:rsidR="00000000" w:rsidDel="00000000" w:rsidP="00000000" w:rsidRDefault="00000000" w:rsidRPr="00000000" w14:paraId="00000055">
      <w:pPr>
        <w:spacing w:after="0" w:before="40" w:line="276" w:lineRule="auto"/>
        <w:contextualSpacing w:val="0"/>
        <w:jc w:val="both"/>
        <w:rPr>
          <w:sz w:val="24"/>
          <w:szCs w:val="24"/>
        </w:rPr>
      </w:pPr>
      <w:r w:rsidDel="00000000" w:rsidR="00000000" w:rsidRPr="00000000">
        <w:rPr>
          <w:rtl w:val="0"/>
        </w:rPr>
      </w:r>
    </w:p>
    <w:p w:rsidR="00000000" w:rsidDel="00000000" w:rsidP="00000000" w:rsidRDefault="00000000" w:rsidRPr="00000000" w14:paraId="00000056">
      <w:pPr>
        <w:spacing w:after="0" w:before="40" w:line="276" w:lineRule="auto"/>
        <w:contextualSpacing w:val="0"/>
        <w:jc w:val="both"/>
        <w:rPr>
          <w:b w:val="1"/>
          <w:sz w:val="24"/>
          <w:szCs w:val="24"/>
        </w:rPr>
      </w:pPr>
      <w:r w:rsidDel="00000000" w:rsidR="00000000" w:rsidRPr="00000000">
        <w:rPr>
          <w:b w:val="1"/>
          <w:sz w:val="24"/>
          <w:szCs w:val="24"/>
          <w:rtl w:val="0"/>
        </w:rPr>
        <w:t xml:space="preserve">CONTENIDOS</w:t>
      </w:r>
    </w:p>
    <w:p w:rsidR="00000000" w:rsidDel="00000000" w:rsidP="00000000" w:rsidRDefault="00000000" w:rsidRPr="00000000" w14:paraId="00000057">
      <w:pPr>
        <w:spacing w:after="0" w:before="60" w:line="276" w:lineRule="auto"/>
        <w:contextualSpacing w:val="0"/>
        <w:jc w:val="both"/>
        <w:rPr>
          <w:b w:val="1"/>
          <w:sz w:val="24"/>
          <w:szCs w:val="24"/>
        </w:rPr>
      </w:pPr>
      <w:r w:rsidDel="00000000" w:rsidR="00000000" w:rsidRPr="00000000">
        <w:rPr>
          <w:b w:val="1"/>
          <w:sz w:val="24"/>
          <w:szCs w:val="24"/>
          <w:rtl w:val="0"/>
        </w:rPr>
        <w:t xml:space="preserve">Bloque 4: “Materia y Energía”:</w:t>
      </w:r>
    </w:p>
    <w:p w:rsidR="00000000" w:rsidDel="00000000" w:rsidP="00000000" w:rsidRDefault="00000000" w:rsidRPr="00000000" w14:paraId="00000058">
      <w:pPr>
        <w:numPr>
          <w:ilvl w:val="0"/>
          <w:numId w:val="16"/>
        </w:numPr>
        <w:spacing w:after="0" w:line="254.4" w:lineRule="auto"/>
        <w:ind w:left="720" w:right="20" w:hanging="360"/>
        <w:contextualSpacing w:val="1"/>
        <w:jc w:val="both"/>
        <w:rPr>
          <w:sz w:val="24"/>
          <w:szCs w:val="24"/>
          <w:u w:val="none"/>
        </w:rPr>
      </w:pPr>
      <w:r w:rsidDel="00000000" w:rsidR="00000000" w:rsidRPr="00000000">
        <w:rPr>
          <w:sz w:val="24"/>
          <w:szCs w:val="24"/>
          <w:rtl w:val="0"/>
        </w:rPr>
        <w:t xml:space="preserve">4.12. Valoración  del uso responsable  de las fuentes  de energía  del planeta  y responsabilidad individual en el ahorro energético.</w:t>
      </w:r>
    </w:p>
    <w:p w:rsidR="00000000" w:rsidDel="00000000" w:rsidP="00000000" w:rsidRDefault="00000000" w:rsidRPr="00000000" w14:paraId="00000059">
      <w:pPr>
        <w:spacing w:after="0" w:line="254.4" w:lineRule="auto"/>
        <w:ind w:right="20"/>
        <w:contextualSpacing w:val="0"/>
        <w:jc w:val="both"/>
        <w:rPr>
          <w:sz w:val="24"/>
          <w:szCs w:val="24"/>
        </w:rPr>
      </w:pPr>
      <w:r w:rsidDel="00000000" w:rsidR="00000000" w:rsidRPr="00000000">
        <w:rPr>
          <w:rtl w:val="0"/>
        </w:rPr>
      </w:r>
    </w:p>
    <w:p w:rsidR="00000000" w:rsidDel="00000000" w:rsidP="00000000" w:rsidRDefault="00000000" w:rsidRPr="00000000" w14:paraId="0000005A">
      <w:pPr>
        <w:numPr>
          <w:ilvl w:val="0"/>
          <w:numId w:val="16"/>
        </w:numPr>
        <w:spacing w:after="0" w:before="40" w:line="276" w:lineRule="auto"/>
        <w:ind w:left="720" w:hanging="360"/>
        <w:contextualSpacing w:val="1"/>
        <w:jc w:val="both"/>
        <w:rPr>
          <w:sz w:val="24"/>
          <w:szCs w:val="24"/>
          <w:u w:val="none"/>
        </w:rPr>
      </w:pPr>
      <w:r w:rsidDel="00000000" w:rsidR="00000000" w:rsidRPr="00000000">
        <w:rPr>
          <w:sz w:val="24"/>
          <w:szCs w:val="24"/>
          <w:rtl w:val="0"/>
        </w:rPr>
        <w:t xml:space="preserve">4.13.  Respeto  por  las  normas  de  uso,  seguridad  y  conservación  de  los  instrumentos  y  los materiales de trabajo.</w:t>
      </w:r>
    </w:p>
    <w:p w:rsidR="00000000" w:rsidDel="00000000" w:rsidP="00000000" w:rsidRDefault="00000000" w:rsidRPr="00000000" w14:paraId="0000005B">
      <w:pPr>
        <w:spacing w:after="0" w:before="40" w:line="276" w:lineRule="auto"/>
        <w:contextualSpacing w:val="0"/>
        <w:jc w:val="both"/>
        <w:rPr>
          <w:sz w:val="24"/>
          <w:szCs w:val="24"/>
        </w:rPr>
      </w:pPr>
      <w:r w:rsidDel="00000000" w:rsidR="00000000" w:rsidRPr="00000000">
        <w:rPr>
          <w:rtl w:val="0"/>
        </w:rPr>
      </w:r>
    </w:p>
    <w:p w:rsidR="00000000" w:rsidDel="00000000" w:rsidP="00000000" w:rsidRDefault="00000000" w:rsidRPr="00000000" w14:paraId="0000005C">
      <w:pPr>
        <w:spacing w:after="0" w:before="40" w:line="276" w:lineRule="auto"/>
        <w:contextualSpacing w:val="0"/>
        <w:jc w:val="both"/>
        <w:rPr>
          <w:b w:val="1"/>
          <w:sz w:val="24"/>
          <w:szCs w:val="24"/>
        </w:rPr>
      </w:pPr>
      <w:r w:rsidDel="00000000" w:rsidR="00000000" w:rsidRPr="00000000">
        <w:rPr>
          <w:b w:val="1"/>
          <w:sz w:val="24"/>
          <w:szCs w:val="24"/>
          <w:rtl w:val="0"/>
        </w:rPr>
        <w:t xml:space="preserve">OBJETIVOS</w:t>
      </w:r>
    </w:p>
    <w:p w:rsidR="00000000" w:rsidDel="00000000" w:rsidP="00000000" w:rsidRDefault="00000000" w:rsidRPr="00000000" w14:paraId="0000005D">
      <w:pPr>
        <w:numPr>
          <w:ilvl w:val="0"/>
          <w:numId w:val="6"/>
        </w:numPr>
        <w:spacing w:after="0" w:before="40" w:line="276" w:lineRule="auto"/>
        <w:ind w:left="720" w:hanging="360"/>
        <w:contextualSpacing w:val="1"/>
        <w:jc w:val="both"/>
        <w:rPr>
          <w:sz w:val="24"/>
          <w:szCs w:val="24"/>
          <w:u w:val="none"/>
        </w:rPr>
      </w:pPr>
      <w:r w:rsidDel="00000000" w:rsidR="00000000" w:rsidRPr="00000000">
        <w:rPr>
          <w:sz w:val="24"/>
          <w:szCs w:val="24"/>
          <w:rtl w:val="0"/>
        </w:rPr>
        <w:t xml:space="preserve">O.CN.6. Participar en grupos de trabajo poniendo en práctica valores y actitudes propias del pensamiento científico, fomentando el espíritu emprendedor, desarrollando la propia sensibilidad y responsabilidad ante las experiencias individuales y colectivas.</w:t>
      </w:r>
    </w:p>
    <w:p w:rsidR="00000000" w:rsidDel="00000000" w:rsidP="00000000" w:rsidRDefault="00000000" w:rsidRPr="00000000" w14:paraId="0000005E">
      <w:pPr>
        <w:spacing w:after="0" w:before="40" w:line="276" w:lineRule="auto"/>
        <w:contextualSpacing w:val="0"/>
        <w:jc w:val="both"/>
        <w:rPr>
          <w:sz w:val="24"/>
          <w:szCs w:val="24"/>
        </w:rPr>
      </w:pPr>
      <w:r w:rsidDel="00000000" w:rsidR="00000000" w:rsidRPr="00000000">
        <w:rPr>
          <w:rtl w:val="0"/>
        </w:rPr>
      </w:r>
    </w:p>
    <w:p w:rsidR="00000000" w:rsidDel="00000000" w:rsidP="00000000" w:rsidRDefault="00000000" w:rsidRPr="00000000" w14:paraId="0000005F">
      <w:pPr>
        <w:numPr>
          <w:ilvl w:val="0"/>
          <w:numId w:val="6"/>
        </w:numPr>
        <w:spacing w:after="0" w:before="40" w:line="276" w:lineRule="auto"/>
        <w:ind w:left="720" w:hanging="360"/>
        <w:contextualSpacing w:val="1"/>
        <w:jc w:val="both"/>
        <w:rPr>
          <w:sz w:val="24"/>
          <w:szCs w:val="24"/>
          <w:u w:val="none"/>
        </w:rPr>
      </w:pPr>
      <w:r w:rsidDel="00000000" w:rsidR="00000000" w:rsidRPr="00000000">
        <w:rPr>
          <w:sz w:val="24"/>
          <w:szCs w:val="24"/>
          <w:rtl w:val="0"/>
        </w:rPr>
        <w:t xml:space="preserve">O.CN.7. Comprender  la importancia  del progreso   científico, con el fin de valorar su incidencia y transcendencia   en la mejora de la vida cotidiana de todas las personas y en el progreso de la sociedad como conjunto.</w:t>
      </w:r>
    </w:p>
    <w:p w:rsidR="00000000" w:rsidDel="00000000" w:rsidP="00000000" w:rsidRDefault="00000000" w:rsidRPr="00000000" w14:paraId="00000060">
      <w:pPr>
        <w:spacing w:after="0" w:before="40" w:line="276"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61">
      <w:pPr>
        <w:spacing w:after="0" w:before="40" w:line="276" w:lineRule="auto"/>
        <w:contextualSpacing w:val="0"/>
        <w:jc w:val="both"/>
        <w:rPr>
          <w:b w:val="1"/>
          <w:sz w:val="24"/>
          <w:szCs w:val="24"/>
        </w:rPr>
      </w:pPr>
      <w:r w:rsidDel="00000000" w:rsidR="00000000" w:rsidRPr="00000000">
        <w:rPr>
          <w:b w:val="1"/>
          <w:sz w:val="24"/>
          <w:szCs w:val="24"/>
          <w:rtl w:val="0"/>
        </w:rPr>
        <w:t xml:space="preserve">INDICADORES</w:t>
      </w:r>
    </w:p>
    <w:p w:rsidR="00000000" w:rsidDel="00000000" w:rsidP="00000000" w:rsidRDefault="00000000" w:rsidRPr="00000000" w14:paraId="00000062">
      <w:pPr>
        <w:numPr>
          <w:ilvl w:val="0"/>
          <w:numId w:val="20"/>
        </w:numPr>
        <w:spacing w:after="0" w:before="20" w:line="254.4" w:lineRule="auto"/>
        <w:ind w:left="720" w:right="20" w:hanging="360"/>
        <w:contextualSpacing w:val="1"/>
        <w:jc w:val="both"/>
        <w:rPr>
          <w:sz w:val="24"/>
          <w:szCs w:val="24"/>
          <w:u w:val="none"/>
        </w:rPr>
      </w:pPr>
      <w:r w:rsidDel="00000000" w:rsidR="00000000" w:rsidRPr="00000000">
        <w:rPr>
          <w:sz w:val="24"/>
          <w:szCs w:val="24"/>
          <w:rtl w:val="0"/>
        </w:rPr>
        <w:t xml:space="preserve">CN.2.7.1.  Observa,  identifica  y  explica  comportamientos   individuales   y  colectivos  para  la correcta utilización de las fuentes de energía.</w:t>
      </w:r>
    </w:p>
    <w:p w:rsidR="00000000" w:rsidDel="00000000" w:rsidP="00000000" w:rsidRDefault="00000000" w:rsidRPr="00000000" w14:paraId="00000063">
      <w:pPr>
        <w:numPr>
          <w:ilvl w:val="0"/>
          <w:numId w:val="20"/>
        </w:numPr>
        <w:spacing w:after="0" w:before="40" w:line="276" w:lineRule="auto"/>
        <w:ind w:left="720" w:hanging="360"/>
        <w:contextualSpacing w:val="1"/>
        <w:jc w:val="both"/>
        <w:rPr>
          <w:sz w:val="24"/>
          <w:szCs w:val="24"/>
          <w:u w:val="none"/>
        </w:rPr>
      </w:pPr>
      <w:r w:rsidDel="00000000" w:rsidR="00000000" w:rsidRPr="00000000">
        <w:rPr>
          <w:sz w:val="24"/>
          <w:szCs w:val="24"/>
          <w:rtl w:val="0"/>
        </w:rPr>
        <w:t xml:space="preserve">CN.2.7.2.  Elabora en equipo un plan de conductas  responsables  de ahorro energético  para el colegio, el aula y su propia casa.</w:t>
      </w:r>
    </w:p>
    <w:p w:rsidR="00000000" w:rsidDel="00000000" w:rsidP="00000000" w:rsidRDefault="00000000" w:rsidRPr="00000000" w14:paraId="00000064">
      <w:pPr>
        <w:spacing w:after="0" w:before="40" w:line="276" w:lineRule="auto"/>
        <w:contextualSpacing w:val="0"/>
        <w:jc w:val="both"/>
        <w:rPr>
          <w:sz w:val="24"/>
          <w:szCs w:val="24"/>
        </w:rPr>
      </w:pPr>
      <w:r w:rsidDel="00000000" w:rsidR="00000000" w:rsidRPr="00000000">
        <w:rPr>
          <w:rtl w:val="0"/>
        </w:rPr>
      </w:r>
    </w:p>
    <w:p w:rsidR="00000000" w:rsidDel="00000000" w:rsidP="00000000" w:rsidRDefault="00000000" w:rsidRPr="00000000" w14:paraId="00000065">
      <w:pPr>
        <w:spacing w:after="0" w:before="40" w:line="276" w:lineRule="auto"/>
        <w:contextualSpacing w:val="0"/>
        <w:jc w:val="both"/>
        <w:rPr>
          <w:sz w:val="24"/>
          <w:szCs w:val="24"/>
        </w:rPr>
      </w:pPr>
      <w:r w:rsidDel="00000000" w:rsidR="00000000" w:rsidRPr="00000000">
        <w:rPr>
          <w:rtl w:val="0"/>
        </w:rPr>
      </w:r>
    </w:p>
    <w:p w:rsidR="00000000" w:rsidDel="00000000" w:rsidP="00000000" w:rsidRDefault="00000000" w:rsidRPr="00000000" w14:paraId="00000066">
      <w:pPr>
        <w:spacing w:after="0" w:line="240" w:lineRule="auto"/>
        <w:ind w:left="426"/>
        <w:contextualSpacing w:val="0"/>
        <w:jc w:val="both"/>
        <w:rPr>
          <w:b w:val="1"/>
          <w:sz w:val="24"/>
          <w:szCs w:val="24"/>
        </w:rPr>
      </w:pPr>
      <w:r w:rsidDel="00000000" w:rsidR="00000000" w:rsidRPr="00000000">
        <w:rPr>
          <w:b w:val="1"/>
          <w:sz w:val="24"/>
          <w:szCs w:val="24"/>
          <w:rtl w:val="0"/>
        </w:rPr>
        <w:t xml:space="preserve">COMPETENCIAS BÁSICAS</w:t>
      </w:r>
    </w:p>
    <w:p w:rsidR="00000000" w:rsidDel="00000000" w:rsidP="00000000" w:rsidRDefault="00000000" w:rsidRPr="00000000" w14:paraId="00000067">
      <w:pPr>
        <w:numPr>
          <w:ilvl w:val="0"/>
          <w:numId w:val="14"/>
        </w:numPr>
        <w:spacing w:after="0" w:line="240" w:lineRule="auto"/>
        <w:ind w:left="720" w:hanging="360"/>
        <w:contextualSpacing w:val="1"/>
        <w:jc w:val="both"/>
        <w:rPr>
          <w:sz w:val="24"/>
          <w:szCs w:val="24"/>
          <w:u w:val="none"/>
        </w:rPr>
      </w:pPr>
      <w:r w:rsidDel="00000000" w:rsidR="00000000" w:rsidRPr="00000000">
        <w:rPr>
          <w:sz w:val="24"/>
          <w:szCs w:val="24"/>
          <w:rtl w:val="0"/>
        </w:rPr>
        <w:t xml:space="preserve">Competencia matemática y competencias básicas en ciencia y tecnología</w:t>
      </w:r>
    </w:p>
    <w:p w:rsidR="00000000" w:rsidDel="00000000" w:rsidP="00000000" w:rsidRDefault="00000000" w:rsidRPr="00000000" w14:paraId="00000068">
      <w:pPr>
        <w:numPr>
          <w:ilvl w:val="0"/>
          <w:numId w:val="14"/>
        </w:numPr>
        <w:spacing w:after="0" w:line="240" w:lineRule="auto"/>
        <w:ind w:left="720" w:hanging="360"/>
        <w:contextualSpacing w:val="1"/>
        <w:jc w:val="both"/>
        <w:rPr>
          <w:sz w:val="24"/>
          <w:szCs w:val="24"/>
          <w:u w:val="none"/>
        </w:rPr>
      </w:pPr>
      <w:r w:rsidDel="00000000" w:rsidR="00000000" w:rsidRPr="00000000">
        <w:rPr>
          <w:sz w:val="24"/>
          <w:szCs w:val="24"/>
          <w:rtl w:val="0"/>
        </w:rPr>
        <w:t xml:space="preserve">Competencia en comunicación lingüística</w:t>
      </w:r>
    </w:p>
    <w:p w:rsidR="00000000" w:rsidDel="00000000" w:rsidP="00000000" w:rsidRDefault="00000000" w:rsidRPr="00000000" w14:paraId="00000069">
      <w:pPr>
        <w:numPr>
          <w:ilvl w:val="0"/>
          <w:numId w:val="14"/>
        </w:numPr>
        <w:spacing w:after="0" w:line="240" w:lineRule="auto"/>
        <w:ind w:left="720" w:hanging="360"/>
        <w:contextualSpacing w:val="1"/>
        <w:jc w:val="both"/>
        <w:rPr>
          <w:sz w:val="24"/>
          <w:szCs w:val="24"/>
          <w:u w:val="none"/>
        </w:rPr>
      </w:pPr>
      <w:r w:rsidDel="00000000" w:rsidR="00000000" w:rsidRPr="00000000">
        <w:rPr>
          <w:sz w:val="24"/>
          <w:szCs w:val="24"/>
          <w:rtl w:val="0"/>
        </w:rPr>
        <w:t xml:space="preserve">Aprender a aprender</w:t>
      </w:r>
    </w:p>
    <w:p w:rsidR="00000000" w:rsidDel="00000000" w:rsidP="00000000" w:rsidRDefault="00000000" w:rsidRPr="00000000" w14:paraId="0000006A">
      <w:pPr>
        <w:numPr>
          <w:ilvl w:val="0"/>
          <w:numId w:val="14"/>
        </w:numPr>
        <w:spacing w:after="0" w:line="240" w:lineRule="auto"/>
        <w:ind w:left="720" w:hanging="360"/>
        <w:contextualSpacing w:val="1"/>
        <w:jc w:val="both"/>
        <w:rPr>
          <w:sz w:val="24"/>
          <w:szCs w:val="24"/>
          <w:u w:val="none"/>
        </w:rPr>
      </w:pPr>
      <w:r w:rsidDel="00000000" w:rsidR="00000000" w:rsidRPr="00000000">
        <w:rPr>
          <w:sz w:val="24"/>
          <w:szCs w:val="24"/>
          <w:rtl w:val="0"/>
        </w:rPr>
        <w:t xml:space="preserve">Competencias sociales y cívicas</w:t>
      </w:r>
    </w:p>
    <w:p w:rsidR="00000000" w:rsidDel="00000000" w:rsidP="00000000" w:rsidRDefault="00000000" w:rsidRPr="00000000" w14:paraId="0000006B">
      <w:pPr>
        <w:numPr>
          <w:ilvl w:val="0"/>
          <w:numId w:val="14"/>
        </w:numPr>
        <w:spacing w:after="0" w:line="240" w:lineRule="auto"/>
        <w:ind w:left="720" w:hanging="360"/>
        <w:contextualSpacing w:val="1"/>
        <w:jc w:val="both"/>
        <w:rPr>
          <w:sz w:val="24"/>
          <w:szCs w:val="24"/>
          <w:u w:val="none"/>
        </w:rPr>
      </w:pPr>
      <w:r w:rsidDel="00000000" w:rsidR="00000000" w:rsidRPr="00000000">
        <w:rPr>
          <w:sz w:val="24"/>
          <w:szCs w:val="24"/>
          <w:rtl w:val="0"/>
        </w:rPr>
        <w:t xml:space="preserve">Sentido de iniciativa y espíritu emprendedor</w:t>
      </w:r>
    </w:p>
    <w:p w:rsidR="00000000" w:rsidDel="00000000" w:rsidP="00000000" w:rsidRDefault="00000000" w:rsidRPr="00000000" w14:paraId="0000006C">
      <w:pPr>
        <w:spacing w:after="0"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06D">
      <w:pPr>
        <w:spacing w:after="0" w:before="40" w:line="276" w:lineRule="auto"/>
        <w:contextualSpacing w:val="0"/>
        <w:jc w:val="both"/>
        <w:rPr>
          <w:sz w:val="24"/>
          <w:szCs w:val="24"/>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left"/>
        <w:rPr>
          <w:b w:val="1"/>
          <w:sz w:val="24"/>
          <w:szCs w:val="24"/>
          <w:u w:val="singl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left"/>
        <w:rPr>
          <w:b w:val="1"/>
          <w:color w:val="073763"/>
          <w:sz w:val="24"/>
          <w:szCs w:val="24"/>
          <w:u w:val="single"/>
        </w:rPr>
      </w:pPr>
      <w:r w:rsidDel="00000000" w:rsidR="00000000" w:rsidRPr="00000000">
        <w:rPr>
          <w:b w:val="1"/>
          <w:color w:val="073763"/>
          <w:sz w:val="24"/>
          <w:szCs w:val="24"/>
          <w:u w:val="single"/>
          <w:rtl w:val="0"/>
        </w:rPr>
        <w:t xml:space="preserve">ÁREA DE CIENCIAS SOCIALES</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6" w:right="0" w:firstLine="0"/>
        <w:contextualSpacing w:val="0"/>
        <w:jc w:val="left"/>
        <w:rPr>
          <w:b w:val="1"/>
          <w:sz w:val="24"/>
          <w:szCs w:val="24"/>
          <w:u w:val="singl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0"/>
        <w:contextualSpacing w:val="0"/>
        <w:jc w:val="left"/>
        <w:rPr>
          <w:b w:val="1"/>
          <w:sz w:val="24"/>
          <w:szCs w:val="24"/>
        </w:rPr>
      </w:pPr>
      <w:r w:rsidDel="00000000" w:rsidR="00000000" w:rsidRPr="00000000">
        <w:rPr>
          <w:b w:val="1"/>
          <w:sz w:val="24"/>
          <w:szCs w:val="24"/>
          <w:rtl w:val="0"/>
        </w:rPr>
        <w:t xml:space="preserve">CRITERIO DE EVALUACIÓN</w:t>
      </w:r>
    </w:p>
    <w:p w:rsidR="00000000" w:rsidDel="00000000" w:rsidP="00000000" w:rsidRDefault="00000000" w:rsidRPr="00000000" w14:paraId="00000072">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both"/>
        <w:rPr>
          <w:sz w:val="24"/>
          <w:szCs w:val="24"/>
          <w:u w:val="none"/>
        </w:rPr>
      </w:pPr>
      <w:r w:rsidDel="00000000" w:rsidR="00000000" w:rsidRPr="00000000">
        <w:rPr>
          <w:b w:val="1"/>
          <w:sz w:val="24"/>
          <w:szCs w:val="24"/>
          <w:rtl w:val="0"/>
        </w:rPr>
        <w:t xml:space="preserve">C.E.2.4.</w:t>
      </w:r>
      <w:r w:rsidDel="00000000" w:rsidR="00000000" w:rsidRPr="00000000">
        <w:rPr>
          <w:sz w:val="24"/>
          <w:szCs w:val="24"/>
          <w:rtl w:val="0"/>
        </w:rPr>
        <w:t xml:space="preserve"> Explicar y definir las características de la litosfera y la hidrosfera, los tipos de rocas y sus usos, así como las masas de agua continentales y marinas, la formación del relieve y sus principales formas en España y Andalucía y el uso que hace el ser humano del medio, valorando el impacto de su actividad, su organización y transformación.</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0"/>
        <w:contextualSpacing w:val="0"/>
        <w:jc w:val="both"/>
        <w:rPr>
          <w:sz w:val="24"/>
          <w:szCs w:val="24"/>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0"/>
        <w:contextualSpacing w:val="0"/>
        <w:jc w:val="both"/>
        <w:rPr>
          <w:b w:val="1"/>
          <w:sz w:val="24"/>
          <w:szCs w:val="24"/>
        </w:rPr>
      </w:pPr>
      <w:r w:rsidDel="00000000" w:rsidR="00000000" w:rsidRPr="00000000">
        <w:rPr>
          <w:b w:val="1"/>
          <w:sz w:val="24"/>
          <w:szCs w:val="24"/>
          <w:rtl w:val="0"/>
        </w:rPr>
        <w:t xml:space="preserve">CONTENIDOS</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0"/>
        <w:contextualSpacing w:val="0"/>
        <w:jc w:val="both"/>
        <w:rPr>
          <w:b w:val="1"/>
          <w:sz w:val="24"/>
          <w:szCs w:val="24"/>
        </w:rPr>
      </w:pPr>
      <w:r w:rsidDel="00000000" w:rsidR="00000000" w:rsidRPr="00000000">
        <w:rPr>
          <w:b w:val="1"/>
          <w:sz w:val="24"/>
          <w:szCs w:val="24"/>
          <w:rtl w:val="0"/>
        </w:rPr>
        <w:t xml:space="preserve">Bloque 2: El mundo en el que vivimos.</w:t>
      </w:r>
    </w:p>
    <w:p w:rsidR="00000000" w:rsidDel="00000000" w:rsidP="00000000" w:rsidRDefault="00000000" w:rsidRPr="00000000" w14:paraId="0000007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both"/>
        <w:rPr>
          <w:sz w:val="24"/>
          <w:szCs w:val="24"/>
          <w:u w:val="none"/>
        </w:rPr>
      </w:pPr>
      <w:r w:rsidDel="00000000" w:rsidR="00000000" w:rsidRPr="00000000">
        <w:rPr>
          <w:sz w:val="24"/>
          <w:szCs w:val="24"/>
          <w:rtl w:val="0"/>
        </w:rPr>
        <w:t xml:space="preserve">2.4 El ser humano y el medio natural: uso del territorio y aprovechamiento de los recursos naturales.</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0"/>
        <w:contextualSpacing w:val="0"/>
        <w:jc w:val="both"/>
        <w:rPr>
          <w:sz w:val="24"/>
          <w:szCs w:val="24"/>
        </w:rPr>
      </w:pPr>
      <w:r w:rsidDel="00000000" w:rsidR="00000000" w:rsidRPr="00000000">
        <w:rPr>
          <w:rtl w:val="0"/>
        </w:rPr>
      </w:r>
    </w:p>
    <w:p w:rsidR="00000000" w:rsidDel="00000000" w:rsidP="00000000" w:rsidRDefault="00000000" w:rsidRPr="00000000" w14:paraId="0000007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both"/>
        <w:rPr>
          <w:sz w:val="24"/>
          <w:szCs w:val="24"/>
          <w:u w:val="none"/>
        </w:rPr>
      </w:pPr>
      <w:r w:rsidDel="00000000" w:rsidR="00000000" w:rsidRPr="00000000">
        <w:rPr>
          <w:sz w:val="24"/>
          <w:szCs w:val="24"/>
          <w:rtl w:val="0"/>
        </w:rPr>
        <w:t xml:space="preserve">2.5 Impacto de las actividades humanas sobre el medio: organización y transformación del territorio.</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0"/>
        <w:contextualSpacing w:val="0"/>
        <w:jc w:val="both"/>
        <w:rPr>
          <w:sz w:val="24"/>
          <w:szCs w:val="24"/>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0"/>
        <w:contextualSpacing w:val="0"/>
        <w:jc w:val="both"/>
        <w:rPr>
          <w:b w:val="1"/>
          <w:sz w:val="24"/>
          <w:szCs w:val="24"/>
        </w:rPr>
      </w:pPr>
      <w:r w:rsidDel="00000000" w:rsidR="00000000" w:rsidRPr="00000000">
        <w:rPr>
          <w:b w:val="1"/>
          <w:sz w:val="24"/>
          <w:szCs w:val="24"/>
          <w:rtl w:val="0"/>
        </w:rPr>
        <w:t xml:space="preserve">OBJETIVO</w:t>
      </w:r>
    </w:p>
    <w:p w:rsidR="00000000" w:rsidDel="00000000" w:rsidP="00000000" w:rsidRDefault="00000000" w:rsidRPr="00000000" w14:paraId="0000007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both"/>
        <w:rPr>
          <w:sz w:val="24"/>
          <w:szCs w:val="24"/>
          <w:u w:val="none"/>
        </w:rPr>
      </w:pPr>
      <w:r w:rsidDel="00000000" w:rsidR="00000000" w:rsidRPr="00000000">
        <w:rPr>
          <w:sz w:val="24"/>
          <w:szCs w:val="24"/>
          <w:rtl w:val="0"/>
        </w:rPr>
        <w:t xml:space="preserve">O.CS.4. Saber definir situaciones problemáticas en el entorno próximo a su realidad, así como en medios más lejanos, estimando soluciones posibles para alcanzar un adecuado conocimiento y aplicación de los elementos del paisaje, el universo, clima y diversidad geográfica propia de la comunidad de Andalucía, España y Unión Europea, donde el alumnado diseñe pequeñas investigaciones, analice y comunique resultados usando herramientas de medida, escalas, tablas o representaciones gráficas.</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0"/>
        <w:contextualSpacing w:val="0"/>
        <w:jc w:val="both"/>
        <w:rPr>
          <w:sz w:val="24"/>
          <w:szCs w:val="24"/>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0"/>
        <w:contextualSpacing w:val="0"/>
        <w:jc w:val="both"/>
        <w:rPr>
          <w:b w:val="1"/>
          <w:sz w:val="24"/>
          <w:szCs w:val="24"/>
        </w:rPr>
      </w:pPr>
      <w:r w:rsidDel="00000000" w:rsidR="00000000" w:rsidRPr="00000000">
        <w:rPr>
          <w:b w:val="1"/>
          <w:sz w:val="24"/>
          <w:szCs w:val="24"/>
          <w:rtl w:val="0"/>
        </w:rPr>
        <w:t xml:space="preserve">INDICADOR</w:t>
      </w:r>
    </w:p>
    <w:p w:rsidR="00000000" w:rsidDel="00000000" w:rsidP="00000000" w:rsidRDefault="00000000" w:rsidRPr="00000000" w14:paraId="0000007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both"/>
        <w:rPr>
          <w:sz w:val="24"/>
          <w:szCs w:val="24"/>
          <w:u w:val="none"/>
        </w:rPr>
      </w:pPr>
      <w:r w:rsidDel="00000000" w:rsidR="00000000" w:rsidRPr="00000000">
        <w:rPr>
          <w:sz w:val="24"/>
          <w:szCs w:val="24"/>
          <w:rtl w:val="0"/>
        </w:rPr>
        <w:t xml:space="preserve">CSO.2.4.2.</w:t>
      </w:r>
      <w:r w:rsidDel="00000000" w:rsidR="00000000" w:rsidRPr="00000000">
        <w:rPr>
          <w:b w:val="1"/>
          <w:sz w:val="24"/>
          <w:szCs w:val="24"/>
          <w:rtl w:val="0"/>
        </w:rPr>
        <w:t xml:space="preserve"> </w:t>
      </w:r>
      <w:r w:rsidDel="00000000" w:rsidR="00000000" w:rsidRPr="00000000">
        <w:rPr>
          <w:sz w:val="24"/>
          <w:szCs w:val="24"/>
          <w:rtl w:val="0"/>
        </w:rPr>
        <w:t xml:space="preserve"> Valora el uso que hace el ser humano del medio, el impacto de su actividad su organización y transformación.</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0"/>
        <w:contextualSpacing w:val="0"/>
        <w:jc w:val="both"/>
        <w:rPr>
          <w:sz w:val="24"/>
          <w:szCs w:val="24"/>
        </w:rPr>
      </w:pPr>
      <w:r w:rsidDel="00000000" w:rsidR="00000000" w:rsidRPr="00000000">
        <w:rPr>
          <w:rtl w:val="0"/>
        </w:rPr>
      </w:r>
    </w:p>
    <w:p w:rsidR="00000000" w:rsidDel="00000000" w:rsidP="00000000" w:rsidRDefault="00000000" w:rsidRPr="00000000" w14:paraId="00000080">
      <w:pPr>
        <w:spacing w:after="0" w:line="240" w:lineRule="auto"/>
        <w:ind w:left="426"/>
        <w:contextualSpacing w:val="0"/>
        <w:jc w:val="both"/>
        <w:rPr>
          <w:b w:val="1"/>
          <w:sz w:val="24"/>
          <w:szCs w:val="24"/>
        </w:rPr>
      </w:pPr>
      <w:r w:rsidDel="00000000" w:rsidR="00000000" w:rsidRPr="00000000">
        <w:rPr>
          <w:b w:val="1"/>
          <w:sz w:val="24"/>
          <w:szCs w:val="24"/>
          <w:rtl w:val="0"/>
        </w:rPr>
        <w:t xml:space="preserve">COMPETENCIAS BÁSICAS</w:t>
      </w:r>
    </w:p>
    <w:p w:rsidR="00000000" w:rsidDel="00000000" w:rsidP="00000000" w:rsidRDefault="00000000" w:rsidRPr="00000000" w14:paraId="00000081">
      <w:pPr>
        <w:numPr>
          <w:ilvl w:val="0"/>
          <w:numId w:val="18"/>
        </w:numPr>
        <w:spacing w:after="0" w:line="240" w:lineRule="auto"/>
        <w:ind w:left="720" w:hanging="360"/>
        <w:contextualSpacing w:val="1"/>
        <w:jc w:val="both"/>
        <w:rPr>
          <w:sz w:val="24"/>
          <w:szCs w:val="24"/>
          <w:u w:val="none"/>
        </w:rPr>
      </w:pPr>
      <w:r w:rsidDel="00000000" w:rsidR="00000000" w:rsidRPr="00000000">
        <w:rPr>
          <w:sz w:val="24"/>
          <w:szCs w:val="24"/>
          <w:rtl w:val="0"/>
        </w:rPr>
        <w:t xml:space="preserve">Competencia en comunicación lingüística</w:t>
      </w:r>
    </w:p>
    <w:p w:rsidR="00000000" w:rsidDel="00000000" w:rsidP="00000000" w:rsidRDefault="00000000" w:rsidRPr="00000000" w14:paraId="00000082">
      <w:pPr>
        <w:numPr>
          <w:ilvl w:val="0"/>
          <w:numId w:val="18"/>
        </w:numPr>
        <w:spacing w:after="0" w:line="240" w:lineRule="auto"/>
        <w:ind w:left="720" w:hanging="360"/>
        <w:contextualSpacing w:val="1"/>
        <w:jc w:val="both"/>
        <w:rPr>
          <w:sz w:val="24"/>
          <w:szCs w:val="24"/>
          <w:u w:val="none"/>
        </w:rPr>
      </w:pPr>
      <w:r w:rsidDel="00000000" w:rsidR="00000000" w:rsidRPr="00000000">
        <w:rPr>
          <w:sz w:val="24"/>
          <w:szCs w:val="24"/>
          <w:rtl w:val="0"/>
        </w:rPr>
        <w:t xml:space="preserve">Aprender a aprender</w:t>
      </w:r>
    </w:p>
    <w:p w:rsidR="00000000" w:rsidDel="00000000" w:rsidP="00000000" w:rsidRDefault="00000000" w:rsidRPr="00000000" w14:paraId="00000083">
      <w:pPr>
        <w:spacing w:after="0"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0"/>
        <w:contextualSpacing w:val="0"/>
        <w:jc w:val="both"/>
        <w:rPr>
          <w:sz w:val="24"/>
          <w:szCs w:val="24"/>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0"/>
        <w:contextualSpacing w:val="0"/>
        <w:jc w:val="both"/>
        <w:rPr>
          <w:sz w:val="24"/>
          <w:szCs w:val="24"/>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0"/>
        <w:contextualSpacing w:val="0"/>
        <w:jc w:val="both"/>
        <w:rPr>
          <w:sz w:val="24"/>
          <w:szCs w:val="24"/>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0"/>
        <w:contextualSpacing w:val="0"/>
        <w:jc w:val="both"/>
        <w:rPr>
          <w:sz w:val="24"/>
          <w:szCs w:val="24"/>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0"/>
        <w:contextualSpacing w:val="0"/>
        <w:jc w:val="both"/>
        <w:rPr>
          <w:sz w:val="24"/>
          <w:szCs w:val="24"/>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0"/>
        <w:contextualSpacing w:val="0"/>
        <w:jc w:val="both"/>
        <w:rPr>
          <w:sz w:val="24"/>
          <w:szCs w:val="24"/>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0"/>
        <w:contextualSpacing w:val="0"/>
        <w:jc w:val="both"/>
        <w:rPr>
          <w:sz w:val="24"/>
          <w:szCs w:val="24"/>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0"/>
        <w:contextualSpacing w:val="0"/>
        <w:jc w:val="both"/>
        <w:rPr>
          <w:sz w:val="24"/>
          <w:szCs w:val="24"/>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0"/>
        <w:contextualSpacing w:val="0"/>
        <w:jc w:val="left"/>
        <w:rPr>
          <w:sz w:val="24"/>
          <w:szCs w:val="24"/>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0"/>
        <w:contextualSpacing w:val="0"/>
        <w:jc w:val="left"/>
        <w:rPr>
          <w:b w:val="1"/>
          <w:sz w:val="24"/>
          <w:szCs w:val="24"/>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0"/>
        <w:contextualSpacing w:val="0"/>
        <w:jc w:val="left"/>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b w:val="1"/>
          <w:sz w:val="28"/>
          <w:szCs w:val="28"/>
          <w:u w:val="single"/>
          <w:rtl w:val="0"/>
        </w:rPr>
        <w:t xml:space="preserve">4. </w:t>
      </w: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 ACTIVIDADES.</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0"/>
        <w:contextualSpacing w:val="0"/>
        <w:jc w:val="left"/>
        <w:rPr>
          <w:b w:val="1"/>
          <w:sz w:val="28"/>
          <w:szCs w:val="28"/>
          <w:u w:val="single"/>
        </w:rPr>
      </w:pPr>
      <w:r w:rsidDel="00000000" w:rsidR="00000000" w:rsidRPr="00000000">
        <w:rPr>
          <w:rtl w:val="0"/>
        </w:rPr>
      </w:r>
    </w:p>
    <w:tbl>
      <w:tblPr>
        <w:tblStyle w:val="Table1"/>
        <w:tblW w:w="84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0"/>
        <w:gridCol w:w="6690"/>
        <w:tblGridChange w:id="0">
          <w:tblGrid>
            <w:gridCol w:w="1800"/>
            <w:gridCol w:w="6690"/>
          </w:tblGrid>
        </w:tblGridChange>
      </w:tblGrid>
      <w:tr>
        <w:trPr>
          <w:trHeight w:val="5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8"/>
                <w:szCs w:val="28"/>
                <w:u w:val="single"/>
              </w:rPr>
            </w:pPr>
            <w:r w:rsidDel="00000000" w:rsidR="00000000" w:rsidRPr="00000000">
              <w:rPr>
                <w:b w:val="1"/>
                <w:sz w:val="28"/>
                <w:szCs w:val="28"/>
                <w:u w:val="single"/>
                <w:rtl w:val="0"/>
              </w:rPr>
              <w:t xml:space="preserve">NOVIEMBRE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4"/>
                <w:szCs w:val="24"/>
              </w:rPr>
            </w:pPr>
            <w:r w:rsidDel="00000000" w:rsidR="00000000" w:rsidRPr="00000000">
              <w:rPr>
                <w:sz w:val="24"/>
                <w:szCs w:val="24"/>
                <w:rtl w:val="0"/>
              </w:rPr>
              <w:t xml:space="preserve">Elaboración de carteles y murales para concienciar a los compañeros/as y despertar el espíritu crítico para la defensa del medio ambiente, elaborando pautas para usar de forma adecuada los recursos naturales disponibles y conseguir un ahorro energético.</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8"/>
                <w:szCs w:val="28"/>
                <w:u w:val="single"/>
              </w:rPr>
            </w:pPr>
            <w:r w:rsidDel="00000000" w:rsidR="00000000" w:rsidRPr="00000000">
              <w:rPr>
                <w:b w:val="1"/>
                <w:sz w:val="28"/>
                <w:szCs w:val="28"/>
                <w:u w:val="single"/>
                <w:rtl w:val="0"/>
              </w:rPr>
              <w:t xml:space="preserve">DICIEMBRE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4"/>
                <w:szCs w:val="24"/>
              </w:rPr>
            </w:pPr>
            <w:r w:rsidDel="00000000" w:rsidR="00000000" w:rsidRPr="00000000">
              <w:rPr>
                <w:sz w:val="24"/>
                <w:szCs w:val="24"/>
                <w:rtl w:val="0"/>
              </w:rPr>
              <w:t xml:space="preserve">Decoración de aulas, puertas y pasillos con motivos navideños de forma sostenible y ecológica utilizando materiales usados y/o de desecho.</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8"/>
                <w:szCs w:val="28"/>
                <w:u w:val="single"/>
              </w:rPr>
            </w:pPr>
            <w:r w:rsidDel="00000000" w:rsidR="00000000" w:rsidRPr="00000000">
              <w:rPr>
                <w:b w:val="1"/>
                <w:sz w:val="28"/>
                <w:szCs w:val="28"/>
                <w:u w:val="single"/>
                <w:rtl w:val="0"/>
              </w:rPr>
              <w:t xml:space="preserve">ENERO</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4"/>
                <w:szCs w:val="24"/>
              </w:rPr>
            </w:pPr>
            <w:r w:rsidDel="00000000" w:rsidR="00000000" w:rsidRPr="00000000">
              <w:rPr>
                <w:sz w:val="24"/>
                <w:szCs w:val="24"/>
                <w:rtl w:val="0"/>
              </w:rPr>
              <w:t xml:space="preserve">Realización, a gran escala, de los distintos contenedores de residuos urbanos con los materiales que se reciclan en cada uno de ellos para que el alumnado tome conciencia de qué tipos de residuos van en cada uno de los contenedores.</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4"/>
                <w:szCs w:val="24"/>
              </w:rPr>
            </w:pP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4"/>
                <w:szCs w:val="24"/>
              </w:rPr>
            </w:pPr>
            <w:r w:rsidDel="00000000" w:rsidR="00000000" w:rsidRPr="00000000">
              <w:rPr>
                <w:sz w:val="24"/>
                <w:szCs w:val="24"/>
                <w:rtl w:val="0"/>
              </w:rPr>
              <w:t xml:space="preserve">Elaboración de  “Palomas” con material reciclado para celebrar el día de la Paz.</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8"/>
                <w:szCs w:val="28"/>
                <w:u w:val="single"/>
              </w:rPr>
            </w:pPr>
            <w:r w:rsidDel="00000000" w:rsidR="00000000" w:rsidRPr="00000000">
              <w:rPr>
                <w:b w:val="1"/>
                <w:sz w:val="28"/>
                <w:szCs w:val="28"/>
                <w:u w:val="single"/>
                <w:rtl w:val="0"/>
              </w:rPr>
              <w:t xml:space="preserve">FEBRERO</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4"/>
                <w:szCs w:val="24"/>
              </w:rPr>
            </w:pPr>
            <w:r w:rsidDel="00000000" w:rsidR="00000000" w:rsidRPr="00000000">
              <w:rPr>
                <w:sz w:val="24"/>
                <w:szCs w:val="24"/>
                <w:rtl w:val="0"/>
              </w:rPr>
              <w:t xml:space="preserve">Elaboración del disfraz de contenedor azul para papel y cartón con materiales de desecho e interpretación de la canción “Pequeño planeta” para la celebración del Carnaval.</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8"/>
                <w:szCs w:val="28"/>
                <w:u w:val="single"/>
              </w:rPr>
            </w:pPr>
            <w:r w:rsidDel="00000000" w:rsidR="00000000" w:rsidRPr="00000000">
              <w:rPr>
                <w:b w:val="1"/>
                <w:sz w:val="28"/>
                <w:szCs w:val="28"/>
                <w:u w:val="single"/>
                <w:rtl w:val="0"/>
              </w:rPr>
              <w:t xml:space="preserve">MARZO</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4"/>
                <w:szCs w:val="24"/>
              </w:rPr>
            </w:pPr>
            <w:r w:rsidDel="00000000" w:rsidR="00000000" w:rsidRPr="00000000">
              <w:rPr>
                <w:sz w:val="24"/>
                <w:szCs w:val="24"/>
                <w:rtl w:val="0"/>
              </w:rPr>
              <w:t xml:space="preserve">Participación en la “Campaña de concienciación de materiales textiles usados “ para darles otro uso a través de un teatro y un taller-manualidad a cargo de la empresa Arcgisa.</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4"/>
                <w:szCs w:val="24"/>
              </w:rPr>
            </w:pPr>
            <w:r w:rsidDel="00000000" w:rsidR="00000000" w:rsidRPr="00000000">
              <w:rPr>
                <w:rtl w:val="0"/>
              </w:rPr>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4"/>
                <w:szCs w:val="24"/>
              </w:rPr>
            </w:pPr>
            <w:r w:rsidDel="00000000" w:rsidR="00000000" w:rsidRPr="00000000">
              <w:rPr>
                <w:sz w:val="24"/>
                <w:szCs w:val="24"/>
                <w:rtl w:val="0"/>
              </w:rPr>
              <w:t xml:space="preserve">Participación en el concurso de dibujos y eslóganes “Mundo limpio”.</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8"/>
                <w:szCs w:val="28"/>
                <w:u w:val="single"/>
              </w:rPr>
            </w:pPr>
            <w:r w:rsidDel="00000000" w:rsidR="00000000" w:rsidRPr="00000000">
              <w:rPr>
                <w:b w:val="1"/>
                <w:sz w:val="28"/>
                <w:szCs w:val="28"/>
                <w:u w:val="single"/>
                <w:rtl w:val="0"/>
              </w:rPr>
              <w:t xml:space="preserve">ABRIL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both"/>
              <w:rPr>
                <w:sz w:val="24"/>
                <w:szCs w:val="24"/>
              </w:rPr>
            </w:pPr>
            <w:r w:rsidDel="00000000" w:rsidR="00000000" w:rsidRPr="00000000">
              <w:rPr>
                <w:sz w:val="24"/>
                <w:szCs w:val="24"/>
                <w:rtl w:val="0"/>
              </w:rPr>
              <w:t xml:space="preserve">Participación en el Taller Eco-arte realizando distintas manualidades con materiales de desecho para su exposición durante la Semana Cultural.</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both"/>
              <w:rPr>
                <w:sz w:val="24"/>
                <w:szCs w:val="24"/>
              </w:rPr>
            </w:pP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both"/>
              <w:rPr>
                <w:sz w:val="24"/>
                <w:szCs w:val="24"/>
              </w:rPr>
            </w:pPr>
            <w:r w:rsidDel="00000000" w:rsidR="00000000" w:rsidRPr="00000000">
              <w:rPr>
                <w:sz w:val="24"/>
                <w:szCs w:val="24"/>
                <w:rtl w:val="0"/>
              </w:rPr>
              <w:t xml:space="preserve">Visualización y análisis de la película WALL-E cuya temática trata sobre el cuidado del planeta, aprovechamiento de recursos, uso de energías renovables, el consumismo, …</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both"/>
              <w:rPr>
                <w:sz w:val="24"/>
                <w:szCs w:val="24"/>
              </w:rPr>
            </w:pPr>
            <w:r w:rsidDel="00000000" w:rsidR="00000000" w:rsidRPr="00000000">
              <w:rPr>
                <w:rtl w:val="0"/>
              </w:rPr>
            </w:r>
          </w:p>
        </w:tc>
      </w:tr>
    </w:tbl>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0"/>
        <w:contextualSpacing w:val="0"/>
        <w:jc w:val="left"/>
        <w:rPr>
          <w:b w:val="1"/>
          <w:sz w:val="28"/>
          <w:szCs w:val="28"/>
          <w:u w:val="single"/>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6" w:right="0" w:firstLine="0"/>
        <w:contextualSpacing w:val="0"/>
        <w:jc w:val="left"/>
        <w:rPr>
          <w:b w:val="1"/>
          <w:sz w:val="24"/>
          <w:szCs w:val="24"/>
          <w:u w:val="singl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6" w:right="0" w:firstLine="0"/>
        <w:contextualSpacing w:val="0"/>
        <w:jc w:val="left"/>
        <w:rPr>
          <w:b w:val="1"/>
          <w:sz w:val="24"/>
          <w:szCs w:val="24"/>
          <w:u w:val="singl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left"/>
        <w:rPr>
          <w:b w:val="1"/>
          <w:sz w:val="24"/>
          <w:szCs w:val="24"/>
          <w:u w:val="single"/>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contextualSpacing w:val="0"/>
        <w:jc w:val="left"/>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b w:val="1"/>
          <w:sz w:val="28"/>
          <w:szCs w:val="28"/>
          <w:u w:val="single"/>
          <w:rtl w:val="0"/>
        </w:rPr>
        <w:t xml:space="preserve">5  </w:t>
      </w: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EV</w:t>
      </w: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ALUACIÓN</w:t>
      </w: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 DEL PROYECTO</w:t>
      </w: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w:t>
      </w:r>
    </w:p>
    <w:p w:rsidR="00000000" w:rsidDel="00000000" w:rsidP="00000000" w:rsidRDefault="00000000" w:rsidRPr="00000000" w14:paraId="000000AD">
      <w:pPr>
        <w:spacing w:after="0" w:lineRule="auto"/>
        <w:ind w:firstLine="720"/>
        <w:contextualSpacing w:val="0"/>
        <w:jc w:val="both"/>
        <w:rPr>
          <w:sz w:val="24"/>
          <w:szCs w:val="24"/>
        </w:rPr>
      </w:pPr>
      <w:r w:rsidDel="00000000" w:rsidR="00000000" w:rsidRPr="00000000">
        <w:rPr>
          <w:sz w:val="24"/>
          <w:szCs w:val="24"/>
          <w:rtl w:val="0"/>
        </w:rPr>
        <w:t xml:space="preserve">En este proyecto contemplamos  tanto una evaluación del proceso de aprendizaje como del proceso de enseñanza.</w:t>
      </w:r>
    </w:p>
    <w:p w:rsidR="00000000" w:rsidDel="00000000" w:rsidP="00000000" w:rsidRDefault="00000000" w:rsidRPr="00000000" w14:paraId="000000AE">
      <w:pPr>
        <w:spacing w:after="0" w:lineRule="auto"/>
        <w:ind w:firstLine="720"/>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AF">
      <w:pPr>
        <w:spacing w:after="0" w:lineRule="auto"/>
        <w:ind w:firstLine="720"/>
        <w:contextualSpacing w:val="0"/>
        <w:jc w:val="both"/>
        <w:rPr>
          <w:sz w:val="24"/>
          <w:szCs w:val="24"/>
        </w:rPr>
      </w:pPr>
      <w:r w:rsidDel="00000000" w:rsidR="00000000" w:rsidRPr="00000000">
        <w:rPr>
          <w:sz w:val="24"/>
          <w:szCs w:val="24"/>
          <w:rtl w:val="0"/>
        </w:rPr>
        <w:t xml:space="preserve">Con respecto a la evaluación del alumnado, partimos de una evaluación inicial para detectar ideas previas. A lo largo del proyecto tiene lugar una evaluación continua en la que,</w:t>
      </w:r>
      <w:r w:rsidDel="00000000" w:rsidR="00000000" w:rsidRPr="00000000">
        <w:rPr>
          <w:sz w:val="24"/>
          <w:szCs w:val="24"/>
          <w:rtl w:val="0"/>
        </w:rPr>
        <w:t xml:space="preserve"> </w:t>
      </w:r>
      <w:r w:rsidDel="00000000" w:rsidR="00000000" w:rsidRPr="00000000">
        <w:rPr>
          <w:sz w:val="24"/>
          <w:szCs w:val="24"/>
          <w:rtl w:val="0"/>
        </w:rPr>
        <w:t xml:space="preserve">a través de la observación directa y sistemática, se van apreciando los conocimientos que el alumnado va adquiriendo permitiéndonos adaptar contenidos e intervenciones. Esta valoración se realizará teniendo en cuenta las producciones de los alumnos/as, sus actitudes e  intereses y utilizaremos para ello la siguiente rúbrica.</w:t>
      </w:r>
    </w:p>
    <w:p w:rsidR="00000000" w:rsidDel="00000000" w:rsidP="00000000" w:rsidRDefault="00000000" w:rsidRPr="00000000" w14:paraId="000000B0">
      <w:pPr>
        <w:spacing w:after="0" w:lineRule="auto"/>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B1">
      <w:pPr>
        <w:contextualSpacing w:val="0"/>
        <w:rPr>
          <w:b w:val="1"/>
          <w:sz w:val="24"/>
          <w:szCs w:val="24"/>
          <w:u w:val="single"/>
        </w:rPr>
      </w:pPr>
      <w:r w:rsidDel="00000000" w:rsidR="00000000" w:rsidRPr="00000000">
        <w:rPr>
          <w:sz w:val="24"/>
          <w:szCs w:val="24"/>
          <w:rtl w:val="0"/>
        </w:rPr>
        <w:t xml:space="preserve">        </w:t>
        <w:tab/>
      </w: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0"/>
        <w:contextualSpacing w:val="0"/>
        <w:jc w:val="left"/>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RÚBRICA</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0"/>
        <w:contextualSpacing w:val="0"/>
        <w:jc w:val="left"/>
        <w:rPr>
          <w:sz w:val="28"/>
          <w:szCs w:val="28"/>
        </w:rPr>
      </w:pPr>
      <w:r w:rsidDel="00000000" w:rsidR="00000000" w:rsidRPr="00000000">
        <w:rPr>
          <w:rtl w:val="0"/>
        </w:rPr>
      </w:r>
    </w:p>
    <w:tbl>
      <w:tblPr>
        <w:tblStyle w:val="Table2"/>
        <w:tblW w:w="9765.0" w:type="dxa"/>
        <w:jc w:val="left"/>
        <w:tblInd w:w="-36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00"/>
        <w:gridCol w:w="1785"/>
        <w:gridCol w:w="1980"/>
        <w:gridCol w:w="1920"/>
        <w:gridCol w:w="1980"/>
        <w:tblGridChange w:id="0">
          <w:tblGrid>
            <w:gridCol w:w="2100"/>
            <w:gridCol w:w="1785"/>
            <w:gridCol w:w="1980"/>
            <w:gridCol w:w="1920"/>
            <w:gridCol w:w="1980"/>
          </w:tblGrid>
        </w:tblGridChange>
      </w:tblGrid>
      <w:tr>
        <w:trPr>
          <w:trHeight w:val="6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4">
            <w:pPr>
              <w:spacing w:after="0" w:line="276" w:lineRule="auto"/>
              <w:contextualSpacing w:val="0"/>
              <w:rPr>
                <w:b w:val="1"/>
                <w:sz w:val="24"/>
                <w:szCs w:val="24"/>
              </w:rPr>
            </w:pPr>
            <w:r w:rsidDel="00000000" w:rsidR="00000000" w:rsidRPr="00000000">
              <w:rPr>
                <w:b w:val="1"/>
                <w:sz w:val="24"/>
                <w:szCs w:val="24"/>
                <w:rtl w:val="0"/>
              </w:rPr>
              <w:t xml:space="preserve">INDICADOR</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5">
            <w:pPr>
              <w:spacing w:after="0" w:line="276" w:lineRule="auto"/>
              <w:contextualSpacing w:val="0"/>
              <w:rPr>
                <w:b w:val="1"/>
                <w:sz w:val="24"/>
                <w:szCs w:val="24"/>
              </w:rPr>
            </w:pPr>
            <w:r w:rsidDel="00000000" w:rsidR="00000000" w:rsidRPr="00000000">
              <w:rPr>
                <w:b w:val="1"/>
                <w:sz w:val="24"/>
                <w:szCs w:val="24"/>
                <w:rtl w:val="0"/>
              </w:rPr>
              <w:t xml:space="preserve">EN VÍAS DE ADQUISICIÓN 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6">
            <w:pPr>
              <w:spacing w:after="0" w:line="276" w:lineRule="auto"/>
              <w:contextualSpacing w:val="0"/>
              <w:rPr>
                <w:b w:val="1"/>
                <w:sz w:val="24"/>
                <w:szCs w:val="24"/>
              </w:rPr>
            </w:pPr>
            <w:r w:rsidDel="00000000" w:rsidR="00000000" w:rsidRPr="00000000">
              <w:rPr>
                <w:b w:val="1"/>
                <w:sz w:val="24"/>
                <w:szCs w:val="24"/>
                <w:rtl w:val="0"/>
              </w:rPr>
              <w:t xml:space="preserve">ADQUIRIDO 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7">
            <w:pPr>
              <w:spacing w:after="0" w:line="276" w:lineRule="auto"/>
              <w:contextualSpacing w:val="0"/>
              <w:rPr>
                <w:b w:val="1"/>
                <w:sz w:val="24"/>
                <w:szCs w:val="24"/>
              </w:rPr>
            </w:pPr>
            <w:r w:rsidDel="00000000" w:rsidR="00000000" w:rsidRPr="00000000">
              <w:rPr>
                <w:b w:val="1"/>
                <w:sz w:val="24"/>
                <w:szCs w:val="24"/>
                <w:rtl w:val="0"/>
              </w:rPr>
              <w:t xml:space="preserve">AVANZADO 3</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8">
            <w:pPr>
              <w:spacing w:after="0" w:line="276" w:lineRule="auto"/>
              <w:contextualSpacing w:val="0"/>
              <w:rPr>
                <w:b w:val="1"/>
                <w:sz w:val="24"/>
                <w:szCs w:val="24"/>
              </w:rPr>
            </w:pPr>
            <w:r w:rsidDel="00000000" w:rsidR="00000000" w:rsidRPr="00000000">
              <w:rPr>
                <w:b w:val="1"/>
                <w:sz w:val="24"/>
                <w:szCs w:val="24"/>
                <w:rtl w:val="0"/>
              </w:rPr>
              <w:t xml:space="preserve">EXCELENTE 4</w:t>
            </w:r>
          </w:p>
        </w:tc>
      </w:tr>
      <w:tr>
        <w:trPr>
          <w:trHeight w:val="28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9">
            <w:pPr>
              <w:spacing w:after="0" w:line="276" w:lineRule="auto"/>
              <w:contextualSpacing w:val="0"/>
              <w:rPr>
                <w:b w:val="1"/>
                <w:sz w:val="24"/>
                <w:szCs w:val="24"/>
              </w:rPr>
            </w:pPr>
            <w:r w:rsidDel="00000000" w:rsidR="00000000" w:rsidRPr="00000000">
              <w:rPr>
                <w:b w:val="1"/>
                <w:sz w:val="24"/>
                <w:szCs w:val="24"/>
                <w:rtl w:val="0"/>
              </w:rPr>
              <w:t xml:space="preserve">CN.2.1.3. Utiliza estrategias para realizar trabajos de forma individual y en equipo, mostrando habilidades para la resolución pacífica de conflictos.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A">
            <w:pPr>
              <w:spacing w:after="0" w:line="276" w:lineRule="auto"/>
              <w:contextualSpacing w:val="0"/>
              <w:rPr>
                <w:sz w:val="24"/>
                <w:szCs w:val="24"/>
              </w:rPr>
            </w:pPr>
            <w:r w:rsidDel="00000000" w:rsidR="00000000" w:rsidRPr="00000000">
              <w:rPr>
                <w:sz w:val="24"/>
                <w:szCs w:val="24"/>
                <w:rtl w:val="0"/>
              </w:rPr>
              <w:t xml:space="preserve">Se observan dificultades para realizar trabajos de forma individual y en equipo.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B">
            <w:pPr>
              <w:spacing w:after="0" w:line="276" w:lineRule="auto"/>
              <w:contextualSpacing w:val="0"/>
              <w:rPr>
                <w:sz w:val="24"/>
                <w:szCs w:val="24"/>
              </w:rPr>
            </w:pPr>
            <w:r w:rsidDel="00000000" w:rsidR="00000000" w:rsidRPr="00000000">
              <w:rPr>
                <w:sz w:val="24"/>
                <w:szCs w:val="24"/>
                <w:rtl w:val="0"/>
              </w:rPr>
              <w:t xml:space="preserve">Utiliza estrategias para realizar trabajos de forma individual pero tiene dificultades para realizar trabajo en equipo.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C">
            <w:pPr>
              <w:spacing w:after="0" w:line="276" w:lineRule="auto"/>
              <w:contextualSpacing w:val="0"/>
              <w:rPr>
                <w:sz w:val="24"/>
                <w:szCs w:val="24"/>
              </w:rPr>
            </w:pPr>
            <w:r w:rsidDel="00000000" w:rsidR="00000000" w:rsidRPr="00000000">
              <w:rPr>
                <w:sz w:val="24"/>
                <w:szCs w:val="24"/>
                <w:rtl w:val="0"/>
              </w:rPr>
              <w:t xml:space="preserve">Utiliza estrategias para realizar trabajos tanto individual como en equipo y posee algunas habilidades para la resolución pacífica de conflictos.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D">
            <w:pPr>
              <w:spacing w:after="0" w:line="276" w:lineRule="auto"/>
              <w:contextualSpacing w:val="0"/>
              <w:rPr>
                <w:sz w:val="24"/>
                <w:szCs w:val="24"/>
              </w:rPr>
            </w:pPr>
            <w:r w:rsidDel="00000000" w:rsidR="00000000" w:rsidRPr="00000000">
              <w:rPr>
                <w:sz w:val="24"/>
                <w:szCs w:val="24"/>
                <w:rtl w:val="0"/>
              </w:rPr>
              <w:t xml:space="preserve">Utiliza diferentes y variadas estrategias  para realizar trabajos tanto individuales como en equipo y posee habilidades para la resolución de conflictos.</w:t>
            </w:r>
          </w:p>
        </w:tc>
      </w:tr>
      <w:tr>
        <w:trPr>
          <w:trHeight w:val="35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E">
            <w:pPr>
              <w:spacing w:after="0" w:line="276" w:lineRule="auto"/>
              <w:contextualSpacing w:val="0"/>
              <w:rPr>
                <w:b w:val="1"/>
                <w:sz w:val="24"/>
                <w:szCs w:val="24"/>
              </w:rPr>
            </w:pPr>
            <w:r w:rsidDel="00000000" w:rsidR="00000000" w:rsidRPr="00000000">
              <w:rPr>
                <w:b w:val="1"/>
                <w:sz w:val="24"/>
                <w:szCs w:val="24"/>
                <w:rtl w:val="0"/>
              </w:rPr>
              <w:t xml:space="preserve">CNA 2.4.1 Muestra conductas de comportamiento  activo en la conservación, respeto y cuidado de los seres vivos y de su hábitat.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F">
            <w:pPr>
              <w:spacing w:after="0" w:line="276" w:lineRule="auto"/>
              <w:contextualSpacing w:val="0"/>
              <w:rPr>
                <w:sz w:val="24"/>
                <w:szCs w:val="24"/>
              </w:rPr>
            </w:pPr>
            <w:r w:rsidDel="00000000" w:rsidR="00000000" w:rsidRPr="00000000">
              <w:rPr>
                <w:sz w:val="24"/>
                <w:szCs w:val="24"/>
                <w:rtl w:val="0"/>
              </w:rPr>
              <w:t xml:space="preserve">Valora y respeta a todos los seres vivos.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0">
            <w:pPr>
              <w:spacing w:after="0" w:lineRule="auto"/>
              <w:contextualSpacing w:val="0"/>
              <w:rPr>
                <w:sz w:val="24"/>
                <w:szCs w:val="24"/>
              </w:rPr>
            </w:pPr>
            <w:r w:rsidDel="00000000" w:rsidR="00000000" w:rsidRPr="00000000">
              <w:rPr>
                <w:sz w:val="24"/>
                <w:szCs w:val="24"/>
                <w:rtl w:val="0"/>
              </w:rPr>
              <w:t xml:space="preserve">Comprende y valora la importancia de todos los seres vivos y de la biodiversidad. Muestra curiosidad y respeto por el medio ambiente.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1">
            <w:pPr>
              <w:spacing w:after="0" w:line="276" w:lineRule="auto"/>
              <w:contextualSpacing w:val="0"/>
              <w:rPr>
                <w:sz w:val="24"/>
                <w:szCs w:val="24"/>
              </w:rPr>
            </w:pPr>
            <w:r w:rsidDel="00000000" w:rsidR="00000000" w:rsidRPr="00000000">
              <w:rPr>
                <w:sz w:val="24"/>
                <w:szCs w:val="24"/>
                <w:rtl w:val="0"/>
              </w:rPr>
              <w:t xml:space="preserve">Comprende, valora y explica la importancia de la biodiversidad y de las relaciones entre los seres vivos. Muestra curiosidad y respeto.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2">
            <w:pPr>
              <w:spacing w:after="0" w:line="276" w:lineRule="auto"/>
              <w:contextualSpacing w:val="0"/>
              <w:rPr>
                <w:sz w:val="24"/>
                <w:szCs w:val="24"/>
              </w:rPr>
            </w:pPr>
            <w:r w:rsidDel="00000000" w:rsidR="00000000" w:rsidRPr="00000000">
              <w:rPr>
                <w:sz w:val="24"/>
                <w:szCs w:val="24"/>
                <w:rtl w:val="0"/>
              </w:rPr>
              <w:t xml:space="preserve">Comprende, valora y explica la importancia de la biodiversidad y de las relaciones entre los seres vivos y es consciente de la influencia que ejerce el ser humano en la conservación de la naturaleza.</w:t>
            </w:r>
          </w:p>
        </w:tc>
      </w:tr>
      <w:tr>
        <w:trPr>
          <w:trHeight w:val="52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3">
            <w:pPr>
              <w:spacing w:after="0" w:line="276" w:lineRule="auto"/>
              <w:contextualSpacing w:val="0"/>
              <w:rPr>
                <w:b w:val="1"/>
                <w:sz w:val="24"/>
                <w:szCs w:val="24"/>
              </w:rPr>
            </w:pPr>
            <w:r w:rsidDel="00000000" w:rsidR="00000000" w:rsidRPr="00000000">
              <w:rPr>
                <w:b w:val="1"/>
                <w:sz w:val="24"/>
                <w:szCs w:val="24"/>
                <w:rtl w:val="0"/>
              </w:rPr>
              <w:t xml:space="preserve">CNA 2.7.1. Observa,  identifica  y  explica  comportamientos   individuales  y  colectivos  para  la correcta utilización de las fuentes de energía...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4">
            <w:pPr>
              <w:spacing w:after="0" w:line="276" w:lineRule="auto"/>
              <w:contextualSpacing w:val="0"/>
              <w:rPr>
                <w:sz w:val="24"/>
                <w:szCs w:val="24"/>
              </w:rPr>
            </w:pPr>
            <w:r w:rsidDel="00000000" w:rsidR="00000000" w:rsidRPr="00000000">
              <w:rPr>
                <w:sz w:val="24"/>
                <w:szCs w:val="24"/>
                <w:rtl w:val="0"/>
              </w:rPr>
              <w:t xml:space="preserve">Muestra dificultades para comprender la relación entre el consumo y la producción de energía. Señala ciertos daños causados al medio ambiente y valora el reciclaje.</w:t>
            </w:r>
          </w:p>
          <w:p w:rsidR="00000000" w:rsidDel="00000000" w:rsidP="00000000" w:rsidRDefault="00000000" w:rsidRPr="00000000" w14:paraId="000000C5">
            <w:pPr>
              <w:spacing w:after="0" w:line="276" w:lineRule="auto"/>
              <w:contextualSpacing w:val="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6">
            <w:pPr>
              <w:spacing w:after="0" w:line="276" w:lineRule="auto"/>
              <w:contextualSpacing w:val="0"/>
              <w:rPr>
                <w:sz w:val="24"/>
                <w:szCs w:val="24"/>
              </w:rPr>
            </w:pPr>
            <w:r w:rsidDel="00000000" w:rsidR="00000000" w:rsidRPr="00000000">
              <w:rPr>
                <w:sz w:val="24"/>
                <w:szCs w:val="24"/>
                <w:rtl w:val="0"/>
              </w:rPr>
              <w:t xml:space="preserve">Explica algunas causas y consecuencias de la contaminación.</w:t>
            </w:r>
          </w:p>
          <w:p w:rsidR="00000000" w:rsidDel="00000000" w:rsidP="00000000" w:rsidRDefault="00000000" w:rsidRPr="00000000" w14:paraId="000000C7">
            <w:pPr>
              <w:spacing w:after="0" w:line="276" w:lineRule="auto"/>
              <w:contextualSpacing w:val="0"/>
              <w:rPr>
                <w:sz w:val="24"/>
                <w:szCs w:val="24"/>
              </w:rPr>
            </w:pPr>
            <w:r w:rsidDel="00000000" w:rsidR="00000000" w:rsidRPr="00000000">
              <w:rPr>
                <w:sz w:val="24"/>
                <w:szCs w:val="24"/>
                <w:rtl w:val="0"/>
              </w:rPr>
              <w:t xml:space="preserve">Describe los procesos y argumenta la importancia de reducir, reutilizar y reciclar los residuos. Muestra actitudes de consumo y uso responsables de energía y recursos.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8">
            <w:pPr>
              <w:spacing w:after="0" w:line="276" w:lineRule="auto"/>
              <w:contextualSpacing w:val="0"/>
              <w:rPr>
                <w:sz w:val="24"/>
                <w:szCs w:val="24"/>
              </w:rPr>
            </w:pPr>
            <w:r w:rsidDel="00000000" w:rsidR="00000000" w:rsidRPr="00000000">
              <w:rPr>
                <w:sz w:val="24"/>
                <w:szCs w:val="24"/>
                <w:rtl w:val="0"/>
              </w:rPr>
              <w:t xml:space="preserve">Explica de forma amplia, clara y precisa las causas y las consecuencias de la contaminación.</w:t>
            </w:r>
          </w:p>
          <w:p w:rsidR="00000000" w:rsidDel="00000000" w:rsidP="00000000" w:rsidRDefault="00000000" w:rsidRPr="00000000" w14:paraId="000000C9">
            <w:pPr>
              <w:spacing w:after="0" w:line="276" w:lineRule="auto"/>
              <w:contextualSpacing w:val="0"/>
              <w:rPr>
                <w:sz w:val="24"/>
                <w:szCs w:val="24"/>
              </w:rPr>
            </w:pPr>
            <w:r w:rsidDel="00000000" w:rsidR="00000000" w:rsidRPr="00000000">
              <w:rPr>
                <w:sz w:val="24"/>
                <w:szCs w:val="24"/>
                <w:rtl w:val="0"/>
              </w:rPr>
              <w:t xml:space="preserve">Explica los procesos y argumenta la importancia de reducir, reutilizar y reciclar los residuos. Asume actitudes y propuestas del uso responsable de la energía y los recursos.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A">
            <w:pPr>
              <w:spacing w:after="0" w:line="276" w:lineRule="auto"/>
              <w:contextualSpacing w:val="0"/>
              <w:rPr>
                <w:sz w:val="24"/>
                <w:szCs w:val="24"/>
              </w:rPr>
            </w:pPr>
            <w:r w:rsidDel="00000000" w:rsidR="00000000" w:rsidRPr="00000000">
              <w:rPr>
                <w:sz w:val="24"/>
                <w:szCs w:val="24"/>
                <w:rtl w:val="0"/>
              </w:rPr>
              <w:t xml:space="preserve">Explica de forma clara y precisa las causas y consecuencias del consumo,  producción de la energía y realiza propuestas de uso responsable de la energía. Propone medidas para poner en práctica cotidianamente las tres «ERRES», reutilizar, reciclar y reducir.</w:t>
            </w:r>
          </w:p>
        </w:tc>
      </w:tr>
      <w:tr>
        <w:trPr>
          <w:trHeight w:val="7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B">
            <w:pPr>
              <w:spacing w:after="0" w:line="276" w:lineRule="auto"/>
              <w:contextualSpacing w:val="0"/>
              <w:rPr>
                <w:b w:val="1"/>
                <w:sz w:val="24"/>
                <w:szCs w:val="24"/>
              </w:rPr>
            </w:pPr>
            <w:r w:rsidDel="00000000" w:rsidR="00000000" w:rsidRPr="00000000">
              <w:rPr>
                <w:b w:val="1"/>
                <w:sz w:val="24"/>
                <w:szCs w:val="24"/>
                <w:rtl w:val="0"/>
              </w:rPr>
              <w:t xml:space="preserve">CNA 2.7.2.  Elabora en equipo un plan de conductas  responsables  de ahorro energético  para el colegio, el aula y su propia casa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C">
            <w:pPr>
              <w:spacing w:after="0" w:line="276" w:lineRule="auto"/>
              <w:contextualSpacing w:val="0"/>
              <w:rPr>
                <w:sz w:val="24"/>
                <w:szCs w:val="24"/>
              </w:rPr>
            </w:pPr>
            <w:r w:rsidDel="00000000" w:rsidR="00000000" w:rsidRPr="00000000">
              <w:rPr>
                <w:sz w:val="24"/>
                <w:szCs w:val="24"/>
                <w:rtl w:val="0"/>
              </w:rPr>
              <w:t xml:space="preserve">Elabora una lista breve con motivos por los que se gasta energía en el entorno próximo. Valora la importancia de los usos de la energía en la sociedad, aunque no comprende la relación entre el ahorro de energía y el cuidado del medio ambiente.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D">
            <w:pPr>
              <w:spacing w:after="0" w:line="276" w:lineRule="auto"/>
              <w:contextualSpacing w:val="0"/>
              <w:rPr>
                <w:sz w:val="24"/>
                <w:szCs w:val="24"/>
              </w:rPr>
            </w:pPr>
            <w:r w:rsidDel="00000000" w:rsidR="00000000" w:rsidRPr="00000000">
              <w:rPr>
                <w:sz w:val="24"/>
                <w:szCs w:val="24"/>
                <w:rtl w:val="0"/>
              </w:rPr>
              <w:t xml:space="preserve">Explica motivos del consumo de energía y propone medidas de ahorro elementales. Manifiesta actitudes de uso y consumo responsables. Valora la importancia de la energía en la sociedad.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E">
            <w:pPr>
              <w:spacing w:after="0" w:line="276" w:lineRule="auto"/>
              <w:contextualSpacing w:val="0"/>
              <w:rPr>
                <w:sz w:val="24"/>
                <w:szCs w:val="24"/>
              </w:rPr>
            </w:pPr>
            <w:r w:rsidDel="00000000" w:rsidR="00000000" w:rsidRPr="00000000">
              <w:rPr>
                <w:sz w:val="24"/>
                <w:szCs w:val="24"/>
                <w:rtl w:val="0"/>
              </w:rPr>
              <w:t xml:space="preserve">Explica motivos del consumo de energía y propone medidas de ahorro elementales. Manifiesta actitudes de uso y consumo responsables. Valora la importancia de la energía en la sociedad. Trabaja con sus compañeros de forma cooperativa y respetuosa.</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F">
            <w:pPr>
              <w:spacing w:after="0" w:line="276" w:lineRule="auto"/>
              <w:contextualSpacing w:val="0"/>
              <w:rPr>
                <w:sz w:val="20"/>
                <w:szCs w:val="20"/>
              </w:rPr>
            </w:pPr>
            <w:r w:rsidDel="00000000" w:rsidR="00000000" w:rsidRPr="00000000">
              <w:rPr>
                <w:sz w:val="24"/>
                <w:szCs w:val="24"/>
                <w:rtl w:val="0"/>
              </w:rPr>
              <w:t xml:space="preserve">Manifiesta autonomía en la propuesta de medidas para el ahorro de energía. Sigue los pasos previstos y coopera respetuosamente para elaborar un decálogo de medidas de ahorro que contenga información precisa, clara y ordenada. Argumenta la importancia del uso y consumo responsables de los recursos.</w:t>
            </w:r>
            <w:r w:rsidDel="00000000" w:rsidR="00000000" w:rsidRPr="00000000">
              <w:rPr>
                <w:rtl w:val="0"/>
              </w:rPr>
            </w:r>
          </w:p>
        </w:tc>
      </w:tr>
      <w:tr>
        <w:trPr>
          <w:trHeight w:val="32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0">
            <w:pPr>
              <w:spacing w:after="0" w:lineRule="auto"/>
              <w:contextualSpacing w:val="0"/>
              <w:rPr>
                <w:b w:val="1"/>
                <w:sz w:val="24"/>
                <w:szCs w:val="24"/>
              </w:rPr>
            </w:pPr>
            <w:r w:rsidDel="00000000" w:rsidR="00000000" w:rsidRPr="00000000">
              <w:rPr>
                <w:b w:val="1"/>
                <w:sz w:val="24"/>
                <w:szCs w:val="24"/>
                <w:rtl w:val="0"/>
              </w:rPr>
              <w:t xml:space="preserve">CSO.2.4.2.  Valora el uso que hace el ser humano del medio, el impacto de su actividad su organización y transformación.</w:t>
            </w:r>
          </w:p>
          <w:p w:rsidR="00000000" w:rsidDel="00000000" w:rsidP="00000000" w:rsidRDefault="00000000" w:rsidRPr="00000000" w14:paraId="000000D1">
            <w:pPr>
              <w:spacing w:after="0" w:line="276" w:lineRule="auto"/>
              <w:contextualSpacing w:val="0"/>
              <w:rPr>
                <w:b w:val="1"/>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2">
            <w:pPr>
              <w:spacing w:after="0" w:line="276" w:lineRule="auto"/>
              <w:contextualSpacing w:val="0"/>
              <w:rPr>
                <w:sz w:val="24"/>
                <w:szCs w:val="24"/>
              </w:rPr>
            </w:pPr>
            <w:r w:rsidDel="00000000" w:rsidR="00000000" w:rsidRPr="00000000">
              <w:rPr>
                <w:sz w:val="24"/>
                <w:szCs w:val="24"/>
                <w:rtl w:val="0"/>
              </w:rPr>
              <w:t xml:space="preserve">Le cuesta mucho valorar el uso que hace el ser humano del medio, el impacto de su actividad su organización y transformación.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3">
            <w:pPr>
              <w:spacing w:after="0" w:line="276" w:lineRule="auto"/>
              <w:contextualSpacing w:val="0"/>
              <w:rPr>
                <w:sz w:val="24"/>
                <w:szCs w:val="24"/>
              </w:rPr>
            </w:pPr>
            <w:r w:rsidDel="00000000" w:rsidR="00000000" w:rsidRPr="00000000">
              <w:rPr>
                <w:sz w:val="24"/>
                <w:szCs w:val="24"/>
                <w:rtl w:val="0"/>
              </w:rPr>
              <w:t xml:space="preserve">En algunas ocasiones logra valorar el uso que hace el ser humano del medio, el impacto de su actividad su organización y transformación.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4">
            <w:pPr>
              <w:spacing w:after="0" w:line="276" w:lineRule="auto"/>
              <w:contextualSpacing w:val="0"/>
              <w:rPr>
                <w:sz w:val="24"/>
                <w:szCs w:val="24"/>
              </w:rPr>
            </w:pPr>
            <w:r w:rsidDel="00000000" w:rsidR="00000000" w:rsidRPr="00000000">
              <w:rPr>
                <w:sz w:val="24"/>
                <w:szCs w:val="24"/>
                <w:rtl w:val="0"/>
              </w:rPr>
              <w:t xml:space="preserve">Generalmente logra valorar el uso que hace el ser humano del medio, el impacto de su actividad su organización y transformación.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5">
            <w:pPr>
              <w:spacing w:after="0" w:line="276" w:lineRule="auto"/>
              <w:contextualSpacing w:val="0"/>
              <w:rPr>
                <w:sz w:val="24"/>
                <w:szCs w:val="24"/>
              </w:rPr>
            </w:pPr>
            <w:r w:rsidDel="00000000" w:rsidR="00000000" w:rsidRPr="00000000">
              <w:rPr>
                <w:sz w:val="24"/>
                <w:szCs w:val="24"/>
                <w:rtl w:val="0"/>
              </w:rPr>
              <w:t xml:space="preserve">Siempre logra valorar el uso que hace el ser humano del medio, el impacto de su actividad su organización y transformación.</w:t>
            </w:r>
          </w:p>
        </w:tc>
      </w:tr>
    </w:tbl>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0"/>
        <w:contextualSpacing w:val="0"/>
        <w:rPr>
          <w:sz w:val="28"/>
          <w:szCs w:val="28"/>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D8">
      <w:pPr>
        <w:contextualSpacing w:val="0"/>
        <w:rPr>
          <w:sz w:val="24"/>
          <w:szCs w:val="24"/>
        </w:rPr>
      </w:pPr>
      <w:r w:rsidDel="00000000" w:rsidR="00000000" w:rsidRPr="00000000">
        <w:rPr>
          <w:sz w:val="24"/>
          <w:szCs w:val="24"/>
          <w:rtl w:val="0"/>
        </w:rPr>
        <w:t xml:space="preserve">Al finalizar el proyecto realizaremos  una  evaluación final que nos permitirá valorar la consecución de los objetivos planificados inicialmente.</w:t>
      </w:r>
    </w:p>
    <w:p w:rsidR="00000000" w:rsidDel="00000000" w:rsidP="00000000" w:rsidRDefault="00000000" w:rsidRPr="00000000" w14:paraId="000000D9">
      <w:pPr>
        <w:contextualSpacing w:val="0"/>
        <w:rPr>
          <w:sz w:val="24"/>
          <w:szCs w:val="24"/>
        </w:rPr>
      </w:pPr>
      <w:r w:rsidDel="00000000" w:rsidR="00000000" w:rsidRPr="00000000">
        <w:rPr>
          <w:rtl w:val="0"/>
        </w:rPr>
      </w:r>
    </w:p>
    <w:p w:rsidR="00000000" w:rsidDel="00000000" w:rsidP="00000000" w:rsidRDefault="00000000" w:rsidRPr="00000000" w14:paraId="000000DA">
      <w:pPr>
        <w:contextualSpacing w:val="0"/>
        <w:rPr>
          <w:sz w:val="24"/>
          <w:szCs w:val="24"/>
        </w:rPr>
      </w:pPr>
      <w:r w:rsidDel="00000000" w:rsidR="00000000" w:rsidRPr="00000000">
        <w:rPr>
          <w:sz w:val="24"/>
          <w:szCs w:val="24"/>
          <w:rtl w:val="0"/>
        </w:rPr>
        <w:t xml:space="preserve">Para la evaluación del proyecto valoraremos los siguientes aspectos: </w:t>
      </w:r>
    </w:p>
    <w:p w:rsidR="00000000" w:rsidDel="00000000" w:rsidP="00000000" w:rsidRDefault="00000000" w:rsidRPr="00000000" w14:paraId="000000DB">
      <w:pPr>
        <w:numPr>
          <w:ilvl w:val="0"/>
          <w:numId w:val="5"/>
        </w:numPr>
        <w:ind w:left="720" w:hanging="360"/>
        <w:contextualSpacing w:val="1"/>
        <w:rPr>
          <w:sz w:val="24"/>
          <w:szCs w:val="24"/>
          <w:u w:val="none"/>
        </w:rPr>
      </w:pPr>
      <w:r w:rsidDel="00000000" w:rsidR="00000000" w:rsidRPr="00000000">
        <w:rPr>
          <w:sz w:val="24"/>
          <w:szCs w:val="24"/>
          <w:rtl w:val="0"/>
        </w:rPr>
        <w:t xml:space="preserve">Procesos de elaboración y  desarrollo de las actividades.</w:t>
      </w:r>
    </w:p>
    <w:p w:rsidR="00000000" w:rsidDel="00000000" w:rsidP="00000000" w:rsidRDefault="00000000" w:rsidRPr="00000000" w14:paraId="000000DC">
      <w:pPr>
        <w:numPr>
          <w:ilvl w:val="0"/>
          <w:numId w:val="5"/>
        </w:numPr>
        <w:ind w:left="720" w:hanging="360"/>
        <w:contextualSpacing w:val="1"/>
        <w:rPr>
          <w:sz w:val="24"/>
          <w:szCs w:val="24"/>
          <w:u w:val="none"/>
        </w:rPr>
      </w:pPr>
      <w:r w:rsidDel="00000000" w:rsidR="00000000" w:rsidRPr="00000000">
        <w:rPr>
          <w:sz w:val="24"/>
          <w:szCs w:val="24"/>
          <w:rtl w:val="0"/>
        </w:rPr>
        <w:t xml:space="preserve">La coordinación, organización y trabajo del equipo docente implicado en el proyecto.</w:t>
      </w:r>
    </w:p>
    <w:p w:rsidR="00000000" w:rsidDel="00000000" w:rsidP="00000000" w:rsidRDefault="00000000" w:rsidRPr="00000000" w14:paraId="000000DD">
      <w:pPr>
        <w:numPr>
          <w:ilvl w:val="0"/>
          <w:numId w:val="5"/>
        </w:numPr>
        <w:ind w:left="720" w:hanging="360"/>
        <w:contextualSpacing w:val="1"/>
        <w:rPr>
          <w:sz w:val="24"/>
          <w:szCs w:val="24"/>
          <w:u w:val="none"/>
        </w:rPr>
      </w:pPr>
      <w:r w:rsidDel="00000000" w:rsidR="00000000" w:rsidRPr="00000000">
        <w:rPr>
          <w:sz w:val="24"/>
          <w:szCs w:val="24"/>
          <w:rtl w:val="0"/>
        </w:rPr>
        <w:t xml:space="preserve">Conclusiones finales y propuestas de mejora.</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rPr>
          <w:sz w:val="28"/>
          <w:szCs w:val="28"/>
        </w:rPr>
      </w:pPr>
      <w:bookmarkStart w:colFirst="0" w:colLast="0" w:name="_aqisr6kc3jui" w:id="0"/>
      <w:bookmarkEnd w:id="0"/>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rPr>
          <w:sz w:val="28"/>
          <w:szCs w:val="28"/>
        </w:rPr>
      </w:pPr>
      <w:bookmarkStart w:colFirst="0" w:colLast="0" w:name="_k0yessv4rtvo" w:id="1"/>
      <w:bookmarkEnd w:id="1"/>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rPr>
          <w:sz w:val="28"/>
          <w:szCs w:val="28"/>
        </w:rPr>
      </w:pPr>
      <w:bookmarkStart w:colFirst="0" w:colLast="0" w:name="_m9c06jkt5qgb" w:id="2"/>
      <w:bookmarkEnd w:id="2"/>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rPr>
          <w:sz w:val="28"/>
          <w:szCs w:val="28"/>
        </w:rPr>
      </w:pPr>
      <w:bookmarkStart w:colFirst="0" w:colLast="0" w:name="_hcci7sfhexde" w:id="3"/>
      <w:bookmarkEnd w:id="3"/>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rPr>
          <w:sz w:val="28"/>
          <w:szCs w:val="28"/>
        </w:rPr>
      </w:pPr>
      <w:bookmarkStart w:colFirst="0" w:colLast="0" w:name="_hh50nwf919au" w:id="4"/>
      <w:bookmarkEnd w:id="4"/>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rPr>
          <w:sz w:val="28"/>
          <w:szCs w:val="28"/>
        </w:rPr>
      </w:pPr>
      <w:bookmarkStart w:colFirst="0" w:colLast="0" w:name="_io66r3stz50h" w:id="5"/>
      <w:bookmarkEnd w:id="5"/>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rPr>
          <w:sz w:val="28"/>
          <w:szCs w:val="28"/>
        </w:rPr>
      </w:pPr>
      <w:bookmarkStart w:colFirst="0" w:colLast="0" w:name="_s68o2ly42jt8" w:id="6"/>
      <w:bookmarkEnd w:id="6"/>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rPr>
          <w:sz w:val="28"/>
          <w:szCs w:val="28"/>
        </w:rPr>
      </w:pPr>
      <w:bookmarkStart w:colFirst="0" w:colLast="0" w:name="_b2n3tcuix9sr" w:id="7"/>
      <w:bookmarkEnd w:id="7"/>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rPr>
          <w:sz w:val="28"/>
          <w:szCs w:val="28"/>
        </w:rPr>
      </w:pPr>
      <w:bookmarkStart w:colFirst="0" w:colLast="0" w:name="_wlxulbx0f5t6" w:id="8"/>
      <w:bookmarkEnd w:id="8"/>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rPr>
          <w:sz w:val="28"/>
          <w:szCs w:val="28"/>
        </w:rPr>
      </w:pPr>
      <w:bookmarkStart w:colFirst="0" w:colLast="0" w:name="_a2lp5vmd2jmc" w:id="9"/>
      <w:bookmarkEnd w:id="9"/>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rPr>
          <w:sz w:val="28"/>
          <w:szCs w:val="28"/>
        </w:rPr>
      </w:pPr>
      <w:bookmarkStart w:colFirst="0" w:colLast="0" w:name="_uk1zca5sarhl" w:id="10"/>
      <w:bookmarkEnd w:id="10"/>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rPr>
          <w:sz w:val="28"/>
          <w:szCs w:val="28"/>
        </w:rPr>
      </w:pPr>
      <w:bookmarkStart w:colFirst="0" w:colLast="0" w:name="_7b5b5lh8o793" w:id="11"/>
      <w:bookmarkEnd w:id="11"/>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rPr>
          <w:sz w:val="28"/>
          <w:szCs w:val="28"/>
        </w:rPr>
      </w:pPr>
      <w:bookmarkStart w:colFirst="0" w:colLast="0" w:name="_yd92jmjkgow0" w:id="12"/>
      <w:bookmarkEnd w:id="12"/>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rPr>
          <w:sz w:val="28"/>
          <w:szCs w:val="28"/>
        </w:rPr>
      </w:pPr>
      <w:bookmarkStart w:colFirst="0" w:colLast="0" w:name="_y53la8ejphri" w:id="13"/>
      <w:bookmarkEnd w:id="13"/>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rPr>
          <w:sz w:val="28"/>
          <w:szCs w:val="28"/>
        </w:rPr>
      </w:pPr>
      <w:bookmarkStart w:colFirst="0" w:colLast="0" w:name="_z6s7rzp8lr71" w:id="14"/>
      <w:bookmarkEnd w:id="14"/>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rPr>
          <w:sz w:val="28"/>
          <w:szCs w:val="28"/>
        </w:rPr>
      </w:pPr>
      <w:bookmarkStart w:colFirst="0" w:colLast="0" w:name="_6igeccs6cj75" w:id="15"/>
      <w:bookmarkEnd w:id="15"/>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rPr>
          <w:sz w:val="28"/>
          <w:szCs w:val="28"/>
        </w:rPr>
      </w:pPr>
      <w:bookmarkStart w:colFirst="0" w:colLast="0" w:name="_iftugxzbiwts" w:id="16"/>
      <w:bookmarkEnd w:id="16"/>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rPr>
          <w:sz w:val="28"/>
          <w:szCs w:val="28"/>
        </w:rPr>
      </w:pPr>
      <w:bookmarkStart w:colFirst="0" w:colLast="0" w:name="_xx1d3c4mp1cn" w:id="17"/>
      <w:bookmarkEnd w:id="17"/>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rPr>
          <w:sz w:val="28"/>
          <w:szCs w:val="28"/>
        </w:rPr>
      </w:pPr>
      <w:bookmarkStart w:colFirst="0" w:colLast="0" w:name="_gjdgxs" w:id="18"/>
      <w:bookmarkEnd w:id="18"/>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contextualSpacing w:val="0"/>
        <w:rPr>
          <w:b w:val="1"/>
          <w:sz w:val="28"/>
          <w:szCs w:val="28"/>
          <w:u w:val="singl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ENLACES PARA </w:t>
      </w:r>
      <w:r w:rsidDel="00000000" w:rsidR="00000000" w:rsidRPr="00000000">
        <w:rPr>
          <w:b w:val="1"/>
          <w:sz w:val="28"/>
          <w:szCs w:val="28"/>
          <w:u w:val="single"/>
          <w:rtl w:val="0"/>
        </w:rPr>
        <w:t xml:space="preserve">TRABAJAR.</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contextualSpacing w:val="0"/>
        <w:rPr>
          <w:sz w:val="28"/>
          <w:szCs w:val="28"/>
          <w:u w:val="single"/>
        </w:rPr>
      </w:pPr>
      <w:hyperlink r:id="rId7">
        <w:r w:rsidDel="00000000" w:rsidR="00000000" w:rsidRPr="00000000">
          <w:rPr>
            <w:sz w:val="28"/>
            <w:szCs w:val="28"/>
            <w:u w:val="single"/>
            <w:rtl w:val="0"/>
          </w:rPr>
          <w:t xml:space="preserve">https://Youtu.be/_Wpv1czv08A</w:t>
        </w:r>
      </w:hyperlink>
      <w:r w:rsidDel="00000000" w:rsidR="00000000" w:rsidRPr="00000000">
        <w:rPr>
          <w:rtl w:val="0"/>
        </w:rPr>
      </w:r>
    </w:p>
    <w:p w:rsidR="00000000" w:rsidDel="00000000" w:rsidP="00000000" w:rsidRDefault="00000000" w:rsidRPr="00000000" w14:paraId="000000F3">
      <w:pPr>
        <w:contextualSpacing w:val="0"/>
        <w:rPr>
          <w:sz w:val="28"/>
          <w:szCs w:val="28"/>
        </w:rPr>
      </w:pPr>
      <w:hyperlink r:id="rId8">
        <w:r w:rsidDel="00000000" w:rsidR="00000000" w:rsidRPr="00000000">
          <w:rPr>
            <w:sz w:val="28"/>
            <w:szCs w:val="28"/>
            <w:u w:val="single"/>
            <w:rtl w:val="0"/>
          </w:rPr>
          <w:t xml:space="preserve">https://Youtu.be/ydlYRDpP97g</w:t>
        </w:r>
      </w:hyperlink>
      <w:r w:rsidDel="00000000" w:rsidR="00000000" w:rsidRPr="00000000">
        <w:rPr>
          <w:rtl w:val="0"/>
        </w:rPr>
      </w:r>
    </w:p>
    <w:p w:rsidR="00000000" w:rsidDel="00000000" w:rsidP="00000000" w:rsidRDefault="00000000" w:rsidRPr="00000000" w14:paraId="000000F4">
      <w:pPr>
        <w:contextualSpacing w:val="0"/>
        <w:rPr>
          <w:sz w:val="28"/>
          <w:szCs w:val="28"/>
        </w:rPr>
      </w:pPr>
      <w:hyperlink r:id="rId9">
        <w:r w:rsidDel="00000000" w:rsidR="00000000" w:rsidRPr="00000000">
          <w:rPr>
            <w:sz w:val="28"/>
            <w:szCs w:val="28"/>
            <w:u w:val="single"/>
            <w:rtl w:val="0"/>
          </w:rPr>
          <w:t xml:space="preserve">http://bibliotecajmcalatrava.blogspot.com.es/2015/02/carnavales-error.html?m=1</w:t>
        </w:r>
      </w:hyperlink>
      <w:r w:rsidDel="00000000" w:rsidR="00000000" w:rsidRPr="00000000">
        <w:rPr>
          <w:rtl w:val="0"/>
        </w:rPr>
      </w:r>
    </w:p>
    <w:p w:rsidR="00000000" w:rsidDel="00000000" w:rsidP="00000000" w:rsidRDefault="00000000" w:rsidRPr="00000000" w14:paraId="000000F5">
      <w:pPr>
        <w:contextualSpacing w:val="0"/>
        <w:rPr>
          <w:sz w:val="28"/>
          <w:szCs w:val="28"/>
        </w:rPr>
      </w:pPr>
      <w:hyperlink r:id="rId10">
        <w:r w:rsidDel="00000000" w:rsidR="00000000" w:rsidRPr="00000000">
          <w:rPr>
            <w:sz w:val="28"/>
            <w:szCs w:val="28"/>
            <w:u w:val="single"/>
            <w:rtl w:val="0"/>
          </w:rPr>
          <w:t xml:space="preserve">http://www.arcgisa.es</w:t>
        </w:r>
      </w:hyperlink>
      <w:r w:rsidDel="00000000" w:rsidR="00000000" w:rsidRPr="00000000">
        <w:rPr>
          <w:rtl w:val="0"/>
        </w:rPr>
      </w:r>
    </w:p>
    <w:p w:rsidR="00000000" w:rsidDel="00000000" w:rsidP="00000000" w:rsidRDefault="00000000" w:rsidRPr="00000000" w14:paraId="000000F6">
      <w:pPr>
        <w:contextualSpacing w:val="0"/>
        <w:rPr>
          <w:sz w:val="28"/>
          <w:szCs w:val="28"/>
        </w:rPr>
      </w:pPr>
      <w:hyperlink r:id="rId11">
        <w:r w:rsidDel="00000000" w:rsidR="00000000" w:rsidRPr="00000000">
          <w:rPr>
            <w:sz w:val="28"/>
            <w:szCs w:val="28"/>
            <w:u w:val="single"/>
            <w:rtl w:val="0"/>
          </w:rPr>
          <w:t xml:space="preserve">http://eastwest.es</w:t>
        </w:r>
      </w:hyperlink>
      <w:r w:rsidDel="00000000" w:rsidR="00000000" w:rsidRPr="00000000">
        <w:rPr>
          <w:rtl w:val="0"/>
        </w:rPr>
      </w:r>
    </w:p>
    <w:p w:rsidR="00000000" w:rsidDel="00000000" w:rsidP="00000000" w:rsidRDefault="00000000" w:rsidRPr="00000000" w14:paraId="000000F7">
      <w:pPr>
        <w:contextualSpacing w:val="0"/>
        <w:rPr>
          <w:sz w:val="28"/>
          <w:szCs w:val="28"/>
        </w:rPr>
      </w:pPr>
      <w:hyperlink r:id="rId12">
        <w:r w:rsidDel="00000000" w:rsidR="00000000" w:rsidRPr="00000000">
          <w:rPr>
            <w:sz w:val="28"/>
            <w:szCs w:val="28"/>
            <w:u w:val="single"/>
            <w:rtl w:val="0"/>
          </w:rPr>
          <w:t xml:space="preserve">https://www.educaciontrespuntocero.com/recursos/cuidemos-el-medio-ambiente-recursos-para-primaria/24583.html</w:t>
        </w:r>
      </w:hyperlink>
      <w:r w:rsidDel="00000000" w:rsidR="00000000" w:rsidRPr="00000000">
        <w:rPr>
          <w:rtl w:val="0"/>
        </w:rPr>
      </w:r>
    </w:p>
    <w:p w:rsidR="00000000" w:rsidDel="00000000" w:rsidP="00000000" w:rsidRDefault="00000000" w:rsidRPr="00000000" w14:paraId="000000F8">
      <w:pPr>
        <w:contextualSpacing w:val="0"/>
        <w:rPr>
          <w:sz w:val="28"/>
          <w:szCs w:val="28"/>
        </w:rPr>
      </w:pPr>
      <w:r w:rsidDel="00000000" w:rsidR="00000000" w:rsidRPr="00000000">
        <w:rPr>
          <w:rtl w:val="0"/>
        </w:rPr>
      </w:r>
    </w:p>
    <w:p w:rsidR="00000000" w:rsidDel="00000000" w:rsidP="00000000" w:rsidRDefault="00000000" w:rsidRPr="00000000" w14:paraId="000000F9">
      <w:pPr>
        <w:contextualSpacing w:val="0"/>
        <w:rPr>
          <w:sz w:val="28"/>
          <w:szCs w:val="28"/>
        </w:rPr>
      </w:pPr>
      <w:r w:rsidDel="00000000" w:rsidR="00000000" w:rsidRPr="00000000">
        <w:rPr>
          <w:rtl w:val="0"/>
        </w:rPr>
      </w:r>
    </w:p>
    <w:p w:rsidR="00000000" w:rsidDel="00000000" w:rsidP="00000000" w:rsidRDefault="00000000" w:rsidRPr="00000000" w14:paraId="000000FA">
      <w:pPr>
        <w:contextualSpacing w:val="0"/>
        <w:rPr>
          <w:sz w:val="28"/>
          <w:szCs w:val="28"/>
        </w:rPr>
      </w:pPr>
      <w:r w:rsidDel="00000000" w:rsidR="00000000" w:rsidRPr="00000000">
        <w:rPr>
          <w:rtl w:val="0"/>
        </w:rPr>
      </w:r>
    </w:p>
    <w:p w:rsidR="00000000" w:rsidDel="00000000" w:rsidP="00000000" w:rsidRDefault="00000000" w:rsidRPr="00000000" w14:paraId="000000FB">
      <w:pPr>
        <w:contextualSpacing w:val="0"/>
        <w:rPr>
          <w:sz w:val="28"/>
          <w:szCs w:val="28"/>
        </w:rPr>
      </w:pPr>
      <w:r w:rsidDel="00000000" w:rsidR="00000000" w:rsidRPr="00000000">
        <w:rPr>
          <w:rtl w:val="0"/>
        </w:rPr>
      </w:r>
    </w:p>
    <w:p w:rsidR="00000000" w:rsidDel="00000000" w:rsidP="00000000" w:rsidRDefault="00000000" w:rsidRPr="00000000" w14:paraId="000000FC">
      <w:pPr>
        <w:contextualSpacing w:val="0"/>
        <w:rPr>
          <w:sz w:val="28"/>
          <w:szCs w:val="28"/>
        </w:rPr>
      </w:pP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contextualSpacing w:val="0"/>
        <w:jc w:val="left"/>
        <w:rPr>
          <w:sz w:val="28"/>
          <w:szCs w:val="28"/>
        </w:rPr>
      </w:pP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contextualSpacing w:val="0"/>
        <w:jc w:val="left"/>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FF">
      <w:pPr>
        <w:ind w:left="66" w:firstLine="0"/>
        <w:contextualSpacing w:val="0"/>
        <w:rPr>
          <w:b w:val="1"/>
          <w:sz w:val="28"/>
          <w:szCs w:val="28"/>
          <w:u w:val="single"/>
        </w:rPr>
      </w:pPr>
      <w:r w:rsidDel="00000000" w:rsidR="00000000" w:rsidRPr="00000000">
        <w:rPr>
          <w:rtl w:val="0"/>
        </w:rPr>
      </w:r>
    </w:p>
    <w:p w:rsidR="00000000" w:rsidDel="00000000" w:rsidP="00000000" w:rsidRDefault="00000000" w:rsidRPr="00000000" w14:paraId="00000100">
      <w:pPr>
        <w:contextualSpacing w:val="0"/>
        <w:rPr>
          <w:b w:val="1"/>
          <w:sz w:val="28"/>
          <w:szCs w:val="28"/>
          <w:u w:val="single"/>
        </w:rPr>
      </w:pPr>
      <w:r w:rsidDel="00000000" w:rsidR="00000000" w:rsidRPr="00000000">
        <w:rPr>
          <w:rtl w:val="0"/>
        </w:rPr>
      </w:r>
    </w:p>
    <w:p w:rsidR="00000000" w:rsidDel="00000000" w:rsidP="00000000" w:rsidRDefault="00000000" w:rsidRPr="00000000" w14:paraId="00000101">
      <w:pPr>
        <w:contextualSpacing w:val="0"/>
        <w:rPr>
          <w:b w:val="1"/>
          <w:sz w:val="28"/>
          <w:szCs w:val="28"/>
          <w:u w:val="single"/>
        </w:rPr>
      </w:pPr>
      <w:r w:rsidDel="00000000" w:rsidR="00000000" w:rsidRPr="00000000">
        <w:rPr>
          <w:rtl w:val="0"/>
        </w:rPr>
      </w:r>
    </w:p>
    <w:p w:rsidR="00000000" w:rsidDel="00000000" w:rsidP="00000000" w:rsidRDefault="00000000" w:rsidRPr="00000000" w14:paraId="00000102">
      <w:pPr>
        <w:contextualSpacing w:val="0"/>
        <w:rPr>
          <w:b w:val="1"/>
          <w:sz w:val="28"/>
          <w:szCs w:val="28"/>
          <w:u w:val="single"/>
        </w:rPr>
      </w:pPr>
      <w:r w:rsidDel="00000000" w:rsidR="00000000" w:rsidRPr="00000000">
        <w:rPr>
          <w:rtl w:val="0"/>
        </w:rPr>
      </w:r>
    </w:p>
    <w:p w:rsidR="00000000" w:rsidDel="00000000" w:rsidP="00000000" w:rsidRDefault="00000000" w:rsidRPr="00000000" w14:paraId="00000103">
      <w:pPr>
        <w:contextualSpacing w:val="0"/>
        <w:rPr>
          <w:b w:val="1"/>
          <w:sz w:val="28"/>
          <w:szCs w:val="28"/>
          <w:u w:val="single"/>
        </w:rPr>
      </w:pPr>
      <w:r w:rsidDel="00000000" w:rsidR="00000000" w:rsidRPr="00000000">
        <w:rPr>
          <w:rtl w:val="0"/>
        </w:rPr>
      </w:r>
    </w:p>
    <w:sectPr>
      <w:headerReference r:id="rId13" w:type="default"/>
      <w:footerReference r:id="rId14" w:type="default"/>
      <w:pgSz w:h="16838" w:w="11906"/>
      <w:pgMar w:bottom="1417" w:top="1417" w:left="1700.7874015748032"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5">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4">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eastwest.es" TargetMode="External"/><Relationship Id="rId10" Type="http://schemas.openxmlformats.org/officeDocument/2006/relationships/hyperlink" Target="http://www.arcgisa.es" TargetMode="External"/><Relationship Id="rId13" Type="http://schemas.openxmlformats.org/officeDocument/2006/relationships/header" Target="header1.xml"/><Relationship Id="rId12" Type="http://schemas.openxmlformats.org/officeDocument/2006/relationships/hyperlink" Target="https://www.educaciontrespuntocero.com/recursos/cuidemos-el-medio-ambiente-recursos-para-primaria/24583.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bibliotecajmcalatrava.blogspot.com.es/2015/02/carnavales-error.html?m=1"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youtu.be/_Wpv1czv08A" TargetMode="External"/><Relationship Id="rId8" Type="http://schemas.openxmlformats.org/officeDocument/2006/relationships/hyperlink" Target="https://youtu.be/ydlYRDpP97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