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</w:t>
            </w:r>
            <w:r w:rsidR="002B28B3">
              <w:rPr>
                <w:rStyle w:val="last-name"/>
                <w:rFonts w:ascii="inherit" w:hAnsi="inherit"/>
                <w:b w:val="0"/>
                <w:bCs w:val="0"/>
              </w:rPr>
              <w:t>amos Sánchez</w:t>
            </w: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>iendo las 1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0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:00 horas del día </w:t>
            </w:r>
            <w:r w:rsidR="006466E0">
              <w:rPr>
                <w:rFonts w:ascii="NewsGotT" w:hAnsi="NewsGotT"/>
                <w:sz w:val="22"/>
                <w:szCs w:val="22"/>
                <w:lang w:val="es-ES"/>
              </w:rPr>
              <w:t>7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 de </w:t>
            </w:r>
            <w:r w:rsidR="006466E0">
              <w:rPr>
                <w:rFonts w:ascii="NewsGotT" w:hAnsi="NewsGotT"/>
                <w:sz w:val="22"/>
                <w:szCs w:val="22"/>
                <w:lang w:val="es-ES"/>
              </w:rPr>
              <w:t>febrero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201</w:t>
            </w:r>
            <w:r w:rsidR="006466E0">
              <w:rPr>
                <w:rFonts w:ascii="NewsGotT" w:hAnsi="NewsGotT"/>
                <w:sz w:val="22"/>
                <w:szCs w:val="22"/>
                <w:lang w:val="es-ES"/>
              </w:rPr>
              <w:t>8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únen 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 xml:space="preserve">un componente de cada uno de los ciclos de Educación Primaria, el </w:t>
            </w:r>
            <w:proofErr w:type="spellStart"/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directo</w:t>
            </w:r>
            <w:proofErr w:type="spellEnd"/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 xml:space="preserve"> del centro y la asesora de referencia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6466E0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Sesión de </w:t>
            </w:r>
            <w:proofErr w:type="gramStart"/>
            <w:r>
              <w:rPr>
                <w:rFonts w:ascii="NewsGotT" w:hAnsi="NewsGotT"/>
                <w:sz w:val="22"/>
                <w:szCs w:val="22"/>
                <w:lang w:val="es-ES"/>
              </w:rPr>
              <w:t>lectura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  <w:proofErr w:type="gramEnd"/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80B2E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p w:rsidR="0061748A" w:rsidRDefault="00683E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La asesora del CEP </w:t>
      </w:r>
      <w:proofErr w:type="spellStart"/>
      <w:r w:rsidR="002B28B3">
        <w:rPr>
          <w:rFonts w:ascii="NewsGotT" w:hAnsi="NewsGotT"/>
          <w:sz w:val="22"/>
          <w:szCs w:val="22"/>
          <w:lang w:val="es-ES"/>
        </w:rPr>
        <w:t>Mª</w:t>
      </w:r>
      <w:proofErr w:type="spellEnd"/>
      <w:r w:rsidR="002B28B3">
        <w:rPr>
          <w:rFonts w:ascii="NewsGotT" w:hAnsi="NewsGotT"/>
          <w:sz w:val="22"/>
          <w:szCs w:val="22"/>
          <w:lang w:val="es-ES"/>
        </w:rPr>
        <w:t xml:space="preserve"> del Carmen Ramos Sánchez</w:t>
      </w:r>
      <w:r>
        <w:rPr>
          <w:rFonts w:ascii="NewsGotT" w:hAnsi="NewsGotT"/>
          <w:sz w:val="22"/>
          <w:szCs w:val="22"/>
          <w:lang w:val="es-ES"/>
        </w:rPr>
        <w:t xml:space="preserve"> es </w:t>
      </w:r>
      <w:r w:rsidR="006932D2">
        <w:rPr>
          <w:rFonts w:ascii="NewsGotT" w:hAnsi="NewsGotT"/>
          <w:sz w:val="22"/>
          <w:szCs w:val="22"/>
          <w:lang w:val="es-ES"/>
        </w:rPr>
        <w:t>l</w:t>
      </w:r>
      <w:r>
        <w:rPr>
          <w:rFonts w:ascii="NewsGotT" w:hAnsi="NewsGotT"/>
          <w:sz w:val="22"/>
          <w:szCs w:val="22"/>
          <w:lang w:val="es-ES"/>
        </w:rPr>
        <w:t>a encargada</w:t>
      </w:r>
      <w:r w:rsidR="0061748A">
        <w:rPr>
          <w:rFonts w:ascii="NewsGotT" w:hAnsi="NewsGotT"/>
          <w:sz w:val="22"/>
          <w:szCs w:val="22"/>
          <w:lang w:val="es-ES"/>
        </w:rPr>
        <w:t xml:space="preserve"> de d</w:t>
      </w:r>
      <w:r w:rsidR="002B28B3">
        <w:rPr>
          <w:rFonts w:ascii="NewsGotT" w:hAnsi="NewsGotT"/>
          <w:sz w:val="22"/>
          <w:szCs w:val="22"/>
          <w:lang w:val="es-ES"/>
        </w:rPr>
        <w:t>irigi</w:t>
      </w:r>
      <w:r w:rsidR="0061748A">
        <w:rPr>
          <w:rFonts w:ascii="NewsGotT" w:hAnsi="NewsGotT"/>
          <w:sz w:val="22"/>
          <w:szCs w:val="22"/>
          <w:lang w:val="es-ES"/>
        </w:rPr>
        <w:t xml:space="preserve">r la </w:t>
      </w:r>
      <w:r w:rsidR="002B28B3">
        <w:rPr>
          <w:rFonts w:ascii="NewsGotT" w:hAnsi="NewsGotT"/>
          <w:sz w:val="22"/>
          <w:szCs w:val="22"/>
          <w:lang w:val="es-ES"/>
        </w:rPr>
        <w:t>reunión</w:t>
      </w:r>
      <w:r w:rsidR="0061748A">
        <w:rPr>
          <w:rFonts w:ascii="NewsGotT" w:hAnsi="NewsGotT"/>
          <w:sz w:val="22"/>
          <w:szCs w:val="22"/>
          <w:lang w:val="es-ES"/>
        </w:rPr>
        <w:t>.</w:t>
      </w:r>
    </w:p>
    <w:p w:rsidR="006466E0" w:rsidRDefault="006466E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acuerda definir la sesión de lectura por ciclos incluyendo el trabajo de las estrategias lectoras y los mapas de género</w:t>
      </w:r>
      <w:bookmarkStart w:id="0" w:name="_GoBack"/>
      <w:bookmarkEnd w:id="0"/>
      <w:r>
        <w:rPr>
          <w:rFonts w:ascii="NewsGotT" w:hAnsi="NewsGotT"/>
          <w:sz w:val="22"/>
          <w:szCs w:val="22"/>
          <w:lang w:val="es-ES"/>
        </w:rPr>
        <w:t>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Y sin ningún asunto más que tratar se levanta la sesión.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334B5F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proofErr w:type="spellStart"/>
      <w:r w:rsidR="00442970">
        <w:rPr>
          <w:rFonts w:ascii="NewsGotT" w:hAnsi="NewsGotT"/>
          <w:sz w:val="22"/>
          <w:szCs w:val="22"/>
          <w:lang w:val="es-ES"/>
        </w:rPr>
        <w:t>Mª</w:t>
      </w:r>
      <w:proofErr w:type="spellEnd"/>
      <w:r w:rsidR="00442970">
        <w:rPr>
          <w:rFonts w:ascii="NewsGotT" w:hAnsi="NewsGotT"/>
          <w:sz w:val="22"/>
          <w:szCs w:val="22"/>
          <w:lang w:val="es-ES"/>
        </w:rPr>
        <w:t xml:space="preserve">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default" r:id="rId8"/>
      <w:footerReference w:type="default" r:id="rId9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62" w:rsidRDefault="00484562">
      <w:r>
        <w:separator/>
      </w:r>
    </w:p>
  </w:endnote>
  <w:endnote w:type="continuationSeparator" w:id="0">
    <w:p w:rsidR="00484562" w:rsidRDefault="0048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62" w:rsidRDefault="00484562">
      <w:r>
        <w:separator/>
      </w:r>
    </w:p>
  </w:footnote>
  <w:footnote w:type="continuationSeparator" w:id="0">
    <w:p w:rsidR="00484562" w:rsidRDefault="0048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484562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00pt;margin-top:-2.45pt;width:320.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<v:textbox>
            <w:txbxContent>
              <w:p w:rsidR="006D7A55" w:rsidRPr="00541212" w:rsidRDefault="006D7A55" w:rsidP="006E47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 xml:space="preserve">C.E.I.P. “Manuel de la </w:t>
                </w:r>
                <w:proofErr w:type="gramStart"/>
                <w:r>
                  <w:rPr>
                    <w:rFonts w:ascii="Eras Lt BT" w:hAnsi="Eras Lt BT"/>
                    <w:sz w:val="18"/>
                  </w:rPr>
                  <w:t>Chica”  -</w:t>
                </w:r>
                <w:proofErr w:type="gramEnd"/>
                <w:r>
                  <w:rPr>
                    <w:rFonts w:ascii="Eras Lt BT" w:hAnsi="Eras Lt BT"/>
                    <w:sz w:val="18"/>
                  </w:rPr>
                  <w:t xml:space="preserve"> Mengíbar</w:t>
                </w:r>
              </w:p>
              <w:p w:rsidR="006D7A55" w:rsidRDefault="00507DDC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 xml:space="preserve">ACTA DE FORMACIÓN EN CENTROS </w:t>
                </w:r>
              </w:p>
              <w:p w:rsidR="00047AF5" w:rsidRPr="00C362FD" w:rsidRDefault="00047AF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CURSO 201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7</w:t>
                </w:r>
                <w:r>
                  <w:rPr>
                    <w:rFonts w:ascii="Eras Lt BT" w:hAnsi="Eras Lt BT"/>
                    <w:b/>
                    <w:sz w:val="18"/>
                  </w:rPr>
                  <w:t>71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8</w:t>
                </w:r>
              </w:p>
            </w:txbxContent>
          </v:textbox>
        </v:shape>
      </w:pic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 w15:restartNumberingAfterBreak="0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79"/>
    <w:rsid w:val="00006BFE"/>
    <w:rsid w:val="00047AF5"/>
    <w:rsid w:val="000630B8"/>
    <w:rsid w:val="000B79C5"/>
    <w:rsid w:val="000C491E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8B3"/>
    <w:rsid w:val="002B2C42"/>
    <w:rsid w:val="002B7DA8"/>
    <w:rsid w:val="002C7A88"/>
    <w:rsid w:val="002D00C3"/>
    <w:rsid w:val="002E62E2"/>
    <w:rsid w:val="003002A6"/>
    <w:rsid w:val="00313AD8"/>
    <w:rsid w:val="00334B5F"/>
    <w:rsid w:val="003836C8"/>
    <w:rsid w:val="00393CFB"/>
    <w:rsid w:val="003C630B"/>
    <w:rsid w:val="003F0178"/>
    <w:rsid w:val="00431351"/>
    <w:rsid w:val="00442970"/>
    <w:rsid w:val="004500BD"/>
    <w:rsid w:val="004603AA"/>
    <w:rsid w:val="00484562"/>
    <w:rsid w:val="004910CF"/>
    <w:rsid w:val="004B394B"/>
    <w:rsid w:val="004B52E2"/>
    <w:rsid w:val="004B55D0"/>
    <w:rsid w:val="004D10DF"/>
    <w:rsid w:val="004D396C"/>
    <w:rsid w:val="00507DDC"/>
    <w:rsid w:val="005356AB"/>
    <w:rsid w:val="00541212"/>
    <w:rsid w:val="005524FE"/>
    <w:rsid w:val="00585FA3"/>
    <w:rsid w:val="005902B3"/>
    <w:rsid w:val="005F05A0"/>
    <w:rsid w:val="005F05D2"/>
    <w:rsid w:val="005F0A73"/>
    <w:rsid w:val="00606EEC"/>
    <w:rsid w:val="0061748A"/>
    <w:rsid w:val="00643598"/>
    <w:rsid w:val="006466E0"/>
    <w:rsid w:val="00653330"/>
    <w:rsid w:val="00680B2E"/>
    <w:rsid w:val="00683E70"/>
    <w:rsid w:val="006932D2"/>
    <w:rsid w:val="006D24D5"/>
    <w:rsid w:val="006D5635"/>
    <w:rsid w:val="006D6B3E"/>
    <w:rsid w:val="006D7A55"/>
    <w:rsid w:val="006E474A"/>
    <w:rsid w:val="006E69F9"/>
    <w:rsid w:val="00705B4B"/>
    <w:rsid w:val="00720771"/>
    <w:rsid w:val="00793723"/>
    <w:rsid w:val="007A3262"/>
    <w:rsid w:val="008004C1"/>
    <w:rsid w:val="008010B3"/>
    <w:rsid w:val="00827939"/>
    <w:rsid w:val="008457B2"/>
    <w:rsid w:val="008516CC"/>
    <w:rsid w:val="0085283F"/>
    <w:rsid w:val="00883307"/>
    <w:rsid w:val="008C4B4B"/>
    <w:rsid w:val="008C7909"/>
    <w:rsid w:val="008F279E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C267F"/>
    <w:rsid w:val="00B60391"/>
    <w:rsid w:val="00BB529F"/>
    <w:rsid w:val="00BF4AE9"/>
    <w:rsid w:val="00BF4FFB"/>
    <w:rsid w:val="00BF77AC"/>
    <w:rsid w:val="00C0420D"/>
    <w:rsid w:val="00C15897"/>
    <w:rsid w:val="00C25EFC"/>
    <w:rsid w:val="00C362FD"/>
    <w:rsid w:val="00C77A6D"/>
    <w:rsid w:val="00CB7997"/>
    <w:rsid w:val="00CC54D0"/>
    <w:rsid w:val="00CD5430"/>
    <w:rsid w:val="00D10521"/>
    <w:rsid w:val="00D66F62"/>
    <w:rsid w:val="00D80B9A"/>
    <w:rsid w:val="00DA38E4"/>
    <w:rsid w:val="00DD2FA4"/>
    <w:rsid w:val="00DD6B47"/>
    <w:rsid w:val="00E1379D"/>
    <w:rsid w:val="00E6261F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974EA32"/>
  <w15:docId w15:val="{54004897-7325-4412-AF57-EB19730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CA58-89F2-4891-AB69-3A29F79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OFICINA-2</cp:lastModifiedBy>
  <cp:revision>22</cp:revision>
  <cp:lastPrinted>2016-06-13T11:59:00Z</cp:lastPrinted>
  <dcterms:created xsi:type="dcterms:W3CDTF">2016-06-12T08:32:00Z</dcterms:created>
  <dcterms:modified xsi:type="dcterms:W3CDTF">2018-06-07T17:23:00Z</dcterms:modified>
</cp:coreProperties>
</file>