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E" w:rsidRPr="000C3F27" w:rsidRDefault="001A55A1" w:rsidP="000C3F27">
      <w:pPr>
        <w:jc w:val="center"/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</w:pPr>
      <w:r w:rsidRPr="000C3F27"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  <w:t>Diseño de una tarea</w:t>
      </w:r>
      <w:r w:rsidR="00B33EF3"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  <w:t xml:space="preserve"> (tipo de pensamiento y contexto)</w:t>
      </w:r>
    </w:p>
    <w:tbl>
      <w:tblPr>
        <w:tblStyle w:val="Tablaconcuadrcula"/>
        <w:tblW w:w="0" w:type="auto"/>
        <w:tblLook w:val="04A0"/>
      </w:tblPr>
      <w:tblGrid>
        <w:gridCol w:w="2382"/>
        <w:gridCol w:w="2382"/>
        <w:gridCol w:w="2383"/>
        <w:gridCol w:w="2382"/>
        <w:gridCol w:w="2386"/>
        <w:gridCol w:w="2298"/>
      </w:tblGrid>
      <w:tr w:rsidR="00C81134" w:rsidRPr="000C3F27" w:rsidTr="00C81134">
        <w:trPr>
          <w:trHeight w:val="1363"/>
        </w:trPr>
        <w:tc>
          <w:tcPr>
            <w:tcW w:w="14211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134" w:rsidRPr="000C3F27" w:rsidRDefault="00C81134" w:rsidP="000C3F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F27">
              <w:rPr>
                <w:rFonts w:ascii="Arial" w:hAnsi="Arial" w:cs="Arial"/>
                <w:b/>
                <w:sz w:val="28"/>
                <w:szCs w:val="28"/>
              </w:rPr>
              <w:t>TAREA</w:t>
            </w:r>
            <w:r>
              <w:rPr>
                <w:rFonts w:ascii="Arial" w:hAnsi="Arial" w:cs="Arial"/>
                <w:b/>
                <w:sz w:val="28"/>
                <w:szCs w:val="28"/>
              </w:rPr>
              <w:t>: realizar un programa informativo sobre noticias de economía</w:t>
            </w:r>
          </w:p>
        </w:tc>
      </w:tr>
      <w:tr w:rsidR="00C81134" w:rsidRPr="000C3F27" w:rsidTr="00C81134">
        <w:trPr>
          <w:trHeight w:val="1592"/>
        </w:trPr>
        <w:tc>
          <w:tcPr>
            <w:tcW w:w="7146" w:type="dxa"/>
            <w:gridSpan w:val="3"/>
            <w:shd w:val="clear" w:color="auto" w:fill="EAF1DD" w:themeFill="accent3" w:themeFillTint="33"/>
            <w:vAlign w:val="center"/>
          </w:tcPr>
          <w:p w:rsidR="00C81134" w:rsidRPr="000C3F27" w:rsidRDefault="00C81134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F27">
              <w:rPr>
                <w:rFonts w:ascii="Arial" w:hAnsi="Arial" w:cs="Arial"/>
                <w:b/>
                <w:sz w:val="24"/>
                <w:szCs w:val="24"/>
              </w:rPr>
              <w:t>ACTIVIDAD 1</w:t>
            </w:r>
            <w:r>
              <w:rPr>
                <w:rFonts w:ascii="Arial" w:hAnsi="Arial" w:cs="Arial"/>
                <w:b/>
                <w:sz w:val="24"/>
                <w:szCs w:val="24"/>
              </w:rPr>
              <w:t>: preparar las noticias que serán ofrecidas en el programa (exposición sobre datos actuales de PIB, tasa de desempleo, etc.) junto a la elaboración de pequeños videos sobre las diferentes noticias</w:t>
            </w:r>
          </w:p>
        </w:tc>
        <w:tc>
          <w:tcPr>
            <w:tcW w:w="7065" w:type="dxa"/>
            <w:gridSpan w:val="3"/>
            <w:shd w:val="clear" w:color="auto" w:fill="EAF1DD" w:themeFill="accent3" w:themeFillTint="33"/>
            <w:vAlign w:val="center"/>
          </w:tcPr>
          <w:p w:rsidR="00C81134" w:rsidRPr="000C3F27" w:rsidRDefault="00C81134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F27">
              <w:rPr>
                <w:rFonts w:ascii="Arial" w:hAnsi="Arial" w:cs="Arial"/>
                <w:b/>
                <w:sz w:val="24"/>
                <w:szCs w:val="24"/>
              </w:rPr>
              <w:t>ACTIVIDAD 2</w:t>
            </w:r>
            <w:r>
              <w:rPr>
                <w:rFonts w:ascii="Arial" w:hAnsi="Arial" w:cs="Arial"/>
                <w:b/>
                <w:sz w:val="24"/>
                <w:szCs w:val="24"/>
              </w:rPr>
              <w:t>: debate sobre medidas de política económica</w:t>
            </w:r>
          </w:p>
        </w:tc>
      </w:tr>
      <w:tr w:rsidR="00C81134" w:rsidRPr="000C3F27" w:rsidTr="00C81134">
        <w:trPr>
          <w:trHeight w:val="3234"/>
        </w:trPr>
        <w:tc>
          <w:tcPr>
            <w:tcW w:w="2382" w:type="dxa"/>
            <w:shd w:val="clear" w:color="auto" w:fill="DBE5F1" w:themeFill="accent1" w:themeFillTint="33"/>
          </w:tcPr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Búsqueda en internet (página INE) información sobre datos actuales de PIB, tasas de crecimiento, PIB pc, tasa de desempleo, etc. 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Tipo de pensamiento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C81134" w:rsidRPr="000C3F27" w:rsidRDefault="00C81134" w:rsidP="000C3F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BE5F1" w:themeFill="accent1" w:themeFillTint="33"/>
          </w:tcPr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Elaborar un listado con diferentes gráficos para exponer la evolución de las diferentes magnitudes económicas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Tipo de pensamiento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C81134" w:rsidRPr="000C3F27" w:rsidRDefault="00C81134" w:rsidP="00C81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shd w:val="clear" w:color="auto" w:fill="DBE5F1" w:themeFill="accent1" w:themeFillTint="33"/>
          </w:tcPr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Elaborar una encuesta sobre opiniones acerca de cómo evolucionan las diferentes variables y su repercusión en la sociedad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Tipo de pensamiento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Reflexivo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Crítico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Comunitario</w:t>
            </w:r>
          </w:p>
          <w:p w:rsidR="00C81134" w:rsidRPr="000C3F27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2382" w:type="dxa"/>
            <w:shd w:val="clear" w:color="auto" w:fill="DBE5F1" w:themeFill="accent1" w:themeFillTint="33"/>
          </w:tcPr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Elaborar un comentario explicando qué es la política económica y cómo se utiliza para lograr los objetivos de crecimiento económico, creación de empleo, estabilidad de precios...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Tipo de pensamiento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Reflexivo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C81134" w:rsidRPr="000C3F27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Comunitario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Preparación de las diferentes opiniones que serán expuestas sobre temas de actualidad económica relacionadas con los temas anteriormente expuestos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Tipo de pensamiento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Reflexivo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Crítico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C81134" w:rsidRPr="000C3F27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C81134" w:rsidRDefault="00C81134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Elaboración de un pequeño video resumen explicando las principales conclusiones sobre los temas tratados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Tipo de pensamiento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Reflexivo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 w:rsidRPr="00C81134">
              <w:rPr>
                <w:rFonts w:ascii="Arial" w:hAnsi="Arial" w:cs="Arial"/>
                <w:b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C81134" w:rsidRDefault="00C81134" w:rsidP="00C81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C81134" w:rsidRPr="000C3F27" w:rsidRDefault="00C81134" w:rsidP="00C8113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A55A1" w:rsidRDefault="001A55A1" w:rsidP="00345B38"/>
    <w:sectPr w:rsidR="001A55A1" w:rsidSect="001A55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4A" w:rsidRDefault="00F3484A" w:rsidP="001A55A1">
      <w:pPr>
        <w:spacing w:after="0" w:line="240" w:lineRule="auto"/>
      </w:pPr>
      <w:r>
        <w:separator/>
      </w:r>
    </w:p>
  </w:endnote>
  <w:endnote w:type="continuationSeparator" w:id="1">
    <w:p w:rsidR="00F3484A" w:rsidRDefault="00F3484A" w:rsidP="001A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4A" w:rsidRDefault="00F3484A" w:rsidP="001A55A1">
      <w:pPr>
        <w:spacing w:after="0" w:line="240" w:lineRule="auto"/>
      </w:pPr>
      <w:r>
        <w:separator/>
      </w:r>
    </w:p>
  </w:footnote>
  <w:footnote w:type="continuationSeparator" w:id="1">
    <w:p w:rsidR="00F3484A" w:rsidRDefault="00F3484A" w:rsidP="001A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A1" w:rsidRPr="001A55A1" w:rsidRDefault="001A55A1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1A55A1">
      <w:rPr>
        <w:rFonts w:asciiTheme="majorHAnsi" w:eastAsiaTheme="majorEastAsia" w:hAnsiTheme="majorHAnsi" w:cstheme="majorBidi"/>
      </w:rPr>
      <w:t>Formación en Competencias Clave – IES “Lope de Vega” – Actividad Módulo 2</w:t>
    </w:r>
  </w:p>
  <w:p w:rsidR="001A55A1" w:rsidRDefault="001A55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A1"/>
    <w:rsid w:val="000C3F27"/>
    <w:rsid w:val="001A55A1"/>
    <w:rsid w:val="002E4312"/>
    <w:rsid w:val="00345B38"/>
    <w:rsid w:val="00367C75"/>
    <w:rsid w:val="00432BAB"/>
    <w:rsid w:val="004C6445"/>
    <w:rsid w:val="00533408"/>
    <w:rsid w:val="005C501E"/>
    <w:rsid w:val="00810AF1"/>
    <w:rsid w:val="00837563"/>
    <w:rsid w:val="00926E36"/>
    <w:rsid w:val="0095407C"/>
    <w:rsid w:val="009F099E"/>
    <w:rsid w:val="00A72185"/>
    <w:rsid w:val="00A976F6"/>
    <w:rsid w:val="00B33EF3"/>
    <w:rsid w:val="00BF11C0"/>
    <w:rsid w:val="00C11D31"/>
    <w:rsid w:val="00C25D92"/>
    <w:rsid w:val="00C81134"/>
    <w:rsid w:val="00D2312B"/>
    <w:rsid w:val="00D93FD0"/>
    <w:rsid w:val="00DA7907"/>
    <w:rsid w:val="00E56FCD"/>
    <w:rsid w:val="00E92B2C"/>
    <w:rsid w:val="00F122BD"/>
    <w:rsid w:val="00F3484A"/>
    <w:rsid w:val="00F666E9"/>
    <w:rsid w:val="00FA247A"/>
    <w:rsid w:val="00FA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A1"/>
  </w:style>
  <w:style w:type="paragraph" w:styleId="Piedepgina">
    <w:name w:val="footer"/>
    <w:basedOn w:val="Normal"/>
    <w:link w:val="PiedepginaCar"/>
    <w:uiPriority w:val="99"/>
    <w:semiHidden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55A1"/>
  </w:style>
  <w:style w:type="paragraph" w:styleId="Textodeglobo">
    <w:name w:val="Balloon Text"/>
    <w:basedOn w:val="Normal"/>
    <w:link w:val="TextodegloboCar"/>
    <w:uiPriority w:val="99"/>
    <w:semiHidden/>
    <w:unhideWhenUsed/>
    <w:rsid w:val="001A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Antonio y Fátima</cp:lastModifiedBy>
  <cp:revision>15</cp:revision>
  <dcterms:created xsi:type="dcterms:W3CDTF">2018-03-03T19:12:00Z</dcterms:created>
  <dcterms:modified xsi:type="dcterms:W3CDTF">2018-05-27T12:54:00Z</dcterms:modified>
</cp:coreProperties>
</file>