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1"/>
        <w:gridCol w:w="10365"/>
      </w:tblGrid>
      <w:tr w:rsidR="00F93C09" w:rsidRPr="000255EF" w:rsidTr="00F93C09">
        <w:tc>
          <w:tcPr>
            <w:tcW w:w="13686" w:type="dxa"/>
            <w:gridSpan w:val="2"/>
            <w:shd w:val="clear" w:color="auto" w:fill="FBD4B4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0255EF"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  <w:r w:rsidR="007C5055">
              <w:rPr>
                <w:rFonts w:ascii="Arial" w:hAnsi="Arial" w:cs="Arial"/>
                <w:b/>
                <w:sz w:val="32"/>
                <w:szCs w:val="32"/>
              </w:rPr>
              <w:t>EL PUZLE DE LA FAMILIA DE PALABRAS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93C09" w:rsidRPr="000255EF" w:rsidTr="00F93C09">
        <w:tc>
          <w:tcPr>
            <w:tcW w:w="3321" w:type="dxa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CURSO: 1º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:rsidR="00F93C09" w:rsidRPr="000255EF" w:rsidRDefault="003A3C09" w:rsidP="00543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 LENGUA CATELLANA Y LITERATURA</w:t>
            </w:r>
          </w:p>
        </w:tc>
      </w:tr>
      <w:tr w:rsidR="00F93C09" w:rsidRPr="000255EF" w:rsidTr="00F93C09">
        <w:tc>
          <w:tcPr>
            <w:tcW w:w="3321" w:type="dxa"/>
            <w:shd w:val="clear" w:color="auto" w:fill="EAF1DD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:rsidR="00F93C09" w:rsidRPr="000255EF" w:rsidRDefault="00E82995" w:rsidP="00171C8A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En esta unidad </w:t>
            </w:r>
            <w:r w:rsidR="00171C8A">
              <w:rPr>
                <w:rFonts w:cs="Arial"/>
                <w:bCs/>
                <w:sz w:val="24"/>
                <w:szCs w:val="24"/>
              </w:rPr>
              <w:t>se presenta al alumnado</w:t>
            </w:r>
            <w:r>
              <w:rPr>
                <w:rFonts w:cs="Arial"/>
                <w:bCs/>
                <w:sz w:val="24"/>
                <w:szCs w:val="24"/>
              </w:rPr>
              <w:t xml:space="preserve"> las familias de palabras y para reforzar dicho concepto realizaremos el juego 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>de</w:t>
            </w:r>
            <w:r w:rsidR="00171C8A">
              <w:rPr>
                <w:rFonts w:cs="Arial"/>
                <w:bCs/>
                <w:sz w:val="24"/>
                <w:szCs w:val="24"/>
              </w:rPr>
              <w:t xml:space="preserve"> el</w:t>
            </w:r>
            <w:proofErr w:type="gramEnd"/>
            <w:r w:rsidR="00171C8A">
              <w:rPr>
                <w:rFonts w:cs="Arial"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Cs/>
                <w:sz w:val="24"/>
                <w:szCs w:val="24"/>
              </w:rPr>
              <w:t xml:space="preserve">Puzle de la familia de palabras, que consistirá en realizar pequeños puzles en el que cada uno se </w:t>
            </w:r>
            <w:r w:rsidR="00171C8A">
              <w:rPr>
                <w:rFonts w:cs="Arial"/>
                <w:bCs/>
                <w:sz w:val="24"/>
                <w:szCs w:val="24"/>
              </w:rPr>
              <w:t xml:space="preserve">trabajará </w:t>
            </w:r>
            <w:r>
              <w:rPr>
                <w:rFonts w:cs="Arial"/>
                <w:bCs/>
                <w:sz w:val="24"/>
                <w:szCs w:val="24"/>
              </w:rPr>
              <w:t xml:space="preserve">una familia, siendo esta una forma </w:t>
            </w:r>
            <w:r w:rsidR="00171C8A">
              <w:rPr>
                <w:rFonts w:cs="Arial"/>
                <w:bCs/>
                <w:sz w:val="24"/>
                <w:szCs w:val="24"/>
              </w:rPr>
              <w:t xml:space="preserve">atractiva y </w:t>
            </w:r>
            <w:r>
              <w:rPr>
                <w:rFonts w:cs="Arial"/>
                <w:bCs/>
                <w:sz w:val="24"/>
                <w:szCs w:val="24"/>
              </w:rPr>
              <w:t xml:space="preserve">motivadora para trabajarlas con el alumnado. </w:t>
            </w:r>
          </w:p>
        </w:tc>
      </w:tr>
      <w:tr w:rsidR="00F93C09" w:rsidRPr="000255EF" w:rsidTr="00F93C09">
        <w:tc>
          <w:tcPr>
            <w:tcW w:w="3321" w:type="dxa"/>
            <w:shd w:val="clear" w:color="auto" w:fill="EAF1DD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:rsidR="00F93C09" w:rsidRPr="000255EF" w:rsidRDefault="00EE06FA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Del 8 de enero al 23 de enero</w:t>
            </w:r>
          </w:p>
        </w:tc>
      </w:tr>
    </w:tbl>
    <w:p w:rsidR="002C3167" w:rsidRDefault="002C31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716"/>
      </w:tblGrid>
      <w:tr w:rsidR="00F93C09" w:rsidRPr="000255EF" w:rsidTr="00A03BEF">
        <w:trPr>
          <w:trHeight w:val="219"/>
        </w:trPr>
        <w:tc>
          <w:tcPr>
            <w:tcW w:w="13716" w:type="dxa"/>
            <w:shd w:val="clear" w:color="auto" w:fill="EAF1DD"/>
          </w:tcPr>
          <w:p w:rsidR="00F93C09" w:rsidRDefault="00F93C09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:rsidR="00F43D0A" w:rsidRPr="000255EF" w:rsidRDefault="00F43D0A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F93C09" w:rsidRPr="000255EF" w:rsidTr="00A03BEF">
        <w:trPr>
          <w:trHeight w:val="219"/>
        </w:trPr>
        <w:tc>
          <w:tcPr>
            <w:tcW w:w="13716" w:type="dxa"/>
            <w:shd w:val="clear" w:color="auto" w:fill="auto"/>
          </w:tcPr>
          <w:p w:rsidR="00F93C09" w:rsidRDefault="00F93C09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CRITERIO DE EVALUACIÓN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F93C09" w:rsidRPr="00467379" w:rsidRDefault="005F4BFD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>C.E. 1.1. Participar en situaciones de comunicación del aula, reconociendo el mensaje verbal y no verbal en distintas situaciones cotidianas orales y respetando las normas del intercambio comunicativo desde la escucha y el respeto por las ideas, sentimientos y emociones de los demás.</w:t>
            </w:r>
          </w:p>
          <w:p w:rsidR="0037097A" w:rsidRPr="00467379" w:rsidRDefault="0037097A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>C.E. 1.2. Expresar oralmente de manera organizada sus propias ideas, con una articulación, ritmo, entonación y volumen apropiados y adecuando progresivamente su vocabulario, siendo capaz de aprender escuchando.</w:t>
            </w:r>
          </w:p>
          <w:p w:rsidR="005F4BFD" w:rsidRPr="00467379" w:rsidRDefault="005F4BFD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>C.E. 1.3. Captar el sentido global de textos orales de uso habitual, identificando la información más relevante e ideas elementales.</w:t>
            </w:r>
          </w:p>
          <w:p w:rsidR="005F4BFD" w:rsidRPr="00467379" w:rsidRDefault="005F4BFD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 xml:space="preserve">C.E. 1.5. </w:t>
            </w:r>
            <w:r w:rsidR="0013217F" w:rsidRPr="00467379">
              <w:rPr>
                <w:rFonts w:ascii="Arial" w:hAnsi="Arial" w:cs="Arial"/>
                <w:sz w:val="24"/>
                <w:szCs w:val="24"/>
              </w:rPr>
              <w:t>Leer textos breves apropiados a su edad, con pronunciación adecuada: desarrollando el plan lector para fomentar el gusto por la lectura como fuente de disfrute, apreciando los textos literarios más identificativos de la cultura andaluza.</w:t>
            </w:r>
          </w:p>
          <w:p w:rsidR="005F4BFD" w:rsidRPr="00467379" w:rsidRDefault="005F4BFD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>C.E. 1.6</w:t>
            </w:r>
            <w:r w:rsidR="0013217F" w:rsidRPr="0046737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DA136B" w:rsidRPr="00467379">
              <w:rPr>
                <w:rFonts w:ascii="Arial" w:hAnsi="Arial" w:cs="Arial"/>
                <w:sz w:val="24"/>
                <w:szCs w:val="24"/>
              </w:rPr>
              <w:t>Comprender el sentido global de un texto leído en voz alta, preguntando sobre las palabras no conocidas y respondiendo a preguntas formuladas sobre lo leído, adquiriendo progresivamente un vocabulario adecuado.</w:t>
            </w:r>
          </w:p>
          <w:p w:rsidR="0037097A" w:rsidRPr="00467379" w:rsidRDefault="0037097A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>C.E. 1.7. Desarrollar estrategias simples para la comprensión de textos próximos a la experiencia infantil como la interpretación de las ilustraciones, la identificación de los títulos y personajes esenciales, el autor, editorial, marcar palabras claves, etc…</w:t>
            </w:r>
          </w:p>
          <w:p w:rsidR="0037097A" w:rsidRPr="00467379" w:rsidRDefault="0037097A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lastRenderedPageBreak/>
              <w:t xml:space="preserve">C.E. 1.8. </w:t>
            </w:r>
            <w:r w:rsidR="00024161" w:rsidRPr="00467379">
              <w:rPr>
                <w:rFonts w:ascii="Arial" w:hAnsi="Arial" w:cs="Arial"/>
                <w:sz w:val="24"/>
                <w:szCs w:val="24"/>
              </w:rPr>
              <w:t>Iniciarse en el conocimiento básico del uso de las TIC de forma responsable para la búsqueda de información y presentación de resultados de pequeñas investigaciones y/o trabajos.</w:t>
            </w:r>
          </w:p>
          <w:p w:rsidR="005F4BFD" w:rsidRPr="00467379" w:rsidRDefault="005F4BFD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>C.E. 1.9</w:t>
            </w:r>
            <w:r w:rsidR="0037097A" w:rsidRPr="0046737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DA136B" w:rsidRPr="00467379">
              <w:rPr>
                <w:rFonts w:ascii="Arial" w:hAnsi="Arial" w:cs="Arial"/>
                <w:sz w:val="24"/>
                <w:szCs w:val="24"/>
              </w:rPr>
              <w:t>Redactar, reescribir y resumir diferentes tipos de textos relacionados con la experiencia infantil, atendiendo a modelos claros con diferentes intenciones comunicativas, aplicando las normas gramaticales y ortográficas sencillas, cuidando la caligrafía, el orden y la presentación y los aspectos formales de los diferentes textos, desarrollando el plan escritor mediante la creación individual o grupal  de cuentos, tarjetas de conmemoración, realizando una lectura en público.</w:t>
            </w:r>
          </w:p>
          <w:p w:rsidR="005F4BFD" w:rsidRPr="000255EF" w:rsidRDefault="005F4BFD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3C09" w:rsidRPr="000255EF" w:rsidTr="00A03BEF">
        <w:trPr>
          <w:trHeight w:val="219"/>
        </w:trPr>
        <w:tc>
          <w:tcPr>
            <w:tcW w:w="13716" w:type="dxa"/>
            <w:shd w:val="clear" w:color="auto" w:fill="auto"/>
          </w:tcPr>
          <w:p w:rsidR="00F93C09" w:rsidRPr="00467379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379">
              <w:rPr>
                <w:rFonts w:ascii="Arial" w:hAnsi="Arial" w:cs="Arial"/>
                <w:b/>
                <w:sz w:val="24"/>
                <w:szCs w:val="24"/>
              </w:rPr>
              <w:lastRenderedPageBreak/>
              <w:t>OBJETIVOS DIDÁCTICOS</w:t>
            </w:r>
          </w:p>
          <w:p w:rsidR="00467379" w:rsidRPr="00467379" w:rsidRDefault="00467379" w:rsidP="0046737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b/>
                <w:sz w:val="24"/>
                <w:szCs w:val="24"/>
              </w:rPr>
              <w:t xml:space="preserve">O.L.C.L.2. </w:t>
            </w:r>
            <w:r w:rsidRPr="00467379">
              <w:rPr>
                <w:rFonts w:ascii="Arial" w:hAnsi="Arial" w:cs="Arial"/>
                <w:sz w:val="24"/>
                <w:szCs w:val="24"/>
              </w:rPr>
              <w:t>Comprender y expresarse oralmente de forma adecuada en diversas situaciones socio-comunicativas, participando activamente, respetando las normas de intercambio comunicativo.</w:t>
            </w:r>
          </w:p>
          <w:p w:rsidR="00467379" w:rsidRPr="00467379" w:rsidRDefault="00467379" w:rsidP="0046737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b/>
                <w:sz w:val="24"/>
                <w:szCs w:val="24"/>
              </w:rPr>
              <w:t>O.L.C.L.4.</w:t>
            </w:r>
            <w:r w:rsidRPr="00467379">
              <w:rPr>
                <w:rFonts w:ascii="Arial" w:hAnsi="Arial" w:cs="Arial"/>
                <w:sz w:val="24"/>
                <w:szCs w:val="24"/>
              </w:rPr>
              <w:t xml:space="preserve"> Leer y comprender distintos tipos de textos apropiados a su edad, utilizando la lectura como fuente de placer y enriquecimiento personal, aproximándose a obras relevantes de la tradición literaria, sobre todo andaluza, para desarrollar hábitos de lectura. </w:t>
            </w:r>
          </w:p>
          <w:p w:rsidR="00467379" w:rsidRPr="00467379" w:rsidRDefault="00467379" w:rsidP="0046737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b/>
                <w:sz w:val="24"/>
                <w:szCs w:val="24"/>
              </w:rPr>
              <w:t>O.L.C.L.5.</w:t>
            </w:r>
            <w:r w:rsidRPr="00467379">
              <w:rPr>
                <w:rFonts w:ascii="Arial" w:hAnsi="Arial" w:cs="Arial"/>
                <w:sz w:val="24"/>
                <w:szCs w:val="24"/>
              </w:rPr>
              <w:t xml:space="preserve"> Reproducir, crear y utilizar distintos tipos de textos orales y escritos, de acuerdo a las características propias de los distintos géneros y a las normas de la lengua, en contextos comunicativos reales del alumnado y cercanos a sus gustos e intereses.</w:t>
            </w:r>
          </w:p>
          <w:p w:rsidR="00467379" w:rsidRPr="00467379" w:rsidRDefault="00467379" w:rsidP="0046737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b/>
                <w:sz w:val="24"/>
                <w:szCs w:val="24"/>
              </w:rPr>
              <w:t xml:space="preserve">O.L.C.L.6. </w:t>
            </w:r>
            <w:r w:rsidRPr="00467379">
              <w:rPr>
                <w:rFonts w:ascii="Arial" w:hAnsi="Arial" w:cs="Arial"/>
                <w:sz w:val="24"/>
                <w:szCs w:val="24"/>
              </w:rPr>
              <w:t>Aprender a utilizar todos los medios a su alcance, incluida las nuevas tecnologías, para obtener e interpretar la información oral y escrita, ajustándola a distintas situaciones de aprendizaje.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F93C09" w:rsidRPr="000255EF" w:rsidRDefault="00F93C09" w:rsidP="00543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93C09" w:rsidRPr="000255EF" w:rsidTr="00A03BEF">
        <w:trPr>
          <w:trHeight w:val="219"/>
        </w:trPr>
        <w:tc>
          <w:tcPr>
            <w:tcW w:w="13716" w:type="dxa"/>
            <w:shd w:val="clear" w:color="auto" w:fill="EAF1DD"/>
          </w:tcPr>
          <w:p w:rsidR="00F93C09" w:rsidRPr="00467379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379">
              <w:rPr>
                <w:rFonts w:ascii="Arial" w:hAnsi="Arial" w:cs="Arial"/>
                <w:b/>
                <w:sz w:val="24"/>
                <w:szCs w:val="24"/>
              </w:rPr>
              <w:t>CONTENIDOS</w:t>
            </w:r>
          </w:p>
          <w:p w:rsidR="008A233D" w:rsidRPr="00467379" w:rsidRDefault="008A233D" w:rsidP="008A233D">
            <w:pPr>
              <w:pStyle w:val="Gui"/>
              <w:rPr>
                <w:i/>
                <w:sz w:val="24"/>
                <w:szCs w:val="24"/>
              </w:rPr>
            </w:pPr>
            <w:r w:rsidRPr="00467379">
              <w:rPr>
                <w:sz w:val="24"/>
                <w:szCs w:val="24"/>
              </w:rPr>
              <w:t>Bloque 2: Comunicación escrita: leer</w:t>
            </w:r>
          </w:p>
          <w:p w:rsidR="00F93C09" w:rsidRPr="008322A6" w:rsidRDefault="008A233D" w:rsidP="008A233D">
            <w:pPr>
              <w:pStyle w:val="Gui"/>
              <w:rPr>
                <w:i/>
              </w:rPr>
            </w:pPr>
            <w:r w:rsidRPr="00467379">
              <w:rPr>
                <w:sz w:val="24"/>
                <w:szCs w:val="24"/>
              </w:rPr>
              <w:t>Bloque 3: Comunicación escrita: escribir</w:t>
            </w:r>
          </w:p>
        </w:tc>
      </w:tr>
      <w:tr w:rsidR="00F93C09" w:rsidRPr="0086263E" w:rsidTr="00A03BEF">
        <w:trPr>
          <w:trHeight w:val="219"/>
        </w:trPr>
        <w:tc>
          <w:tcPr>
            <w:tcW w:w="13716" w:type="dxa"/>
            <w:shd w:val="clear" w:color="auto" w:fill="EAF1DD"/>
          </w:tcPr>
          <w:p w:rsidR="00F93C09" w:rsidRPr="0086263E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6263E">
              <w:rPr>
                <w:rFonts w:ascii="Arial" w:hAnsi="Arial" w:cs="Arial"/>
                <w:b/>
                <w:sz w:val="24"/>
                <w:szCs w:val="24"/>
              </w:rPr>
              <w:t>COMPETENCIAS</w:t>
            </w:r>
          </w:p>
          <w:p w:rsidR="00F93C09" w:rsidRPr="0086263E" w:rsidRDefault="00467379" w:rsidP="00543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6263E">
              <w:rPr>
                <w:rFonts w:ascii="Arial" w:hAnsi="Arial" w:cs="Arial"/>
                <w:b/>
                <w:sz w:val="24"/>
                <w:szCs w:val="24"/>
                <w:lang w:val="en-US"/>
              </w:rPr>
              <w:t>CCL, CAA, CSYC, SEIP</w:t>
            </w:r>
            <w:r w:rsidR="0086263E" w:rsidRPr="0086263E">
              <w:rPr>
                <w:rFonts w:ascii="Arial" w:hAnsi="Arial" w:cs="Arial"/>
                <w:b/>
                <w:sz w:val="24"/>
                <w:szCs w:val="24"/>
                <w:lang w:val="en-US"/>
              </w:rPr>
              <w:t>, CD</w:t>
            </w:r>
          </w:p>
        </w:tc>
      </w:tr>
    </w:tbl>
    <w:p w:rsidR="002C3167" w:rsidRPr="0086263E" w:rsidRDefault="002C3167">
      <w:pPr>
        <w:rPr>
          <w:lang w:val="en-US"/>
        </w:rPr>
      </w:pPr>
    </w:p>
    <w:p w:rsidR="00F93C09" w:rsidRPr="0086263E" w:rsidRDefault="00F93C09">
      <w:pPr>
        <w:rPr>
          <w:lang w:val="en-US"/>
        </w:rPr>
      </w:pPr>
    </w:p>
    <w:p w:rsidR="00F93C09" w:rsidRPr="0086263E" w:rsidRDefault="00F93C09">
      <w:pPr>
        <w:rPr>
          <w:lang w:val="en-US"/>
        </w:rPr>
      </w:pPr>
    </w:p>
    <w:p w:rsidR="00F93C09" w:rsidRPr="0086263E" w:rsidRDefault="00F93C09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7"/>
        <w:gridCol w:w="6414"/>
        <w:gridCol w:w="425"/>
        <w:gridCol w:w="3263"/>
      </w:tblGrid>
      <w:tr w:rsidR="00720F65" w:rsidRPr="000255EF" w:rsidTr="000255EF">
        <w:tc>
          <w:tcPr>
            <w:tcW w:w="13469" w:type="dxa"/>
            <w:gridSpan w:val="4"/>
            <w:shd w:val="clear" w:color="auto" w:fill="F2DBDB"/>
          </w:tcPr>
          <w:p w:rsidR="00720F65" w:rsidRPr="000255EF" w:rsidRDefault="00720F65" w:rsidP="00543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720F65" w:rsidRPr="000255EF" w:rsidTr="000255EF">
        <w:tc>
          <w:tcPr>
            <w:tcW w:w="13469" w:type="dxa"/>
            <w:gridSpan w:val="4"/>
            <w:shd w:val="clear" w:color="auto" w:fill="F2DBDB"/>
          </w:tcPr>
          <w:p w:rsidR="00720F65" w:rsidRPr="009540AD" w:rsidRDefault="00720F65" w:rsidP="00763CB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TÍTULO TAREA: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540AD">
              <w:rPr>
                <w:rFonts w:ascii="Arial" w:hAnsi="Arial" w:cs="Arial"/>
                <w:b/>
                <w:sz w:val="24"/>
                <w:szCs w:val="24"/>
              </w:rPr>
              <w:t xml:space="preserve">PUZLES DE PEQUEÑAS FAMILIAS DE PALABRAS: </w:t>
            </w:r>
            <w:r w:rsidR="009540AD">
              <w:rPr>
                <w:rFonts w:ascii="Arial" w:hAnsi="Arial" w:cs="Arial"/>
                <w:sz w:val="24"/>
                <w:szCs w:val="24"/>
              </w:rPr>
              <w:t xml:space="preserve">una vez </w:t>
            </w:r>
            <w:r w:rsidR="00763CBD">
              <w:rPr>
                <w:rFonts w:ascii="Arial" w:hAnsi="Arial" w:cs="Arial"/>
                <w:sz w:val="24"/>
                <w:szCs w:val="24"/>
              </w:rPr>
              <w:t>trabajadas las familias de palabras, realizaremos pequeños puzles, en la que cada uno pertenecerá a una familia de palabras, con una imagen central a partir de la cual se encajen las demás piezas y debajo de cada dibujo (o pieza) encajará también el nombre de dicha palabra.</w:t>
            </w:r>
          </w:p>
        </w:tc>
      </w:tr>
      <w:tr w:rsidR="00720F65" w:rsidRPr="000255EF" w:rsidTr="00F93C09">
        <w:tc>
          <w:tcPr>
            <w:tcW w:w="9781" w:type="dxa"/>
            <w:gridSpan w:val="2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EJERCICIOS</w:t>
            </w:r>
          </w:p>
        </w:tc>
        <w:tc>
          <w:tcPr>
            <w:tcW w:w="3688" w:type="dxa"/>
            <w:gridSpan w:val="2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720F65" w:rsidRPr="000255EF" w:rsidTr="00F93C09">
        <w:tc>
          <w:tcPr>
            <w:tcW w:w="9781" w:type="dxa"/>
            <w:gridSpan w:val="2"/>
          </w:tcPr>
          <w:p w:rsidR="00720F65" w:rsidRDefault="00720F65" w:rsidP="00F93C09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63CBD" w:rsidRPr="00763CBD" w:rsidRDefault="009540AD" w:rsidP="009540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 1</w:t>
            </w:r>
            <w:r w:rsidR="00763CBD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763CBD">
              <w:rPr>
                <w:rFonts w:ascii="Arial" w:hAnsi="Arial" w:cs="Arial"/>
                <w:sz w:val="24"/>
                <w:szCs w:val="24"/>
              </w:rPr>
              <w:t>Buscar entre todos en el ordenador las imágenes (dibujos) de las familias de palabras con las que vamos a trabajar.</w:t>
            </w:r>
          </w:p>
          <w:p w:rsidR="009540AD" w:rsidRDefault="00763CBD" w:rsidP="009540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 2</w:t>
            </w:r>
            <w:r w:rsidR="009540AD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9540AD">
              <w:rPr>
                <w:rFonts w:ascii="Arial" w:hAnsi="Arial" w:cs="Arial"/>
                <w:sz w:val="24"/>
                <w:szCs w:val="24"/>
              </w:rPr>
              <w:t xml:space="preserve">Dar a cada niño/a una ficha en la que aparezcan las piezas del juego (los dibujos; además, cada familia de palabra pertenecerá a un pequeño </w:t>
            </w:r>
            <w:proofErr w:type="spellStart"/>
            <w:r w:rsidR="009540AD">
              <w:rPr>
                <w:rFonts w:ascii="Arial" w:hAnsi="Arial" w:cs="Arial"/>
                <w:sz w:val="24"/>
                <w:szCs w:val="24"/>
              </w:rPr>
              <w:t>puzzle</w:t>
            </w:r>
            <w:proofErr w:type="spellEnd"/>
            <w:r w:rsidR="009540AD">
              <w:rPr>
                <w:rFonts w:ascii="Arial" w:hAnsi="Arial" w:cs="Arial"/>
                <w:sz w:val="24"/>
                <w:szCs w:val="24"/>
              </w:rPr>
              <w:t>) para que las coloreen.</w:t>
            </w:r>
          </w:p>
          <w:p w:rsidR="009540AD" w:rsidRDefault="009540AD" w:rsidP="009540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Actividad </w:t>
            </w:r>
            <w:r w:rsidR="00763CBD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Escribir los nombres de los dibujos de cada imagen en cada recuadro. </w:t>
            </w:r>
          </w:p>
          <w:p w:rsidR="009540AD" w:rsidRDefault="009540AD" w:rsidP="009540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Actividad </w:t>
            </w:r>
            <w:r w:rsidR="00763CBD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 Recortar las piezas</w:t>
            </w:r>
            <w:r w:rsidR="00763CBD">
              <w:rPr>
                <w:rFonts w:ascii="Arial" w:hAnsi="Arial" w:cs="Arial"/>
                <w:sz w:val="24"/>
                <w:szCs w:val="24"/>
              </w:rPr>
              <w:t xml:space="preserve"> de las imágenes y de las palabras </w:t>
            </w:r>
            <w:r>
              <w:rPr>
                <w:rFonts w:ascii="Arial" w:hAnsi="Arial" w:cs="Arial"/>
                <w:sz w:val="24"/>
                <w:szCs w:val="24"/>
              </w:rPr>
              <w:t>y plastificarlas.</w:t>
            </w:r>
          </w:p>
          <w:p w:rsidR="009540AD" w:rsidRDefault="00763CBD" w:rsidP="009540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 5</w:t>
            </w:r>
            <w:r w:rsidR="009540AD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Inventar las reglas del juego entre todos y escribirlas en una cartulina.</w:t>
            </w:r>
          </w:p>
          <w:p w:rsidR="009540AD" w:rsidRDefault="00763CBD" w:rsidP="009540A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 6</w:t>
            </w:r>
            <w:r w:rsidR="009540AD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Por parejas jugarán al juego</w:t>
            </w:r>
            <w:r w:rsidR="009540A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540AD" w:rsidRDefault="009540AD" w:rsidP="009540A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8" w:type="dxa"/>
            <w:gridSpan w:val="2"/>
          </w:tcPr>
          <w:p w:rsidR="00720F65" w:rsidRDefault="00720F65" w:rsidP="005027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20F65" w:rsidRDefault="00720F65" w:rsidP="005027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20F65" w:rsidRDefault="00720F65" w:rsidP="005027E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20F65" w:rsidRDefault="00720F65" w:rsidP="005027E6">
            <w:pPr>
              <w:rPr>
                <w:rFonts w:ascii="Arial" w:hAnsi="Arial" w:cs="Arial"/>
                <w:sz w:val="20"/>
                <w:szCs w:val="20"/>
              </w:rPr>
            </w:pPr>
          </w:p>
          <w:p w:rsidR="00720F65" w:rsidRPr="005027E6" w:rsidRDefault="00720F65" w:rsidP="005027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0F65" w:rsidRPr="000255EF" w:rsidTr="00F93C09">
        <w:tc>
          <w:tcPr>
            <w:tcW w:w="3367" w:type="dxa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6839" w:type="dxa"/>
            <w:gridSpan w:val="2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720F65" w:rsidRPr="000255EF" w:rsidTr="00F93C09">
        <w:tc>
          <w:tcPr>
            <w:tcW w:w="3367" w:type="dxa"/>
          </w:tcPr>
          <w:p w:rsidR="00720F65" w:rsidRPr="008A233D" w:rsidRDefault="008A233D" w:rsidP="00720F6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 y participativa</w:t>
            </w:r>
          </w:p>
        </w:tc>
        <w:tc>
          <w:tcPr>
            <w:tcW w:w="6839" w:type="dxa"/>
            <w:gridSpan w:val="2"/>
          </w:tcPr>
          <w:p w:rsidR="00763CBD" w:rsidRDefault="00763CBD" w:rsidP="00763CB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 fungible: tijeras, folios, ceras, rotuladores</w:t>
            </w:r>
          </w:p>
          <w:p w:rsidR="00763CBD" w:rsidRDefault="00763CBD" w:rsidP="00763CB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Fichas con las piezas del </w:t>
            </w:r>
            <w:r w:rsidR="008232C7">
              <w:rPr>
                <w:rFonts w:ascii="Arial" w:hAnsi="Arial" w:cs="Arial"/>
                <w:sz w:val="24"/>
                <w:szCs w:val="24"/>
              </w:rPr>
              <w:t>juego</w:t>
            </w:r>
          </w:p>
          <w:p w:rsidR="00763CBD" w:rsidRDefault="00763CBD" w:rsidP="00763CB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Plástico para plastificar</w:t>
            </w:r>
          </w:p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3" w:type="dxa"/>
          </w:tcPr>
          <w:p w:rsidR="00720F65" w:rsidRPr="000255EF" w:rsidRDefault="00720F65" w:rsidP="008322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1900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:rsidR="00720F65" w:rsidRPr="00467379" w:rsidRDefault="00720F65" w:rsidP="008322A6">
            <w:pPr>
              <w:spacing w:line="240" w:lineRule="auto"/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 xml:space="preserve">PRIMARIO: </w:t>
            </w:r>
            <w:r w:rsidR="008A233D" w:rsidRPr="00467379">
              <w:rPr>
                <w:rFonts w:ascii="Arial" w:hAnsi="Arial" w:cs="Arial"/>
                <w:sz w:val="24"/>
                <w:szCs w:val="24"/>
              </w:rPr>
              <w:t>El aula</w:t>
            </w:r>
          </w:p>
          <w:p w:rsidR="00720F65" w:rsidRPr="00467379" w:rsidRDefault="00720F65" w:rsidP="008322A6">
            <w:pPr>
              <w:spacing w:line="240" w:lineRule="auto"/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467379">
              <w:rPr>
                <w:rFonts w:ascii="Arial" w:hAnsi="Arial" w:cs="Arial"/>
                <w:sz w:val="24"/>
                <w:szCs w:val="24"/>
              </w:rPr>
              <w:t xml:space="preserve">SECUNDARIO: </w:t>
            </w:r>
          </w:p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C3167" w:rsidRDefault="002C3167"/>
    <w:tbl>
      <w:tblPr>
        <w:tblW w:w="1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51"/>
        <w:gridCol w:w="4644"/>
        <w:gridCol w:w="3113"/>
      </w:tblGrid>
      <w:tr w:rsidR="00F93C09" w:rsidRPr="000255EF" w:rsidTr="00F93C09">
        <w:trPr>
          <w:trHeight w:val="1100"/>
        </w:trPr>
        <w:tc>
          <w:tcPr>
            <w:tcW w:w="10595" w:type="dxa"/>
            <w:gridSpan w:val="2"/>
            <w:shd w:val="clear" w:color="auto" w:fill="CCC0D9"/>
          </w:tcPr>
          <w:p w:rsidR="00F93C09" w:rsidRDefault="00720F65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VALORACIÓN DE LO APRENDIDO</w:t>
            </w:r>
          </w:p>
          <w:p w:rsidR="00720F65" w:rsidRDefault="00720F65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0F65" w:rsidRPr="000255EF" w:rsidRDefault="00720F65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:rsidR="00F93C09" w:rsidRPr="000255EF" w:rsidRDefault="00F93C09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B6DDE8"/>
          </w:tcPr>
          <w:p w:rsidR="00F93C09" w:rsidRPr="000255EF" w:rsidRDefault="00F93C09" w:rsidP="000255E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:rsidR="00F93C09" w:rsidRPr="000255EF" w:rsidRDefault="00F93C09" w:rsidP="000255E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:rsidR="00F93C09" w:rsidRPr="000255EF" w:rsidRDefault="00F93C09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F93C09" w:rsidRPr="000255EF" w:rsidRDefault="00EE06FA" w:rsidP="005326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C.L.C.L.1.1.1.1º. Participa en debates respetando las normas de intercambio comunicativo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644" w:type="dxa"/>
            <w:vMerge w:val="restart"/>
          </w:tcPr>
          <w:p w:rsidR="00F93C09" w:rsidRPr="000255EF" w:rsidRDefault="00F93C09" w:rsidP="000255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3" w:type="dxa"/>
            <w:shd w:val="clear" w:color="auto" w:fill="DAEEF3"/>
          </w:tcPr>
          <w:p w:rsidR="00F93C09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EE06FA" w:rsidRDefault="00EE06FA" w:rsidP="00EE06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C.L.C.L.1.1.2.1º. Se expresa respetuosamente hacia el resto de interlocutores.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5326E6" w:rsidRPr="005326E6" w:rsidRDefault="005326E6" w:rsidP="005326E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26E6">
              <w:rPr>
                <w:rFonts w:ascii="Arial" w:hAnsi="Arial" w:cs="Arial"/>
                <w:sz w:val="20"/>
                <w:szCs w:val="20"/>
              </w:rPr>
              <w:t xml:space="preserve">C.L.C.L.1.1.4.1º. Comprende el contenido de mensajes verbales (audiciones de cuentos, descripciones, anécdotas) y no verbales (gestos, emociones, pictogramas) interlocutores. </w:t>
            </w:r>
          </w:p>
          <w:p w:rsidR="00F93C09" w:rsidRPr="000255EF" w:rsidRDefault="00F93C09" w:rsidP="00EE06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FF39E4" w:rsidP="00627BB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5326E6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5326E6" w:rsidRDefault="005326E6" w:rsidP="005326E6">
            <w:r w:rsidRPr="00977680">
              <w:rPr>
                <w:rFonts w:ascii="Arial" w:hAnsi="Arial" w:cs="Arial"/>
                <w:sz w:val="20"/>
                <w:szCs w:val="20"/>
              </w:rPr>
              <w:t>C.L.C.L.1.2.2.1º. Utiliza el lenguaje oral para comunicarse y aprender escuchando en las diferentes situaciones de comunicación del aula (asambleas, exposiciones, explicaciones…) mostrando respeto hacia los demás miembros y sus aportaciones, utilizando las fórmulas lingüísticas adecuadas (respeta el tur</w:t>
            </w:r>
            <w:r>
              <w:rPr>
                <w:rFonts w:ascii="Arial" w:hAnsi="Arial" w:cs="Arial"/>
                <w:sz w:val="20"/>
                <w:szCs w:val="20"/>
              </w:rPr>
              <w:t>no de palabra, atiende al emisor…)</w:t>
            </w:r>
          </w:p>
        </w:tc>
        <w:tc>
          <w:tcPr>
            <w:tcW w:w="4644" w:type="dxa"/>
            <w:vMerge/>
          </w:tcPr>
          <w:p w:rsidR="005326E6" w:rsidRPr="000255EF" w:rsidRDefault="005326E6" w:rsidP="005326E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5326E6" w:rsidRPr="00FF39E4" w:rsidRDefault="00FF39E4" w:rsidP="005326E6">
            <w:pPr>
              <w:rPr>
                <w:b/>
                <w:sz w:val="24"/>
                <w:szCs w:val="24"/>
              </w:rPr>
            </w:pPr>
            <w:r w:rsidRPr="00FF39E4">
              <w:rPr>
                <w:b/>
                <w:sz w:val="24"/>
                <w:szCs w:val="24"/>
              </w:rPr>
              <w:t>Prueba oral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8B7623" w:rsidRPr="008B7623" w:rsidRDefault="008B7623" w:rsidP="008B762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B7623">
              <w:rPr>
                <w:rFonts w:ascii="Arial" w:hAnsi="Arial" w:cs="Arial"/>
                <w:sz w:val="20"/>
                <w:szCs w:val="20"/>
              </w:rPr>
              <w:t>C.L.C.L.1.3.1.1º. Capta el sentido global de textos orales breves (mínimo de 30 palabras) atendiendo a modelos claros con diferentes intenciones comunicativas (cuentos, invitaciones, cartas, diálogos, presentaciones, rimas sencillas, adivinanzas, refranes, retahílas y trabalenguas)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F93C09" w:rsidRPr="000255EF" w:rsidTr="00F93C09">
        <w:trPr>
          <w:trHeight w:val="1004"/>
        </w:trPr>
        <w:tc>
          <w:tcPr>
            <w:tcW w:w="5951" w:type="dxa"/>
            <w:shd w:val="clear" w:color="auto" w:fill="FDE9D9"/>
          </w:tcPr>
          <w:p w:rsidR="00F93C09" w:rsidRPr="00E80F7E" w:rsidRDefault="00FB4CDC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C.L.C.L.1.5.1.1º Lee textos de unos 10 párrafos como máximo) apropiados a su edad, con pronunciación (correcta articulación, de todos los fonemas) y entonación adecuada (que no haya silabeo y que se hagan las pausas en los puntos y las comas y con una velocidad lectora de 60 palabras por minuto), identificando las características fundamentales de textos narrativos, poéticos y dramáticos.</w:t>
            </w:r>
          </w:p>
        </w:tc>
        <w:tc>
          <w:tcPr>
            <w:tcW w:w="4644" w:type="dxa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F93C09" w:rsidRPr="008B7623" w:rsidRDefault="008B7623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 w:rsidRPr="008B7623">
              <w:rPr>
                <w:rFonts w:ascii="Arial" w:hAnsi="Arial" w:cs="Arial"/>
              </w:rPr>
              <w:lastRenderedPageBreak/>
              <w:t>C.L.C.L.1</w:t>
            </w:r>
            <w:r w:rsidR="00FB4CDC">
              <w:rPr>
                <w:rFonts w:ascii="Arial" w:hAnsi="Arial" w:cs="Arial"/>
              </w:rPr>
              <w:t>.5.3</w:t>
            </w:r>
            <w:r>
              <w:rPr>
                <w:rFonts w:ascii="Arial" w:hAnsi="Arial" w:cs="Arial"/>
              </w:rPr>
              <w:t xml:space="preserve">.1º. </w:t>
            </w:r>
            <w:r w:rsidR="00FB4CDC">
              <w:rPr>
                <w:rFonts w:ascii="Arial" w:hAnsi="Arial" w:cs="Arial"/>
              </w:rPr>
              <w:t>Hace comentarios y expone argumentos sobre las lecturas realizadas identificando la idea esencial.</w:t>
            </w:r>
          </w:p>
        </w:tc>
        <w:tc>
          <w:tcPr>
            <w:tcW w:w="4644" w:type="dxa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8B7623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FB4CDC" w:rsidRDefault="00FB4CDC" w:rsidP="00FB4CD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C.L.C.L.1.6.1.1º.Comprende el sentido global de un texto de 100 palabras leído en voz alta.</w:t>
            </w:r>
          </w:p>
          <w:p w:rsidR="008B7623" w:rsidRPr="008B7623" w:rsidRDefault="008B7623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8B7623" w:rsidRPr="000255EF" w:rsidRDefault="008B762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8B7623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8B7623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8B7623" w:rsidRPr="008B7623" w:rsidRDefault="00283C0E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C.L.C.L.1.7.1.1º. Desarrolla estrategias simples de comprensión, reconociendo el título, los personajes y las acciones; utilizando para ello la elaboración de preguntas y respuestas, la identificación de palabras clave y la interpretación de ilustraciones sencillas.</w:t>
            </w:r>
          </w:p>
        </w:tc>
        <w:tc>
          <w:tcPr>
            <w:tcW w:w="4644" w:type="dxa"/>
          </w:tcPr>
          <w:p w:rsidR="008B7623" w:rsidRPr="000255EF" w:rsidRDefault="008B762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8B7623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Cuaderno</w:t>
            </w:r>
          </w:p>
        </w:tc>
      </w:tr>
      <w:tr w:rsidR="008B7623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8B7623" w:rsidRPr="008B7623" w:rsidRDefault="00283C0E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C.L.C.L.1.8.1.1º. Busca información de diferentes medios de forma responsable.</w:t>
            </w:r>
          </w:p>
        </w:tc>
        <w:tc>
          <w:tcPr>
            <w:tcW w:w="4644" w:type="dxa"/>
          </w:tcPr>
          <w:p w:rsidR="008B7623" w:rsidRPr="000255EF" w:rsidRDefault="008B762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8B7623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Cuaderno</w:t>
            </w:r>
          </w:p>
        </w:tc>
      </w:tr>
      <w:tr w:rsidR="00283C0E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283C0E" w:rsidRDefault="00283C0E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C.L.C.L.1.9.2.1º. Aplica las normas gramaticales (genero, número, artículos, nombre, adjetivo, tiempo verbal y familia de palabras) y ortográficas (natural, segmentación de la frase, signos de puntuación, interrogación y exclamación) cuidando la caligrafía, el orden y los aspectos formales de los diferentes textos)</w:t>
            </w:r>
          </w:p>
        </w:tc>
        <w:tc>
          <w:tcPr>
            <w:tcW w:w="4644" w:type="dxa"/>
          </w:tcPr>
          <w:p w:rsidR="00283C0E" w:rsidRPr="000255EF" w:rsidRDefault="00283C0E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283C0E" w:rsidRPr="000255EF" w:rsidRDefault="00FF39E4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  <w:bookmarkStart w:id="0" w:name="_GoBack"/>
            <w:bookmarkEnd w:id="0"/>
          </w:p>
        </w:tc>
      </w:tr>
    </w:tbl>
    <w:p w:rsidR="002C3167" w:rsidRDefault="002C3167" w:rsidP="00181690"/>
    <w:sectPr w:rsidR="002C3167" w:rsidSect="00A64A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DFE" w:rsidRDefault="00E56DFE" w:rsidP="00A64A39">
      <w:pPr>
        <w:spacing w:after="0" w:line="240" w:lineRule="auto"/>
      </w:pPr>
      <w:r>
        <w:separator/>
      </w:r>
    </w:p>
  </w:endnote>
  <w:endnote w:type="continuationSeparator" w:id="0">
    <w:p w:rsidR="00E56DFE" w:rsidRDefault="00E56DFE" w:rsidP="00A6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F65" w:rsidRDefault="00720F6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F65" w:rsidRDefault="00720F65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F65" w:rsidRDefault="00720F6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DFE" w:rsidRDefault="00E56DFE" w:rsidP="00A64A39">
      <w:pPr>
        <w:spacing w:after="0" w:line="240" w:lineRule="auto"/>
      </w:pPr>
      <w:r>
        <w:separator/>
      </w:r>
    </w:p>
  </w:footnote>
  <w:footnote w:type="continuationSeparator" w:id="0">
    <w:p w:rsidR="00E56DFE" w:rsidRDefault="00E56DFE" w:rsidP="00A6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F65" w:rsidRDefault="00720F6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167" w:rsidRDefault="004A4F24" w:rsidP="00A64A39">
    <w:pPr>
      <w:ind w:left="-1134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2848" behindDoc="0" locked="0" layoutInCell="1" allowOverlap="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1905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720F65"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0800" behindDoc="0" locked="0" layoutInCell="1" allowOverlap="1">
          <wp:simplePos x="0" y="0"/>
          <wp:positionH relativeFrom="margin">
            <wp:posOffset>5045207</wp:posOffset>
          </wp:positionH>
          <wp:positionV relativeFrom="paragraph">
            <wp:posOffset>-380365</wp:posOffset>
          </wp:positionV>
          <wp:extent cx="742950" cy="798195"/>
          <wp:effectExtent l="0" t="0" r="0" b="1905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BA03A7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left:0;text-align:left;margin-left:456.4pt;margin-top:-17.4pt;width:255.1pt;height:50.2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" filled="f" stroked="f" insetpen="t">
          <v:textbox inset="2.88pt,2.88pt,2.88pt,2.88pt">
            <w:txbxContent>
              <w:p w:rsidR="002C3167" w:rsidRDefault="002C3167" w:rsidP="00A64A39">
                <w:pPr>
                  <w:widowControl w:val="0"/>
                  <w:jc w:val="center"/>
                  <w:rPr>
                    <w:rFonts w:ascii="Arial" w:hAnsi="Arial" w:cs="Arial"/>
                    <w:color w:val="00800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008000"/>
                    <w:sz w:val="18"/>
                    <w:szCs w:val="18"/>
                  </w:rPr>
                  <w:t>CONSEJERÍA DE EDUCACIÓN, CULTURA Y DEPORTE</w:t>
                </w:r>
              </w:p>
              <w:p w:rsidR="002C3167" w:rsidRDefault="00720F65" w:rsidP="00A64A39">
                <w:pPr>
                  <w:pStyle w:val="Encabezado"/>
                  <w:tabs>
                    <w:tab w:val="left" w:pos="30"/>
                  </w:tabs>
                  <w:jc w:val="center"/>
                  <w:rPr>
                    <w:rFonts w:ascii="Arial" w:hAnsi="Arial" w:cs="Arial"/>
                    <w:color w:val="00800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008000"/>
                    <w:sz w:val="18"/>
                    <w:szCs w:val="18"/>
                  </w:rPr>
                  <w:t>CPR MAESTRO JOSÉ ALCOLEA</w:t>
                </w:r>
              </w:p>
            </w:txbxContent>
          </v:textbox>
        </v:shape>
      </w:pict>
    </w:r>
    <w:r w:rsidR="00F93C09">
      <w:rPr>
        <w:noProof/>
        <w:lang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9525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0F65">
      <w:t xml:space="preserve">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F65" w:rsidRDefault="00720F6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2957"/>
    <w:multiLevelType w:val="multilevel"/>
    <w:tmpl w:val="60FE75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72A54B8"/>
    <w:multiLevelType w:val="hybridMultilevel"/>
    <w:tmpl w:val="3364DE9C"/>
    <w:lvl w:ilvl="0" w:tplc="5EC8BD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00D2A97"/>
    <w:multiLevelType w:val="hybridMultilevel"/>
    <w:tmpl w:val="3962E8BC"/>
    <w:lvl w:ilvl="0" w:tplc="D382D44E">
      <w:start w:val="1"/>
      <w:numFmt w:val="bullet"/>
      <w:pStyle w:val="Gui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6B31BF"/>
    <w:multiLevelType w:val="multilevel"/>
    <w:tmpl w:val="5590F240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3C4260D"/>
    <w:multiLevelType w:val="hybridMultilevel"/>
    <w:tmpl w:val="F000E03A"/>
    <w:lvl w:ilvl="0" w:tplc="4290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125A9"/>
    <w:multiLevelType w:val="multilevel"/>
    <w:tmpl w:val="DA58F7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751A31FC"/>
    <w:multiLevelType w:val="hybridMultilevel"/>
    <w:tmpl w:val="99F6183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64A39"/>
    <w:rsid w:val="00024161"/>
    <w:rsid w:val="000255EF"/>
    <w:rsid w:val="000765F1"/>
    <w:rsid w:val="0011466D"/>
    <w:rsid w:val="0013217F"/>
    <w:rsid w:val="00171C8A"/>
    <w:rsid w:val="00181690"/>
    <w:rsid w:val="001A47E2"/>
    <w:rsid w:val="001C0B37"/>
    <w:rsid w:val="00227FCD"/>
    <w:rsid w:val="00283C0E"/>
    <w:rsid w:val="002C3167"/>
    <w:rsid w:val="002F1106"/>
    <w:rsid w:val="00301FDA"/>
    <w:rsid w:val="0037097A"/>
    <w:rsid w:val="003A3C09"/>
    <w:rsid w:val="003B75EE"/>
    <w:rsid w:val="00416DCA"/>
    <w:rsid w:val="00467379"/>
    <w:rsid w:val="004A4F24"/>
    <w:rsid w:val="004B1BE9"/>
    <w:rsid w:val="004E191F"/>
    <w:rsid w:val="004F56F1"/>
    <w:rsid w:val="005027E6"/>
    <w:rsid w:val="0051784A"/>
    <w:rsid w:val="005326E6"/>
    <w:rsid w:val="005436D8"/>
    <w:rsid w:val="005F4BFD"/>
    <w:rsid w:val="00627BB6"/>
    <w:rsid w:val="00655DFF"/>
    <w:rsid w:val="00680CF6"/>
    <w:rsid w:val="006A2438"/>
    <w:rsid w:val="006B2839"/>
    <w:rsid w:val="006F62B2"/>
    <w:rsid w:val="00720F65"/>
    <w:rsid w:val="00763CBD"/>
    <w:rsid w:val="00771900"/>
    <w:rsid w:val="00777A77"/>
    <w:rsid w:val="007C5055"/>
    <w:rsid w:val="007E4BBB"/>
    <w:rsid w:val="00805497"/>
    <w:rsid w:val="008104A8"/>
    <w:rsid w:val="008232C7"/>
    <w:rsid w:val="008322A6"/>
    <w:rsid w:val="0086263E"/>
    <w:rsid w:val="008742DE"/>
    <w:rsid w:val="008A233D"/>
    <w:rsid w:val="008A2CC8"/>
    <w:rsid w:val="008B478D"/>
    <w:rsid w:val="008B7623"/>
    <w:rsid w:val="008F7CB0"/>
    <w:rsid w:val="00920FE5"/>
    <w:rsid w:val="009540AD"/>
    <w:rsid w:val="0096387F"/>
    <w:rsid w:val="009C7D88"/>
    <w:rsid w:val="00A02CD2"/>
    <w:rsid w:val="00A03BEF"/>
    <w:rsid w:val="00A36FA3"/>
    <w:rsid w:val="00A64A39"/>
    <w:rsid w:val="00B81BA3"/>
    <w:rsid w:val="00B94E9B"/>
    <w:rsid w:val="00BA03A7"/>
    <w:rsid w:val="00BA11AF"/>
    <w:rsid w:val="00BB5FC6"/>
    <w:rsid w:val="00BC07FD"/>
    <w:rsid w:val="00C60DFF"/>
    <w:rsid w:val="00C8043A"/>
    <w:rsid w:val="00CC22A2"/>
    <w:rsid w:val="00CD1DA5"/>
    <w:rsid w:val="00CD501A"/>
    <w:rsid w:val="00D04D0F"/>
    <w:rsid w:val="00D061B2"/>
    <w:rsid w:val="00D5011F"/>
    <w:rsid w:val="00D7198F"/>
    <w:rsid w:val="00DA136B"/>
    <w:rsid w:val="00DE2466"/>
    <w:rsid w:val="00E372FA"/>
    <w:rsid w:val="00E56DFE"/>
    <w:rsid w:val="00E80185"/>
    <w:rsid w:val="00E80F7E"/>
    <w:rsid w:val="00E82995"/>
    <w:rsid w:val="00EC20CF"/>
    <w:rsid w:val="00EC383C"/>
    <w:rsid w:val="00EE06FA"/>
    <w:rsid w:val="00F43D0A"/>
    <w:rsid w:val="00F764AA"/>
    <w:rsid w:val="00F93C09"/>
    <w:rsid w:val="00FA6713"/>
    <w:rsid w:val="00FB4CDC"/>
    <w:rsid w:val="00FF39E4"/>
    <w:rsid w:val="00FF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4A3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4A39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64A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99"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numPr>
        <w:numId w:val="2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Lista">
    <w:name w:val="List"/>
    <w:basedOn w:val="Normal"/>
    <w:rsid w:val="008A233D"/>
    <w:pPr>
      <w:spacing w:after="140" w:line="288" w:lineRule="auto"/>
    </w:pPr>
    <w:rPr>
      <w:rFonts w:ascii="Times New Roman" w:hAnsi="Times New Roman" w:cs="Lohit Hin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1049</Words>
  <Characters>6395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Dulce Dueñas Muñoz</dc:creator>
  <cp:lastModifiedBy>MariLoli</cp:lastModifiedBy>
  <cp:revision>24</cp:revision>
  <dcterms:created xsi:type="dcterms:W3CDTF">2017-11-24T10:04:00Z</dcterms:created>
  <dcterms:modified xsi:type="dcterms:W3CDTF">2018-02-26T22:36:00Z</dcterms:modified>
</cp:coreProperties>
</file>