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142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255"/>
        <w:gridCol w:w="10887"/>
      </w:tblGrid>
      <w:tr w:rsidR="0013153A" w:rsidTr="00A17280">
        <w:tc>
          <w:tcPr>
            <w:tcW w:w="141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103" w:type="dxa"/>
            </w:tcMar>
          </w:tcPr>
          <w:p w:rsidR="002E57B2" w:rsidRDefault="009F0C1E" w:rsidP="002E57B2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B2696">
              <w:rPr>
                <w:rFonts w:ascii="Times New Roman" w:hAnsi="Times New Roman"/>
                <w:b/>
                <w:sz w:val="32"/>
                <w:szCs w:val="32"/>
              </w:rPr>
              <w:t xml:space="preserve">TÍTULO UDI: </w:t>
            </w:r>
            <w:r w:rsidR="002E57B2">
              <w:rPr>
                <w:rFonts w:ascii="Times New Roman" w:hAnsi="Times New Roman"/>
                <w:b/>
                <w:sz w:val="32"/>
                <w:szCs w:val="32"/>
              </w:rPr>
              <w:t>MIS RUTINAS</w:t>
            </w:r>
          </w:p>
        </w:tc>
      </w:tr>
      <w:tr w:rsidR="0013153A" w:rsidTr="00A17280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774C79" w:rsidP="002E57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 xml:space="preserve">CURSO: </w:t>
            </w:r>
            <w:r w:rsidR="002E57B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9D712B" w:rsidRPr="00FB2696">
              <w:rPr>
                <w:rFonts w:ascii="Times New Roman" w:hAnsi="Times New Roman"/>
                <w:b/>
                <w:sz w:val="24"/>
                <w:szCs w:val="24"/>
              </w:rPr>
              <w:t>º</w:t>
            </w:r>
          </w:p>
          <w:p w:rsidR="0013153A" w:rsidRPr="00FB2696" w:rsidRDefault="002E57B2" w:rsidP="002E57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2º CICLO</w:t>
            </w:r>
          </w:p>
        </w:tc>
        <w:tc>
          <w:tcPr>
            <w:tcW w:w="10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9F0C1E" w:rsidP="008B3D0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sz w:val="24"/>
                <w:szCs w:val="24"/>
              </w:rPr>
              <w:t>ÁREA</w:t>
            </w: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FB2696">
              <w:rPr>
                <w:rFonts w:ascii="Times New Roman" w:hAnsi="Times New Roman"/>
              </w:rPr>
              <w:t>Inglés</w:t>
            </w:r>
            <w:r w:rsidR="006625B0" w:rsidRPr="00FB2696">
              <w:rPr>
                <w:rFonts w:ascii="Times New Roman" w:hAnsi="Times New Roman"/>
              </w:rPr>
              <w:t>.</w:t>
            </w:r>
          </w:p>
        </w:tc>
      </w:tr>
      <w:tr w:rsidR="0013153A" w:rsidTr="00A17280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3" w:type="dxa"/>
            </w:tcMar>
          </w:tcPr>
          <w:p w:rsidR="0013153A" w:rsidRPr="00FB2696" w:rsidRDefault="009D712B" w:rsidP="002E57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JUSTIFICACIÓN</w:t>
            </w: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2E57B2" w:rsidP="005E647C">
            <w:pPr>
              <w:rPr>
                <w:rFonts w:ascii="Times New Roman" w:hAnsi="Times New Roman"/>
                <w:sz w:val="20"/>
                <w:szCs w:val="20"/>
              </w:rPr>
            </w:pPr>
            <w:r w:rsidRPr="002E57B2">
              <w:rPr>
                <w:rFonts w:ascii="Times New Roman" w:hAnsi="Times New Roman"/>
                <w:sz w:val="20"/>
                <w:szCs w:val="20"/>
              </w:rPr>
              <w:t xml:space="preserve">En esta unidad los alumnos aprenderán a identificar rutinas diarias a través de la lectura y representación de un cuento, la práctica de la pronunciación, la confección de tarjetas recortables de las cosas que hacemos cada día y la participación en canciones y raps. En esta unidad, conocerán también contenido CLIL relacionado con los husos horarios a través de la escucha y la lectura de un texto. Confeccionarán su propia ficha a través de un proyecto sobre lo que los niños británicos hacen a lo largo de un día. Disfrutarán asimismo con la divertida lectura de un cómic. En lo que respecta a la gramática, aprenderán el uso de la estructura </w:t>
            </w:r>
            <w:proofErr w:type="spellStart"/>
            <w:r w:rsidRPr="002E57B2">
              <w:rPr>
                <w:rFonts w:ascii="Times New Roman" w:hAnsi="Times New Roman"/>
                <w:sz w:val="20"/>
                <w:szCs w:val="20"/>
              </w:rPr>
              <w:t>What</w:t>
            </w:r>
            <w:proofErr w:type="spellEnd"/>
            <w:r w:rsidRPr="002E57B2">
              <w:rPr>
                <w:rFonts w:ascii="Times New Roman" w:hAnsi="Times New Roman"/>
                <w:sz w:val="20"/>
                <w:szCs w:val="20"/>
              </w:rPr>
              <w:t xml:space="preserve"> do </w:t>
            </w:r>
            <w:proofErr w:type="spellStart"/>
            <w:r w:rsidRPr="002E57B2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Pr="002E57B2">
              <w:rPr>
                <w:rFonts w:ascii="Times New Roman" w:hAnsi="Times New Roman"/>
                <w:sz w:val="20"/>
                <w:szCs w:val="20"/>
              </w:rPr>
              <w:t xml:space="preserve"> do </w:t>
            </w:r>
            <w:proofErr w:type="spellStart"/>
            <w:r w:rsidRPr="002E57B2">
              <w:rPr>
                <w:rFonts w:ascii="Times New Roman" w:hAnsi="Times New Roman"/>
                <w:sz w:val="20"/>
                <w:szCs w:val="20"/>
              </w:rPr>
              <w:t>every</w:t>
            </w:r>
            <w:proofErr w:type="spellEnd"/>
            <w:r w:rsidRPr="002E57B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57B2">
              <w:rPr>
                <w:rFonts w:ascii="Times New Roman" w:hAnsi="Times New Roman"/>
                <w:sz w:val="20"/>
                <w:szCs w:val="20"/>
              </w:rPr>
              <w:t>day</w:t>
            </w:r>
            <w:proofErr w:type="spellEnd"/>
            <w:proofErr w:type="gramStart"/>
            <w:r w:rsidRPr="002E57B2">
              <w:rPr>
                <w:rFonts w:ascii="Times New Roman" w:hAnsi="Times New Roman"/>
                <w:sz w:val="20"/>
                <w:szCs w:val="20"/>
              </w:rPr>
              <w:t>?</w:t>
            </w:r>
            <w:r w:rsidR="00C33379" w:rsidRPr="00FB269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="00C33379" w:rsidRPr="00FB2696">
              <w:rPr>
                <w:rFonts w:ascii="Times New Roman" w:hAnsi="Times New Roman"/>
                <w:sz w:val="20"/>
                <w:szCs w:val="20"/>
              </w:rPr>
              <w:t xml:space="preserve"> Para finalizar, repasarán y evaluarán todo lo aprendido en la unidad.</w:t>
            </w:r>
          </w:p>
        </w:tc>
      </w:tr>
      <w:tr w:rsidR="0013153A" w:rsidTr="00A17280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3" w:type="dxa"/>
            </w:tcMar>
          </w:tcPr>
          <w:p w:rsidR="0013153A" w:rsidRPr="00FB2696" w:rsidRDefault="009D712B" w:rsidP="002E57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TEMPORALIZACIÓN</w:t>
            </w: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2E57B2" w:rsidP="00C33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57B2">
              <w:rPr>
                <w:rFonts w:ascii="Times New Roman" w:hAnsi="Times New Roman"/>
                <w:sz w:val="20"/>
                <w:szCs w:val="20"/>
              </w:rPr>
              <w:t>27/03/2017 al 10/05/2017</w:t>
            </w:r>
          </w:p>
        </w:tc>
      </w:tr>
    </w:tbl>
    <w:p w:rsidR="002E57B2" w:rsidRDefault="002E57B2"/>
    <w:tbl>
      <w:tblPr>
        <w:tblW w:w="14142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14142"/>
      </w:tblGrid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 w:rsidP="003A1DE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CONCRECCIÓN CURRICULAR</w:t>
            </w:r>
          </w:p>
          <w:p w:rsidR="00577F43" w:rsidRDefault="00577F43" w:rsidP="003A1DE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20E" w:rsidRPr="00FB2696" w:rsidRDefault="0084520E" w:rsidP="0084520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2696">
              <w:rPr>
                <w:rFonts w:ascii="Times New Roman" w:hAnsi="Times New Roman"/>
                <w:b/>
              </w:rPr>
              <w:t>CRITERIO DE EVALUACIÓN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E57B2">
              <w:rPr>
                <w:rFonts w:ascii="Times New Roman" w:hAnsi="Times New Roman"/>
                <w:b/>
              </w:rPr>
              <w:t>Bloque 1. Comprensión de textos orales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="Times New Roman" w:hAnsi="Times New Roman"/>
              </w:rPr>
            </w:pPr>
            <w:r w:rsidRPr="002E57B2">
              <w:rPr>
                <w:rFonts w:ascii="Times New Roman" w:hAnsi="Times New Roman"/>
              </w:rPr>
              <w:t>CE.2.4. Identificar ideas y estructuras sintácticas básicas en una conversación captando el significado de lo que nos quiere transmitir sobre temas concretos relacionados con sus intereses y su propia experiencia, tales como aficiones, juegos, amistades.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E57B2">
              <w:rPr>
                <w:rFonts w:ascii="Times New Roman" w:hAnsi="Times New Roman"/>
                <w:b/>
              </w:rPr>
              <w:t>Bloque 2. Producción de textos orales, expresión e interacción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="Times New Roman" w:hAnsi="Times New Roman"/>
              </w:rPr>
            </w:pPr>
            <w:r w:rsidRPr="002E57B2">
              <w:rPr>
                <w:rFonts w:ascii="Times New Roman" w:hAnsi="Times New Roman"/>
              </w:rPr>
              <w:t>CE.2.6. Expresarse con un registro neutro e informal en intervenciones breves y sencillas empleando estructuras sintácticas y conectores básicos, utilizando un vocabulario para intercambiar información sobre asuntos cotidianos, sobre sí mismo, sus hábitos, su colegio, etc.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E57B2">
              <w:rPr>
                <w:rFonts w:ascii="Times New Roman" w:hAnsi="Times New Roman"/>
                <w:b/>
              </w:rPr>
              <w:t>Bloque 3. Comprensión de textos escritos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="Times New Roman" w:hAnsi="Times New Roman"/>
              </w:rPr>
            </w:pPr>
            <w:r w:rsidRPr="002E57B2">
              <w:rPr>
                <w:rFonts w:ascii="Times New Roman" w:hAnsi="Times New Roman"/>
              </w:rPr>
              <w:t xml:space="preserve">CE.2.10. Identificar e iniciarse en el uso de estrategias de comunicación básicas, aplicando los conocimientos previos y adquiridos para comprender el sentido global de un texto sobre diferentes situaciones de la vida cotidiana tales como hábitos, celebraciones, distintas actividades, </w:t>
            </w:r>
            <w:proofErr w:type="spellStart"/>
            <w:r w:rsidRPr="002E57B2">
              <w:rPr>
                <w:rFonts w:ascii="Times New Roman" w:hAnsi="Times New Roman"/>
              </w:rPr>
              <w:t>etc</w:t>
            </w:r>
            <w:proofErr w:type="spellEnd"/>
            <w:r w:rsidRPr="002E57B2">
              <w:rPr>
                <w:rFonts w:ascii="Times New Roman" w:hAnsi="Times New Roman"/>
              </w:rPr>
              <w:t>, con apoyos contextuales y visuales.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E57B2">
              <w:rPr>
                <w:rFonts w:ascii="Times New Roman" w:hAnsi="Times New Roman"/>
                <w:b/>
              </w:rPr>
              <w:t>Bloque 4. Producción de textos escritos: expresión e interacción</w:t>
            </w:r>
          </w:p>
          <w:p w:rsidR="00FB2696" w:rsidRDefault="002E57B2" w:rsidP="002E57B2">
            <w:pPr>
              <w:spacing w:after="0" w:line="240" w:lineRule="auto"/>
              <w:rPr>
                <w:rFonts w:ascii="Times New Roman" w:hAnsi="Times New Roman"/>
              </w:rPr>
            </w:pPr>
            <w:r w:rsidRPr="002E57B2">
              <w:rPr>
                <w:rFonts w:ascii="Times New Roman" w:hAnsi="Times New Roman"/>
              </w:rPr>
              <w:t xml:space="preserve">CE. 2.14. Redactar, en papel o en soporte electrónico, textos cortos y sencillos, tales como notas, tarjetas, SMS, </w:t>
            </w:r>
            <w:proofErr w:type="spellStart"/>
            <w:r w:rsidRPr="002E57B2">
              <w:rPr>
                <w:rFonts w:ascii="Times New Roman" w:hAnsi="Times New Roman"/>
              </w:rPr>
              <w:t>etc</w:t>
            </w:r>
            <w:proofErr w:type="spellEnd"/>
            <w:r w:rsidRPr="002E57B2">
              <w:rPr>
                <w:rFonts w:ascii="Times New Roman" w:hAnsi="Times New Roman"/>
              </w:rPr>
              <w:t>, compuestos a partir de frases simples aisladas, en un registro neutro o informal, utilizando con razonable corrección las convenciones ortográficas básicas y los principales signos de puntuación, para hablar de sí mismo, de su entorno más inmediato y de aspectos de su vida cotidiana.</w:t>
            </w:r>
          </w:p>
          <w:p w:rsidR="002E57B2" w:rsidRPr="002E57B2" w:rsidRDefault="002E57B2" w:rsidP="002E57B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2696">
              <w:rPr>
                <w:rFonts w:ascii="Times New Roman" w:hAnsi="Times New Roman"/>
                <w:b/>
              </w:rPr>
              <w:lastRenderedPageBreak/>
              <w:t>OBJETIVOS DIDÁCTICOS</w:t>
            </w:r>
          </w:p>
          <w:p w:rsidR="0013153A" w:rsidRDefault="002E57B2" w:rsidP="0068033C">
            <w:pPr>
              <w:spacing w:after="0" w:line="259" w:lineRule="auto"/>
              <w:rPr>
                <w:rFonts w:ascii="Times New Roman" w:hAnsi="Times New Roman"/>
              </w:rPr>
            </w:pPr>
            <w:r w:rsidRPr="002E57B2">
              <w:rPr>
                <w:rFonts w:ascii="Times New Roman" w:hAnsi="Times New Roman"/>
                <w:b/>
                <w:sz w:val="24"/>
                <w:szCs w:val="24"/>
              </w:rPr>
              <w:t>O.LE.1</w:t>
            </w:r>
            <w:r w:rsidRPr="002E57B2">
              <w:rPr>
                <w:rFonts w:ascii="Times New Roman" w:hAnsi="Times New Roman"/>
              </w:rPr>
              <w:t>. Escuchar y comprender mensajes en interacciones verbales variadas, utilizando las informaciones transmitidas para llevar a cabo tareas concretas diversas relacionadas con su experiencia.</w:t>
            </w:r>
          </w:p>
          <w:p w:rsidR="002E57B2" w:rsidRDefault="002E57B2" w:rsidP="0068033C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E57B2">
              <w:rPr>
                <w:rFonts w:ascii="Times New Roman" w:hAnsi="Times New Roman"/>
                <w:b/>
                <w:sz w:val="24"/>
                <w:szCs w:val="24"/>
              </w:rPr>
              <w:t xml:space="preserve">O.LE.2. </w:t>
            </w:r>
            <w:r w:rsidRPr="002E57B2">
              <w:rPr>
                <w:rFonts w:ascii="Times New Roman" w:hAnsi="Times New Roman"/>
                <w:sz w:val="24"/>
                <w:szCs w:val="24"/>
              </w:rPr>
              <w:t>Expresarse e interactuar en situaciones sencillas y habituales, utilizando procedimientos verbales y no verbales y atendiendo a las reglas propias del intercambio comunicativo para responder con autonomía suficiente y de forma adecuada, respetuosa y de cooperación en situaciones de la vida cotidiana.</w:t>
            </w:r>
          </w:p>
          <w:p w:rsidR="002E57B2" w:rsidRDefault="002E57B2" w:rsidP="0068033C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E57B2">
              <w:rPr>
                <w:rFonts w:ascii="Times New Roman" w:hAnsi="Times New Roman"/>
                <w:b/>
                <w:sz w:val="24"/>
                <w:szCs w:val="24"/>
              </w:rPr>
              <w:t>O.LE.4</w:t>
            </w:r>
            <w:r w:rsidRPr="002E57B2">
              <w:rPr>
                <w:rFonts w:ascii="Times New Roman" w:hAnsi="Times New Roman"/>
                <w:sz w:val="24"/>
                <w:szCs w:val="24"/>
              </w:rPr>
              <w:t>. Leer de forma comprensiva textos diversos, relacionados con sus experiencias e intereses, para extraer información general y específica con una finalidad previa.</w:t>
            </w:r>
          </w:p>
          <w:p w:rsidR="002E57B2" w:rsidRPr="00FB2696" w:rsidRDefault="002E57B2" w:rsidP="002E57B2">
            <w:pPr>
              <w:spacing w:after="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57B2">
              <w:rPr>
                <w:rFonts w:ascii="Times New Roman" w:hAnsi="Times New Roman"/>
                <w:b/>
                <w:sz w:val="24"/>
                <w:szCs w:val="24"/>
              </w:rPr>
              <w:t>O.LE.3</w:t>
            </w:r>
            <w:r w:rsidRPr="002E57B2">
              <w:rPr>
                <w:rFonts w:ascii="Times New Roman" w:hAnsi="Times New Roman"/>
                <w:sz w:val="24"/>
                <w:szCs w:val="24"/>
              </w:rPr>
              <w:t>. Escribir textos con fines variados sobre temas tratados previamente en el aula y con ayuda de modelos.</w:t>
            </w:r>
          </w:p>
        </w:tc>
      </w:tr>
      <w:tr w:rsidR="0013153A" w:rsidTr="00133D55">
        <w:trPr>
          <w:trHeight w:val="20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2696">
              <w:rPr>
                <w:rFonts w:ascii="Times New Roman" w:hAnsi="Times New Roman"/>
                <w:b/>
              </w:rPr>
              <w:t>CONTENIDOS</w:t>
            </w:r>
          </w:p>
          <w:p w:rsidR="00E71E59" w:rsidRPr="00FB2696" w:rsidRDefault="00233197" w:rsidP="00E71E59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/>
                <w:bCs/>
                <w:u w:val="single"/>
                <w:lang w:eastAsia="es-ES"/>
              </w:rPr>
              <w:t>Bloque 1: “Comprensión de textos orales</w:t>
            </w:r>
            <w:r w:rsidRPr="00FB2696">
              <w:rPr>
                <w:rFonts w:ascii="Times New Roman" w:hAnsi="Times New Roman"/>
                <w:b/>
                <w:bCs/>
                <w:lang w:eastAsia="es-ES"/>
              </w:rPr>
              <w:t>”</w:t>
            </w:r>
          </w:p>
          <w:p w:rsidR="00403764" w:rsidRPr="00403764" w:rsidRDefault="00403764" w:rsidP="0040376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403764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1.1. Identificación y comprensión de la información esencial de textos orales muy breves y sencillos sobre temas habituales y concretos (Instrucciones, indicaciones, peticiones, avisos).</w:t>
            </w:r>
          </w:p>
          <w:p w:rsidR="00403764" w:rsidRDefault="00403764" w:rsidP="0040376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403764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1.2. Estrategias de comprensión de textos orales como: cuentos, narraciones, anécdotas personales.</w:t>
            </w:r>
          </w:p>
          <w:p w:rsidR="003F30E9" w:rsidRDefault="003F30E9" w:rsidP="0040376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3F30E9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1.5. Identificación y reconocimiento de vocabulario habitual relativo a identificación personal, género, partes del cuerpo; prendas de vestir, familia y amigos; el colegio y la clase; mascotas y otros animales; actividades de la vida diaria; elementos del patrimonio artístico de su entorno; la casa y sus dependencias; nuevas tecnologías de las comunicación e información.</w:t>
            </w:r>
          </w:p>
          <w:p w:rsidR="00233197" w:rsidRPr="00FB2696" w:rsidRDefault="00233197" w:rsidP="0040376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u w:val="single"/>
              </w:rPr>
            </w:pPr>
            <w:r w:rsidRPr="00FB2696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Bloque 2: “Producción de textos orales: expresión e interacción” </w:t>
            </w:r>
          </w:p>
          <w:p w:rsidR="0068033C" w:rsidRPr="00FB2696" w:rsidRDefault="0068033C" w:rsidP="0068033C">
            <w:pPr>
              <w:spacing w:after="0" w:line="240" w:lineRule="auto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2.3. Utilización de expresiones y frases de uso frecuente en diferentes contextos.</w:t>
            </w:r>
          </w:p>
          <w:p w:rsidR="007C435E" w:rsidRPr="00FB2696" w:rsidRDefault="00133D55" w:rsidP="00133D55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2.5. Planificación y producción de mensajes con claridad, coherencia, identificando la idea o ideas principales y ajustándose correctamente a los modelos y fórmulas de cada tipo de texto</w:t>
            </w:r>
          </w:p>
          <w:p w:rsidR="00233197" w:rsidRPr="00FB2696" w:rsidRDefault="00233197" w:rsidP="00E71E59">
            <w:pPr>
              <w:widowControl w:val="0"/>
              <w:spacing w:after="0"/>
              <w:contextualSpacing/>
              <w:jc w:val="both"/>
              <w:rPr>
                <w:rFonts w:ascii="Times New Roman" w:eastAsia="Times New Roman" w:hAnsi="Times New Roman"/>
                <w:b/>
                <w:bCs/>
                <w:u w:val="single"/>
              </w:rPr>
            </w:pPr>
            <w:r w:rsidRPr="00FB2696">
              <w:rPr>
                <w:rFonts w:ascii="Times New Roman" w:eastAsia="Times New Roman" w:hAnsi="Times New Roman"/>
                <w:b/>
                <w:bCs/>
                <w:u w:val="single"/>
              </w:rPr>
              <w:t>Bloque 3: “Comprensión de textos escritos”</w:t>
            </w:r>
          </w:p>
          <w:p w:rsidR="003F30E9" w:rsidRDefault="003F30E9" w:rsidP="003F30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es-ES_tradnl"/>
              </w:rPr>
            </w:pPr>
            <w:r w:rsidRPr="003F30E9">
              <w:rPr>
                <w:rFonts w:ascii="Times New Roman" w:eastAsia="Times New Roman" w:hAnsi="Times New Roman"/>
                <w:sz w:val="20"/>
                <w:szCs w:val="20"/>
                <w:lang w:eastAsia="es-ES_tradnl"/>
              </w:rPr>
              <w:t xml:space="preserve">3.4. Lectura, comprensión y práctica de un léxico y/o mensajes escritos referidos a: Identificación personal, género, partes del cuerpo, prendas de vestir, familia, amigos, el colegio y la clase, mascotas y otros animales, actividades de la vida diaria, la casa y sus dependencias, patrimonio artístico y cultural de su entorno, nuevas tecnologías de la comunicación e información. </w:t>
            </w:r>
          </w:p>
          <w:p w:rsidR="00D223DB" w:rsidRPr="00FB2696" w:rsidRDefault="00E71E59" w:rsidP="00233197">
            <w:pPr>
              <w:pStyle w:val="Gui"/>
              <w:spacing w:before="6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FB2696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Bloque 4. Producción de textos escritos: expresión e interacción</w:t>
            </w:r>
          </w:p>
          <w:p w:rsidR="00AE3197" w:rsidRDefault="007C435E" w:rsidP="00AE31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4.1. Redacción de textos escritos cortos y sencillos creati</w:t>
            </w:r>
            <w:r w:rsidR="00AE3197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vos en soporte papel y digital.</w:t>
            </w:r>
          </w:p>
          <w:p w:rsidR="00AE3197" w:rsidRPr="00AE3197" w:rsidRDefault="00AE3197" w:rsidP="00AE31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AE3197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4.6. Utilización de un vocabulario relativo a; vivienda, hogar y entorno; (tipos de vivienda), actividades de la vida diaria;</w:t>
            </w:r>
          </w:p>
          <w:p w:rsidR="007C435E" w:rsidRDefault="00AE3197" w:rsidP="00AE31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AE3197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familia y amistades; trabajo y ocupaciones; tiempo libre, ocio y deporte; viajes y vacaciones; salud y cuidados físicos; educación y estudio; compras y actividades comerciales (precio con decimales, cantidad, tamaño, peso, descripción de productos); alimentación y restaurante; transporte; lengua y comunicación; medio ambiente, clima y entorno natural; patrimonio cultural y artístico andaluz y tecnologías de la información y la comunicación</w:t>
            </w:r>
          </w:p>
          <w:p w:rsidR="00AE3197" w:rsidRDefault="00AE3197" w:rsidP="00AE319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AE3197">
              <w:rPr>
                <w:rFonts w:ascii="Times New Roman" w:hAnsi="Times New Roman"/>
                <w:iCs/>
                <w:sz w:val="20"/>
                <w:szCs w:val="20"/>
              </w:rPr>
              <w:t>4.8. Expresión de mensajes con claridad ajustándose a los tipos de textos (mensajes, notas, postales, SMS…), practicando patrones gráficos básicos claros y legibles.</w:t>
            </w:r>
          </w:p>
          <w:p w:rsidR="00AF6E70" w:rsidRPr="00AE3197" w:rsidRDefault="00AF6E70" w:rsidP="00AE319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color w:val="auto"/>
              </w:rPr>
            </w:pPr>
            <w:r w:rsidRPr="00FB2696">
              <w:rPr>
                <w:rFonts w:ascii="Times New Roman" w:hAnsi="Times New Roman"/>
                <w:b/>
                <w:color w:val="auto"/>
              </w:rPr>
              <w:lastRenderedPageBreak/>
              <w:t>COMPETENCIAS</w:t>
            </w:r>
          </w:p>
          <w:p w:rsidR="00D94732" w:rsidRPr="00FB2696" w:rsidRDefault="00D94732" w:rsidP="00D94732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Cs/>
                <w:sz w:val="20"/>
                <w:szCs w:val="20"/>
              </w:rPr>
              <w:t xml:space="preserve">CCL, CD, </w:t>
            </w:r>
            <w:r w:rsidRPr="00FB2696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 xml:space="preserve">CAA, </w:t>
            </w:r>
          </w:p>
          <w:p w:rsidR="0013153A" w:rsidRPr="009F05AA" w:rsidRDefault="0013153A" w:rsidP="00E9799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3153A" w:rsidRDefault="0013153A"/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5325"/>
        <w:gridCol w:w="566"/>
        <w:gridCol w:w="3667"/>
        <w:gridCol w:w="873"/>
        <w:gridCol w:w="3721"/>
        <w:gridCol w:w="63"/>
      </w:tblGrid>
      <w:tr w:rsidR="0013153A" w:rsidTr="009C1F18">
        <w:trPr>
          <w:gridAfter w:val="1"/>
          <w:wAfter w:w="22" w:type="pct"/>
          <w:trHeight w:val="987"/>
        </w:trPr>
        <w:tc>
          <w:tcPr>
            <w:tcW w:w="4978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TRANSPOSICIÓN DIDÁCTICA</w:t>
            </w:r>
          </w:p>
          <w:p w:rsidR="00AF6E70" w:rsidRPr="00AF6E70" w:rsidRDefault="00AF6E70" w:rsidP="00AF6E7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lang w:eastAsia="es-ES"/>
              </w:rPr>
            </w:pPr>
            <w:r w:rsidRPr="00AF6E70">
              <w:rPr>
                <w:rFonts w:ascii="Times New Roman" w:eastAsia="Times New Roman" w:hAnsi="Times New Roman"/>
                <w:color w:val="000000"/>
                <w:lang w:eastAsia="es-ES"/>
              </w:rPr>
              <w:t xml:space="preserve">Se pretende con esta unidad que los alumnos conozcan y aprendan a identificar las rutinas diarias. Trabajarán en la lectura y la escucha de textos relacionados con las cosas que hacemos a diario. Hablarán sobre un tema </w:t>
            </w:r>
            <w:proofErr w:type="spellStart"/>
            <w:r w:rsidRPr="00AF6E70">
              <w:rPr>
                <w:rFonts w:ascii="Times New Roman" w:eastAsia="Times New Roman" w:hAnsi="Times New Roman"/>
                <w:color w:val="000000"/>
                <w:lang w:eastAsia="es-ES"/>
              </w:rPr>
              <w:t>intercurricular</w:t>
            </w:r>
            <w:proofErr w:type="spellEnd"/>
            <w:r w:rsidRPr="00AF6E70">
              <w:rPr>
                <w:rFonts w:ascii="Times New Roman" w:eastAsia="Times New Roman" w:hAnsi="Times New Roman"/>
                <w:color w:val="000000"/>
                <w:lang w:eastAsia="es-ES"/>
              </w:rPr>
              <w:t xml:space="preserve"> relacionado con lo que los niños británicos hacen a lo largo de un día. Practicarán la pronunciación y aprenderán a utilizar la estructura </w:t>
            </w:r>
            <w:proofErr w:type="spellStart"/>
            <w:r w:rsidRPr="00AF6E70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>What</w:t>
            </w:r>
            <w:proofErr w:type="spellEnd"/>
            <w:r w:rsidRPr="00AF6E70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 xml:space="preserve"> do </w:t>
            </w:r>
            <w:proofErr w:type="spellStart"/>
            <w:r w:rsidRPr="00AF6E70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>you</w:t>
            </w:r>
            <w:proofErr w:type="spellEnd"/>
            <w:r w:rsidRPr="00AF6E70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 xml:space="preserve"> do </w:t>
            </w:r>
            <w:proofErr w:type="spellStart"/>
            <w:r w:rsidRPr="00AF6E70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>every</w:t>
            </w:r>
            <w:proofErr w:type="spellEnd"/>
            <w:r w:rsidRPr="00AF6E70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 xml:space="preserve"> </w:t>
            </w:r>
            <w:proofErr w:type="spellStart"/>
            <w:r w:rsidRPr="00AF6E70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>day</w:t>
            </w:r>
            <w:proofErr w:type="spellEnd"/>
            <w:r w:rsidRPr="00AF6E70">
              <w:rPr>
                <w:rFonts w:ascii="Times New Roman" w:eastAsia="Times New Roman" w:hAnsi="Times New Roman"/>
                <w:i/>
                <w:color w:val="000000"/>
                <w:lang w:eastAsia="es-ES"/>
              </w:rPr>
              <w:t>?</w:t>
            </w:r>
          </w:p>
          <w:p w:rsidR="00FB2696" w:rsidRPr="00FB2696" w:rsidRDefault="00FB2696" w:rsidP="006F5E1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3153A" w:rsidTr="009C1F18">
        <w:trPr>
          <w:gridAfter w:val="1"/>
          <w:wAfter w:w="22" w:type="pct"/>
          <w:trHeight w:val="987"/>
        </w:trPr>
        <w:tc>
          <w:tcPr>
            <w:tcW w:w="4978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3" w:type="dxa"/>
            </w:tcMar>
          </w:tcPr>
          <w:p w:rsidR="00D94732" w:rsidRPr="00FB2696" w:rsidRDefault="009D712B" w:rsidP="00F864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 xml:space="preserve">TÍTULO TAREA: </w:t>
            </w:r>
            <w:r w:rsidR="00D41BEB" w:rsidRPr="00FB2696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r w:rsidR="00F86441">
              <w:rPr>
                <w:rFonts w:ascii="Times New Roman" w:hAnsi="Times New Roman"/>
                <w:b/>
                <w:sz w:val="24"/>
                <w:szCs w:val="24"/>
              </w:rPr>
              <w:t>A DAY IN MY LIFE</w:t>
            </w:r>
            <w:r w:rsidR="00D41BEB" w:rsidRPr="00FB2696">
              <w:rPr>
                <w:rFonts w:ascii="Times New Roman" w:hAnsi="Times New Roman"/>
                <w:b/>
                <w:sz w:val="24"/>
                <w:szCs w:val="24"/>
              </w:rPr>
              <w:t>”</w:t>
            </w: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F86441">
              <w:rPr>
                <w:rFonts w:ascii="Times New Roman" w:hAnsi="Times New Roman"/>
                <w:sz w:val="20"/>
                <w:szCs w:val="20"/>
              </w:rPr>
              <w:t>Después de aprender las</w:t>
            </w:r>
            <w:r w:rsidR="002331B7" w:rsidRPr="00FB2696">
              <w:rPr>
                <w:rFonts w:ascii="Times New Roman" w:hAnsi="Times New Roman"/>
                <w:sz w:val="20"/>
                <w:szCs w:val="20"/>
              </w:rPr>
              <w:t xml:space="preserve"> diferentes </w:t>
            </w:r>
            <w:r w:rsidR="00F86441">
              <w:rPr>
                <w:rFonts w:ascii="Times New Roman" w:hAnsi="Times New Roman"/>
                <w:sz w:val="20"/>
                <w:szCs w:val="20"/>
              </w:rPr>
              <w:t xml:space="preserve">rutinas diarias </w:t>
            </w:r>
            <w:r w:rsidR="00D41BEB" w:rsidRPr="00FB269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B2696">
              <w:rPr>
                <w:rFonts w:ascii="Times New Roman" w:hAnsi="Times New Roman"/>
                <w:sz w:val="20"/>
                <w:szCs w:val="20"/>
              </w:rPr>
              <w:t>y reconocerl</w:t>
            </w:r>
            <w:r w:rsidR="002331B7" w:rsidRPr="00FB2696">
              <w:rPr>
                <w:rFonts w:ascii="Times New Roman" w:hAnsi="Times New Roman"/>
                <w:sz w:val="20"/>
                <w:szCs w:val="20"/>
              </w:rPr>
              <w:t>o</w:t>
            </w:r>
            <w:r w:rsidRPr="00FB2696">
              <w:rPr>
                <w:rFonts w:ascii="Times New Roman" w:hAnsi="Times New Roman"/>
                <w:sz w:val="20"/>
                <w:szCs w:val="20"/>
              </w:rPr>
              <w:t>s, aplica</w:t>
            </w:r>
            <w:r w:rsidR="002331B7" w:rsidRPr="00FB2696">
              <w:rPr>
                <w:rFonts w:ascii="Times New Roman" w:hAnsi="Times New Roman"/>
                <w:sz w:val="20"/>
                <w:szCs w:val="20"/>
              </w:rPr>
              <w:t>n</w:t>
            </w:r>
            <w:r w:rsidRPr="00FB2696">
              <w:rPr>
                <w:rFonts w:ascii="Times New Roman" w:hAnsi="Times New Roman"/>
                <w:sz w:val="20"/>
                <w:szCs w:val="20"/>
              </w:rPr>
              <w:t xml:space="preserve"> los conocimientos adquiridos.</w:t>
            </w:r>
          </w:p>
        </w:tc>
      </w:tr>
      <w:tr w:rsidR="0013153A" w:rsidTr="009C1F18">
        <w:trPr>
          <w:gridAfter w:val="1"/>
          <w:wAfter w:w="22" w:type="pct"/>
        </w:trPr>
        <w:tc>
          <w:tcPr>
            <w:tcW w:w="3669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ACTIVIDADES  EJERCICIOS</w:t>
            </w:r>
          </w:p>
          <w:p w:rsidR="0013153A" w:rsidRPr="00FB2696" w:rsidRDefault="001315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ATENCIÓN A LA DIVERSIDAD</w:t>
            </w:r>
          </w:p>
        </w:tc>
      </w:tr>
      <w:tr w:rsidR="0013153A" w:rsidTr="009C1F18">
        <w:trPr>
          <w:gridAfter w:val="1"/>
          <w:wAfter w:w="22" w:type="pct"/>
        </w:trPr>
        <w:tc>
          <w:tcPr>
            <w:tcW w:w="3669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451C70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Escucha y entiende </w:t>
            </w:r>
            <w:r w:rsidR="00873097" w:rsidRPr="00FB269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las distinta</w:t>
            </w:r>
            <w:r w:rsidR="003555AB" w:rsidRPr="00FB2696"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 w:rsidRPr="00451C70">
              <w:rPr>
                <w:rFonts w:ascii="Times New Roman" w:hAnsi="Times New Roman"/>
                <w:sz w:val="20"/>
                <w:szCs w:val="20"/>
              </w:rPr>
              <w:t>rutinas diarias</w:t>
            </w:r>
            <w:r w:rsidR="009D712B" w:rsidRPr="00FB269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755BF" w:rsidRDefault="009755BF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55BF">
              <w:rPr>
                <w:rFonts w:ascii="Times New Roman" w:hAnsi="Times New Roman"/>
                <w:sz w:val="20"/>
                <w:szCs w:val="20"/>
              </w:rPr>
              <w:t>Escucha la canción de la unidad</w:t>
            </w:r>
          </w:p>
          <w:p w:rsidR="00451C70" w:rsidRDefault="00451C70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1C70">
              <w:rPr>
                <w:rFonts w:ascii="Times New Roman" w:hAnsi="Times New Roman"/>
                <w:sz w:val="20"/>
                <w:szCs w:val="20"/>
              </w:rPr>
              <w:t xml:space="preserve">Comprende una conversación sobre horarios  </w:t>
            </w:r>
          </w:p>
          <w:p w:rsidR="00451C70" w:rsidRDefault="00451C70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1C70">
              <w:rPr>
                <w:rFonts w:ascii="Times New Roman" w:hAnsi="Times New Roman"/>
                <w:sz w:val="20"/>
                <w:szCs w:val="20"/>
              </w:rPr>
              <w:t>Escucha y comprende el cuento King Midas.</w:t>
            </w:r>
          </w:p>
          <w:p w:rsidR="00451C70" w:rsidRDefault="00451C70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1C70">
              <w:rPr>
                <w:rFonts w:ascii="Times New Roman" w:hAnsi="Times New Roman"/>
                <w:sz w:val="20"/>
                <w:szCs w:val="20"/>
              </w:rPr>
              <w:t>Representa el cuento de la unidad: King Midas</w:t>
            </w:r>
          </w:p>
          <w:p w:rsidR="00451C70" w:rsidRDefault="00451C70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1C70">
              <w:rPr>
                <w:rFonts w:ascii="Times New Roman" w:hAnsi="Times New Roman"/>
                <w:sz w:val="20"/>
                <w:szCs w:val="20"/>
              </w:rPr>
              <w:t>Canta las canciones de la unidad</w:t>
            </w:r>
          </w:p>
          <w:p w:rsidR="00451C70" w:rsidRDefault="00451C70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1C70">
              <w:rPr>
                <w:rFonts w:ascii="Times New Roman" w:hAnsi="Times New Roman"/>
                <w:sz w:val="20"/>
                <w:szCs w:val="20"/>
              </w:rPr>
              <w:t>Comenta la sección Magazine sobre los horarios de los niños británicos y lo compara con su propia experiencia</w:t>
            </w:r>
          </w:p>
          <w:p w:rsidR="00AF6487" w:rsidRPr="00AF6487" w:rsidRDefault="00AF6487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6487">
              <w:rPr>
                <w:rFonts w:ascii="Times New Roman" w:hAnsi="Times New Roman"/>
                <w:bCs/>
                <w:sz w:val="20"/>
                <w:szCs w:val="20"/>
              </w:rPr>
              <w:t>Lee y comprende el Proyecto de un niño sobre sus rutinas y horarios</w:t>
            </w:r>
          </w:p>
          <w:p w:rsidR="00AF6487" w:rsidRPr="00AF6487" w:rsidRDefault="00AF6487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6487">
              <w:rPr>
                <w:rFonts w:ascii="Times New Roman" w:hAnsi="Times New Roman"/>
                <w:bCs/>
                <w:sz w:val="20"/>
                <w:szCs w:val="20"/>
              </w:rPr>
              <w:t>Lee y comprende un informe sobre regiones horarias</w:t>
            </w:r>
          </w:p>
          <w:p w:rsidR="00AF6487" w:rsidRPr="00AF6487" w:rsidRDefault="00AF6487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6487">
              <w:rPr>
                <w:rFonts w:ascii="Times New Roman" w:hAnsi="Times New Roman"/>
                <w:bCs/>
                <w:sz w:val="20"/>
                <w:szCs w:val="20"/>
              </w:rPr>
              <w:t>Completa una tabla con horarios de actividades diarias</w:t>
            </w:r>
          </w:p>
          <w:p w:rsidR="00AF6487" w:rsidRPr="00FB2696" w:rsidRDefault="00AF6487" w:rsidP="00451C70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6487">
              <w:rPr>
                <w:rFonts w:ascii="Times New Roman" w:hAnsi="Times New Roman"/>
                <w:bCs/>
                <w:sz w:val="20"/>
                <w:szCs w:val="20"/>
              </w:rPr>
              <w:t>Escribe frases sobre sus rutinas diarias</w:t>
            </w:r>
          </w:p>
          <w:p w:rsidR="003555AB" w:rsidRPr="00FB2696" w:rsidRDefault="00180887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 xml:space="preserve">Hacer un cuestionario </w:t>
            </w:r>
            <w:r w:rsidR="00863B71" w:rsidRPr="00FB2696">
              <w:rPr>
                <w:rFonts w:ascii="Times New Roman" w:hAnsi="Times New Roman"/>
                <w:sz w:val="20"/>
                <w:szCs w:val="20"/>
              </w:rPr>
              <w:t xml:space="preserve">sobre </w:t>
            </w:r>
            <w:r w:rsidR="00AF6487">
              <w:rPr>
                <w:rFonts w:ascii="Times New Roman" w:hAnsi="Times New Roman"/>
                <w:sz w:val="20"/>
                <w:szCs w:val="20"/>
              </w:rPr>
              <w:t xml:space="preserve">las rutinas diarias de algún compañero/a. </w:t>
            </w:r>
            <w:proofErr w:type="spellStart"/>
            <w:r w:rsidR="00AF6487" w:rsidRPr="00AF6487">
              <w:rPr>
                <w:rFonts w:ascii="Times New Roman" w:hAnsi="Times New Roman"/>
                <w:b/>
                <w:sz w:val="20"/>
                <w:szCs w:val="20"/>
              </w:rPr>
              <w:t>What</w:t>
            </w:r>
            <w:proofErr w:type="spellEnd"/>
            <w:r w:rsidR="00AF6487" w:rsidRPr="00AF6487">
              <w:rPr>
                <w:rFonts w:ascii="Times New Roman" w:hAnsi="Times New Roman"/>
                <w:b/>
                <w:sz w:val="20"/>
                <w:szCs w:val="20"/>
              </w:rPr>
              <w:t xml:space="preserve"> time do </w:t>
            </w:r>
            <w:proofErr w:type="spellStart"/>
            <w:proofErr w:type="gramStart"/>
            <w:r w:rsidR="00AF6487" w:rsidRPr="00AF6487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="00AF6487" w:rsidRPr="00AF6487">
              <w:rPr>
                <w:rFonts w:ascii="Times New Roman" w:hAnsi="Times New Roman"/>
                <w:b/>
                <w:sz w:val="20"/>
                <w:szCs w:val="20"/>
              </w:rPr>
              <w:t xml:space="preserve"> …</w:t>
            </w:r>
            <w:proofErr w:type="gramEnd"/>
            <w:r w:rsidR="00AF6487" w:rsidRPr="00AF6487">
              <w:rPr>
                <w:rFonts w:ascii="Times New Roman" w:hAnsi="Times New Roman"/>
                <w:b/>
                <w:sz w:val="20"/>
                <w:szCs w:val="20"/>
              </w:rPr>
              <w:t>..?</w:t>
            </w:r>
            <w:r w:rsidR="00863B71" w:rsidRPr="00FB269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223DB" w:rsidRDefault="00CC1BFD" w:rsidP="00CC1BF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Preparar y escribir el proyecto</w:t>
            </w:r>
            <w:r w:rsidR="00AF648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F6487" w:rsidRPr="00AF6487">
              <w:rPr>
                <w:rFonts w:ascii="Times New Roman" w:hAnsi="Times New Roman"/>
                <w:b/>
                <w:sz w:val="20"/>
                <w:szCs w:val="20"/>
              </w:rPr>
              <w:t>“A DAY IN MY LIFE”</w:t>
            </w:r>
            <w:r w:rsidR="00863B71" w:rsidRPr="00FB2696">
              <w:rPr>
                <w:rFonts w:ascii="Times New Roman" w:hAnsi="Times New Roman"/>
                <w:sz w:val="20"/>
                <w:szCs w:val="20"/>
              </w:rPr>
              <w:t xml:space="preserve"> en papel/ordenador.</w:t>
            </w:r>
          </w:p>
          <w:p w:rsidR="00AF6487" w:rsidRDefault="00AF6487" w:rsidP="00AF64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F6487" w:rsidRDefault="00AF6487" w:rsidP="00AF64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F6487" w:rsidRDefault="00AF6487" w:rsidP="00AF64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F6487" w:rsidRDefault="00AF6487" w:rsidP="00AF64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F6487" w:rsidRPr="00AF6487" w:rsidRDefault="00AF6487" w:rsidP="00AF64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B2696">
              <w:rPr>
                <w:rFonts w:ascii="Times New Roman" w:hAnsi="Times New Roman"/>
                <w:sz w:val="18"/>
                <w:szCs w:val="18"/>
              </w:rPr>
              <w:lastRenderedPageBreak/>
              <w:t>LAS ACTIVIDADES SERÁN ADAPTADAS AL NIVEL DE</w:t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t>L</w:t>
            </w:r>
            <w:r w:rsidRPr="00FB2696">
              <w:rPr>
                <w:rFonts w:ascii="Times New Roman" w:hAnsi="Times New Roman"/>
                <w:sz w:val="18"/>
                <w:szCs w:val="18"/>
              </w:rPr>
              <w:t xml:space="preserve"> GRUPO </w:t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t>O AL ALUMNADO DE NEAE</w:t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softHyphen/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softHyphen/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softHyphen/>
            </w:r>
            <w:r w:rsidR="00185DB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bookmarkStart w:id="0" w:name="_GoBack"/>
            <w:bookmarkEnd w:id="0"/>
            <w:r w:rsidRPr="00FB2696">
              <w:rPr>
                <w:rFonts w:ascii="Times New Roman" w:hAnsi="Times New Roman"/>
                <w:sz w:val="18"/>
                <w:szCs w:val="18"/>
              </w:rPr>
              <w:t>Y SE RESPETARÁN LOS DIFERENTES RITMOS INDIVIDUALES DE CADA ALUMNO/A</w:t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t>.</w:t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softHyphen/>
            </w:r>
            <w:r w:rsidR="008F4FE1" w:rsidRPr="00FB2696">
              <w:rPr>
                <w:rFonts w:ascii="Times New Roman" w:hAnsi="Times New Roman"/>
                <w:sz w:val="18"/>
                <w:szCs w:val="18"/>
              </w:rPr>
              <w:softHyphen/>
              <w:t>:</w:t>
            </w:r>
          </w:p>
          <w:p w:rsidR="008F4FE1" w:rsidRPr="00FB2696" w:rsidRDefault="008F4FE1" w:rsidP="008F4FE1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Cs/>
                <w:i/>
                <w:sz w:val="20"/>
                <w:szCs w:val="20"/>
              </w:rPr>
              <w:t>Rutinas de apertura</w:t>
            </w:r>
          </w:p>
          <w:p w:rsidR="008F4FE1" w:rsidRPr="00FB2696" w:rsidRDefault="008F4FE1" w:rsidP="008F4FE1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Cs/>
                <w:i/>
                <w:sz w:val="20"/>
                <w:szCs w:val="20"/>
              </w:rPr>
              <w:t>Rutinas de cierre</w:t>
            </w:r>
          </w:p>
          <w:p w:rsidR="008F4FE1" w:rsidRPr="00FB2696" w:rsidRDefault="008F4FE1" w:rsidP="008F4FE1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B2696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Actividades del </w:t>
            </w:r>
            <w:proofErr w:type="spellStart"/>
            <w:r w:rsidRPr="00FB2696">
              <w:rPr>
                <w:rFonts w:ascii="Times New Roman" w:hAnsi="Times New Roman"/>
                <w:bCs/>
                <w:i/>
                <w:sz w:val="20"/>
                <w:szCs w:val="20"/>
              </w:rPr>
              <w:t>Activity</w:t>
            </w:r>
            <w:proofErr w:type="spellEnd"/>
            <w:r w:rsidRPr="00FB2696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Book</w:t>
            </w:r>
          </w:p>
          <w:p w:rsidR="008F4FE1" w:rsidRPr="00FB2696" w:rsidRDefault="008F4FE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FB2696">
              <w:rPr>
                <w:rFonts w:ascii="Times New Roman" w:hAnsi="Times New Roman"/>
                <w:sz w:val="18"/>
                <w:szCs w:val="18"/>
                <w:u w:val="single"/>
              </w:rPr>
              <w:t>PROGRAMA DE AMPLIACIÓN:</w:t>
            </w:r>
          </w:p>
          <w:p w:rsidR="008F4FE1" w:rsidRPr="00FB2696" w:rsidRDefault="008F4FE1" w:rsidP="008F4FE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B2696">
              <w:rPr>
                <w:rFonts w:ascii="Times New Roman" w:hAnsi="Times New Roman"/>
                <w:sz w:val="18"/>
                <w:szCs w:val="18"/>
              </w:rPr>
              <w:t xml:space="preserve">-Pack: Fichas de práctica de clase: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Transition</w:t>
            </w:r>
            <w:proofErr w:type="spellEnd"/>
            <w:r w:rsidRPr="00FB2696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Extension</w:t>
            </w:r>
            <w:proofErr w:type="spellEnd"/>
            <w:r w:rsidRPr="00FB2696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Phonics</w:t>
            </w:r>
            <w:proofErr w:type="spellEnd"/>
            <w:r w:rsidRPr="00FB2696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Grammar</w:t>
            </w:r>
            <w:proofErr w:type="spellEnd"/>
            <w:r w:rsidRPr="00FB2696">
              <w:rPr>
                <w:rFonts w:ascii="Times New Roman" w:hAnsi="Times New Roman"/>
                <w:sz w:val="18"/>
                <w:szCs w:val="18"/>
              </w:rPr>
              <w:t xml:space="preserve">, Basic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Writing</w:t>
            </w:r>
            <w:proofErr w:type="spellEnd"/>
            <w:r w:rsidRPr="00FB269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FB2696">
              <w:rPr>
                <w:rFonts w:ascii="Times New Roman" w:hAnsi="Times New Roman"/>
                <w:sz w:val="18"/>
                <w:szCs w:val="18"/>
              </w:rPr>
              <w:t>Practice</w:t>
            </w:r>
            <w:proofErr w:type="spellEnd"/>
          </w:p>
        </w:tc>
      </w:tr>
      <w:tr w:rsidR="0013153A" w:rsidTr="00CE1F27">
        <w:trPr>
          <w:gridAfter w:val="1"/>
          <w:wAfter w:w="22" w:type="pct"/>
        </w:trPr>
        <w:tc>
          <w:tcPr>
            <w:tcW w:w="18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METODOLOGÍA</w:t>
            </w:r>
          </w:p>
        </w:tc>
        <w:tc>
          <w:tcPr>
            <w:tcW w:w="1796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RECURSOS</w:t>
            </w: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ESCENARIO</w:t>
            </w:r>
          </w:p>
        </w:tc>
      </w:tr>
      <w:tr w:rsidR="0013153A" w:rsidTr="00CE1F27">
        <w:trPr>
          <w:gridAfter w:val="1"/>
          <w:wAfter w:w="22" w:type="pct"/>
        </w:trPr>
        <w:tc>
          <w:tcPr>
            <w:tcW w:w="18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Modelo discursivo/expositivo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Modelo experiencial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Enseñanza directa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Aprendizaje cooperativo</w:t>
            </w:r>
          </w:p>
          <w:p w:rsidR="00025F7C" w:rsidRPr="00FB2696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Tareas individuales</w:t>
            </w:r>
          </w:p>
          <w:p w:rsidR="006D4EBE" w:rsidRPr="00FB2696" w:rsidRDefault="006D4EBE" w:rsidP="006D4EBE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Trabajo por proyectos</w:t>
            </w:r>
          </w:p>
          <w:p w:rsidR="00025F7C" w:rsidRPr="00FB2696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Agrupamiento flexible</w:t>
            </w:r>
          </w:p>
          <w:p w:rsidR="00025F7C" w:rsidRPr="00FB2696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Parejas</w:t>
            </w:r>
          </w:p>
          <w:p w:rsidR="00025F7C" w:rsidRPr="00FB2696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0"/>
                <w:szCs w:val="20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Pequeño grupo</w:t>
            </w:r>
          </w:p>
          <w:p w:rsidR="00F90F41" w:rsidRPr="004D49EF" w:rsidRDefault="00025F7C" w:rsidP="008B78F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hAnsi="Times New Roman"/>
                <w:sz w:val="24"/>
                <w:szCs w:val="24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Gran grupo</w:t>
            </w: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D49EF" w:rsidRPr="00FB2696" w:rsidRDefault="004D49EF" w:rsidP="004D49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proofErr w:type="spellStart"/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Pupil's</w:t>
            </w:r>
            <w:proofErr w:type="spellEnd"/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Book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proofErr w:type="spellStart"/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Activity</w:t>
            </w:r>
            <w:proofErr w:type="spellEnd"/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Book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Material fungible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Ordenador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Recursos multimedia (vídeos, juegos, libro digital…)</w:t>
            </w:r>
          </w:p>
          <w:p w:rsidR="00CD69A3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Internet</w:t>
            </w:r>
          </w:p>
          <w:p w:rsidR="0013153A" w:rsidRPr="00FB2696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  <w:r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Recursos personales extras</w:t>
            </w:r>
          </w:p>
          <w:p w:rsidR="006D4EBE" w:rsidRPr="00FB2696" w:rsidRDefault="006D4EBE" w:rsidP="008F4FE1">
            <w:pPr>
              <w:autoSpaceDE w:val="0"/>
              <w:autoSpaceDN w:val="0"/>
              <w:adjustRightInd w:val="0"/>
              <w:spacing w:after="0" w:line="240" w:lineRule="auto"/>
              <w:ind w:left="-31"/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FB2696" w:rsidRDefault="009D712B">
            <w:pPr>
              <w:spacing w:line="240" w:lineRule="auto"/>
              <w:ind w:left="993" w:hanging="993"/>
              <w:rPr>
                <w:rFonts w:ascii="Times New Roman" w:hAnsi="Times New Roman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PRIMARIO: Individual AULA</w:t>
            </w:r>
          </w:p>
          <w:p w:rsidR="0013153A" w:rsidRPr="00FB2696" w:rsidRDefault="009D712B">
            <w:pPr>
              <w:spacing w:line="240" w:lineRule="auto"/>
              <w:ind w:left="993" w:hanging="993"/>
              <w:rPr>
                <w:rFonts w:ascii="Times New Roman" w:hAnsi="Times New Roman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SECUNDARIO:  Escolar (centro)</w:t>
            </w:r>
          </w:p>
          <w:p w:rsidR="0013153A" w:rsidRPr="00FB2696" w:rsidRDefault="0013153A">
            <w:pPr>
              <w:spacing w:line="240" w:lineRule="auto"/>
              <w:ind w:left="993" w:hanging="99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153A" w:rsidTr="005A587F">
        <w:trPr>
          <w:trHeight w:val="548"/>
        </w:trPr>
        <w:tc>
          <w:tcPr>
            <w:tcW w:w="3362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CCC0D9"/>
            <w:tcMar>
              <w:left w:w="103" w:type="dxa"/>
            </w:tcMar>
          </w:tcPr>
          <w:p w:rsidR="0013153A" w:rsidRPr="00FB2696" w:rsidRDefault="009D7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VALORACIÓN DE LO APRENDIDO</w:t>
            </w:r>
          </w:p>
          <w:p w:rsidR="0013153A" w:rsidRPr="00FB2696" w:rsidRDefault="009D712B" w:rsidP="000B1F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b/>
                <w:sz w:val="24"/>
                <w:szCs w:val="24"/>
              </w:rPr>
              <w:t>INDICADORES</w:t>
            </w: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left w:w="103" w:type="dxa"/>
            </w:tcMar>
          </w:tcPr>
          <w:p w:rsidR="0013153A" w:rsidRPr="00FB2696" w:rsidRDefault="009D712B" w:rsidP="000B1F8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</w:rPr>
            </w:pPr>
            <w:r w:rsidRPr="00FB2696">
              <w:rPr>
                <w:rFonts w:ascii="Times New Roman" w:hAnsi="Times New Roman"/>
                <w:b/>
              </w:rPr>
              <w:t>INSTRUMENTOS DE EVALUACIÓN</w:t>
            </w:r>
          </w:p>
        </w:tc>
      </w:tr>
      <w:tr w:rsidR="009165F3" w:rsidTr="00912EC8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Pr="00FB2696" w:rsidRDefault="00AF6487" w:rsidP="009C1F1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6487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 xml:space="preserve">LE.2.4.1. 3º Identifica ideas  (familia; el colegio y la clase; mascotas; actividades de la vida diaria…) y estructuras sintácticas básicas (oraciones simples afirmativas, negativas; expresión de relaciones lógicas (conjunción); de posición (1ª  persona del singular); de tiempo verbal; de aspecto; de cantidad y  preposiciones) en una conversación captando el significado de lo que nos quiere transmitir sobre temas concretos relacionados con sus intereses y su propia experiencia, tales como aficiones, juegos, amistades. </w:t>
            </w:r>
            <w:r w:rsidR="00F06D86"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(CCL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,</w:t>
            </w:r>
            <w:r w:rsidRPr="00AF6487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 </w:t>
            </w:r>
            <w:r w:rsidRPr="00AF6487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CAA</w:t>
            </w:r>
            <w:r w:rsidR="00F06D86" w:rsidRPr="00FB2696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es-ES"/>
              </w:rPr>
              <w:t>).</w:t>
            </w:r>
          </w:p>
        </w:tc>
        <w:tc>
          <w:tcPr>
            <w:tcW w:w="1290" w:type="pct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2696"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  <w:p w:rsidR="009165F3" w:rsidRPr="00FB2696" w:rsidRDefault="00916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65F3" w:rsidRPr="00FB2696" w:rsidRDefault="009165F3" w:rsidP="003C43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9165F3" w:rsidRPr="00FB2696" w:rsidRDefault="009165F3" w:rsidP="00CE1F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2696">
              <w:rPr>
                <w:rFonts w:ascii="Times New Roman" w:hAnsi="Times New Roman"/>
              </w:rPr>
              <w:t>•Resultados de las  actividades de escucha de la Unidad.</w:t>
            </w:r>
          </w:p>
          <w:p w:rsidR="009165F3" w:rsidRPr="00FB2696" w:rsidRDefault="009165F3" w:rsidP="00CE1F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2696">
              <w:rPr>
                <w:rFonts w:ascii="Times New Roman" w:hAnsi="Times New Roman"/>
              </w:rPr>
              <w:t>•Observación de la actitud mostrada en las actividades que requieren escucha.</w:t>
            </w:r>
          </w:p>
          <w:p w:rsidR="009165F3" w:rsidRPr="00FB2696" w:rsidRDefault="009165F3" w:rsidP="000C2519">
            <w:pPr>
              <w:spacing w:after="0" w:line="240" w:lineRule="auto"/>
              <w:ind w:left="86"/>
              <w:jc w:val="both"/>
              <w:rPr>
                <w:rFonts w:ascii="Times New Roman" w:hAnsi="Times New Roman"/>
                <w:b/>
              </w:rPr>
            </w:pPr>
          </w:p>
        </w:tc>
      </w:tr>
      <w:tr w:rsidR="009165F3" w:rsidTr="005A587F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Pr="00FB2696" w:rsidRDefault="00C84FF3" w:rsidP="00F06D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4FF3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LE2.6.1.3º Se expresa</w:t>
            </w:r>
            <w:r w:rsidRPr="00C84FF3">
              <w:rPr>
                <w:rFonts w:ascii="Times New Roman" w:eastAsia="Times New Roman" w:hAnsi="Times New Roman"/>
                <w:b/>
                <w:color w:val="auto"/>
                <w:sz w:val="20"/>
                <w:szCs w:val="20"/>
              </w:rPr>
              <w:t xml:space="preserve"> </w:t>
            </w:r>
            <w:r w:rsidRPr="00C84FF3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con patrones discursivos elementales para iniciar y mantener una conversación sencilla y breve, pronunciando correctamente, empleando estructuras sintácticas de preguntas y conectores básicos para intercambiar información, preguntas y respuestas; afirmación, negación, interrogación; expresión de ubicación de las cosas, utilizando</w:t>
            </w:r>
            <w:r w:rsidRPr="00C84FF3">
              <w:rPr>
                <w:rFonts w:ascii="Times New Roman" w:eastAsia="Times New Roman" w:hAnsi="Times New Roman"/>
                <w:b/>
                <w:color w:val="auto"/>
                <w:sz w:val="20"/>
                <w:szCs w:val="20"/>
              </w:rPr>
              <w:t xml:space="preserve"> </w:t>
            </w:r>
            <w:r w:rsidRPr="00C84FF3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un vocabulario sobre asuntos cotidianos, sobre sí mismo, su colegio para intercambiar información. </w:t>
            </w:r>
            <w:r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(CCL</w:t>
            </w:r>
            <w:r w:rsidR="00F06D86" w:rsidRPr="00F06D8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).</w:t>
            </w:r>
          </w:p>
        </w:tc>
        <w:tc>
          <w:tcPr>
            <w:tcW w:w="1290" w:type="pct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Pr="00FB2696" w:rsidRDefault="009165F3" w:rsidP="003C43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0E6C6C" w:rsidRPr="00FB2696" w:rsidRDefault="000E6C6C" w:rsidP="000E6C6C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Times New Roman" w:hAnsi="Times New Roman"/>
                <w:lang w:eastAsia="es-ES"/>
              </w:rPr>
            </w:pPr>
            <w:r w:rsidRPr="00FB2696">
              <w:rPr>
                <w:rFonts w:ascii="Times New Roman" w:hAnsi="Times New Roman"/>
                <w:bCs/>
              </w:rPr>
              <w:t xml:space="preserve">Resultados de las </w:t>
            </w:r>
            <w:r w:rsidRPr="00FB2696">
              <w:rPr>
                <w:rFonts w:ascii="Times New Roman" w:hAnsi="Times New Roman"/>
                <w:lang w:eastAsia="es-ES"/>
              </w:rPr>
              <w:t xml:space="preserve"> actividades de lectura de la Unidad</w:t>
            </w:r>
          </w:p>
          <w:p w:rsidR="009165F3" w:rsidRPr="00FB2696" w:rsidRDefault="009165F3" w:rsidP="000C2519">
            <w:pPr>
              <w:spacing w:after="0" w:line="240" w:lineRule="auto"/>
              <w:ind w:left="86"/>
              <w:jc w:val="both"/>
              <w:rPr>
                <w:rFonts w:ascii="Times New Roman" w:hAnsi="Times New Roman"/>
              </w:rPr>
            </w:pPr>
          </w:p>
        </w:tc>
      </w:tr>
      <w:tr w:rsidR="009165F3" w:rsidTr="005A587F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Pr="00FB2696" w:rsidRDefault="00C84FF3" w:rsidP="00F06D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4FF3">
              <w:rPr>
                <w:rFonts w:ascii="Times New Roman" w:eastAsia="Times New Roman" w:hAnsi="Times New Roman"/>
                <w:b/>
                <w:bCs/>
                <w:color w:val="auto"/>
                <w:sz w:val="20"/>
                <w:szCs w:val="20"/>
              </w:rPr>
              <w:t xml:space="preserve">LE.2.10.1.1º </w:t>
            </w:r>
            <w:r w:rsidRPr="00C84FF3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>Identifica y se inicia en el uso de estrategias de comunicación básicas (</w:t>
            </w:r>
            <w:r w:rsidRPr="00C84FF3">
              <w:rPr>
                <w:rFonts w:ascii="Times New Roman" w:eastAsia="Times New Roman" w:hAnsi="Times New Roman"/>
                <w:b/>
                <w:color w:val="auto"/>
                <w:sz w:val="20"/>
                <w:szCs w:val="20"/>
              </w:rPr>
              <w:t xml:space="preserve">lingüísticas: </w:t>
            </w:r>
            <w:r w:rsidRPr="00C84FF3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vocabulario relacionado con las presentaciones, los saludos, despedidas…</w:t>
            </w:r>
            <w:r w:rsidRPr="00C84FF3">
              <w:rPr>
                <w:rFonts w:ascii="Times New Roman" w:eastAsia="Times New Roman" w:hAnsi="Times New Roman"/>
                <w:b/>
                <w:color w:val="auto"/>
                <w:sz w:val="20"/>
                <w:szCs w:val="20"/>
              </w:rPr>
              <w:t xml:space="preserve">, </w:t>
            </w:r>
            <w:r w:rsidRPr="00C84FF3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léxico referido a la identificación personal, partes del cuerpo, familia, amigos, el colegio, la casa, etc., uso de distintos tipos de textos y distintos soportes tecnológicos e informativos</w:t>
            </w:r>
            <w:r w:rsidRPr="00C84FF3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>), aplicando los conocimientos previos y adquiridos para comprender el sentido global de un texto sobre diferentes situaciones de la vida cotidiana tales como hábitos, celebraciones, distintas actividades, etc. con apoyos contextuales y visuales (</w:t>
            </w:r>
            <w:r w:rsidRPr="00C84FF3">
              <w:rPr>
                <w:rFonts w:ascii="Times New Roman" w:eastAsia="Times New Roman" w:hAnsi="Times New Roman"/>
                <w:b/>
                <w:color w:val="auto"/>
                <w:sz w:val="20"/>
                <w:szCs w:val="20"/>
              </w:rPr>
              <w:t xml:space="preserve">paralingüísticos: </w:t>
            </w:r>
            <w:r w:rsidRPr="00C84FF3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signos de puntuación y expresión, imágenes (</w:t>
            </w:r>
            <w:proofErr w:type="spellStart"/>
            <w:r w:rsidRPr="00C84FF3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flashcards</w:t>
            </w:r>
            <w:proofErr w:type="spellEnd"/>
            <w:r w:rsidRPr="00C84FF3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, vídeos), gráficos…). (CCL, CAA).</w:t>
            </w:r>
          </w:p>
        </w:tc>
        <w:tc>
          <w:tcPr>
            <w:tcW w:w="1290" w:type="pct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Pr="00FB2696" w:rsidRDefault="009165F3" w:rsidP="003C43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0E6C6C" w:rsidRPr="00FB2696" w:rsidRDefault="000E6C6C" w:rsidP="000E6C6C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Times New Roman" w:hAnsi="Times New Roman"/>
                <w:lang w:eastAsia="es-ES"/>
              </w:rPr>
            </w:pPr>
            <w:r w:rsidRPr="00FB2696">
              <w:rPr>
                <w:rFonts w:ascii="Times New Roman" w:hAnsi="Times New Roman"/>
                <w:bCs/>
              </w:rPr>
              <w:t xml:space="preserve">Resultados de las </w:t>
            </w:r>
            <w:r w:rsidRPr="00FB2696">
              <w:rPr>
                <w:rFonts w:ascii="Times New Roman" w:hAnsi="Times New Roman"/>
                <w:lang w:eastAsia="es-ES"/>
              </w:rPr>
              <w:t xml:space="preserve"> actividades de lectura de la Unidad</w:t>
            </w:r>
          </w:p>
          <w:p w:rsidR="009165F3" w:rsidRPr="00FB2696" w:rsidRDefault="009165F3" w:rsidP="000C251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9165F3" w:rsidTr="00F06D86">
        <w:trPr>
          <w:trHeight w:val="1186"/>
        </w:trPr>
        <w:tc>
          <w:tcPr>
            <w:tcW w:w="2072" w:type="pct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Pr="00FB2696" w:rsidRDefault="00C84FF3" w:rsidP="00B661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4FF3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 xml:space="preserve">LE.2.14.1. 3º. Redacta, en papel o en soporte electrónico, textos muy cortos y sencillos, tales como notas, tarjetas, SMS, </w:t>
            </w:r>
            <w:proofErr w:type="spellStart"/>
            <w:r w:rsidRPr="00C84FF3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etc</w:t>
            </w:r>
            <w:proofErr w:type="spellEnd"/>
            <w:r w:rsidRPr="00C84FF3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, compuestos a partir de frases simples aisladas, utilizando con razonable corrección las convenciones ortográficas básicas y los principales signos de puntuación, para hablar de sí mismo, de su entorno más inmediato.</w:t>
            </w:r>
            <w:r w:rsidR="00F06D86" w:rsidRPr="00F06D8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. (CCL</w:t>
            </w:r>
            <w:proofErr w:type="gramStart"/>
            <w:r w:rsidR="00B6618B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,</w:t>
            </w:r>
            <w:r w:rsidR="00B6618B" w:rsidRPr="00B6618B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>CD</w:t>
            </w:r>
            <w:proofErr w:type="gramEnd"/>
            <w:r w:rsidR="00F06D86" w:rsidRPr="00F06D86">
              <w:rPr>
                <w:rFonts w:ascii="Times New Roman" w:eastAsia="Times New Roman" w:hAnsi="Times New Roman"/>
                <w:color w:val="auto"/>
                <w:sz w:val="20"/>
                <w:szCs w:val="20"/>
              </w:rPr>
              <w:t>).</w:t>
            </w:r>
          </w:p>
        </w:tc>
        <w:tc>
          <w:tcPr>
            <w:tcW w:w="1290" w:type="pct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Pr="00FB2696" w:rsidRDefault="009165F3" w:rsidP="003C43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0E6C6C" w:rsidRPr="00FB2696" w:rsidRDefault="000E6C6C" w:rsidP="000E6C6C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Times New Roman" w:hAnsi="Times New Roman"/>
                <w:lang w:eastAsia="es-ES"/>
              </w:rPr>
            </w:pPr>
            <w:r w:rsidRPr="00FB2696">
              <w:rPr>
                <w:rFonts w:ascii="Times New Roman" w:hAnsi="Times New Roman"/>
                <w:bCs/>
              </w:rPr>
              <w:t xml:space="preserve">Resultados de las </w:t>
            </w:r>
            <w:r w:rsidRPr="00FB2696">
              <w:rPr>
                <w:rFonts w:ascii="Times New Roman" w:hAnsi="Times New Roman"/>
                <w:lang w:eastAsia="es-ES"/>
              </w:rPr>
              <w:t xml:space="preserve"> actividades de lectura de la Unidad</w:t>
            </w:r>
          </w:p>
          <w:p w:rsidR="009165F3" w:rsidRPr="00FB2696" w:rsidRDefault="009165F3" w:rsidP="000E6C6C">
            <w:pPr>
              <w:spacing w:after="0" w:line="240" w:lineRule="auto"/>
              <w:ind w:left="8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3153A" w:rsidRDefault="0013153A" w:rsidP="00192622"/>
    <w:sectPr w:rsidR="0013153A">
      <w:headerReference w:type="default" r:id="rId9"/>
      <w:pgSz w:w="16838" w:h="11906" w:orient="landscape"/>
      <w:pgMar w:top="1701" w:right="1417" w:bottom="1701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96F" w:rsidRDefault="0002696F">
      <w:pPr>
        <w:spacing w:after="0" w:line="240" w:lineRule="auto"/>
      </w:pPr>
      <w:r>
        <w:separator/>
      </w:r>
    </w:p>
  </w:endnote>
  <w:endnote w:type="continuationSeparator" w:id="0">
    <w:p w:rsidR="0002696F" w:rsidRDefault="00026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96F" w:rsidRDefault="0002696F">
      <w:pPr>
        <w:spacing w:after="0" w:line="240" w:lineRule="auto"/>
      </w:pPr>
      <w:r>
        <w:separator/>
      </w:r>
    </w:p>
  </w:footnote>
  <w:footnote w:type="continuationSeparator" w:id="0">
    <w:p w:rsidR="0002696F" w:rsidRDefault="00026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53A" w:rsidRDefault="009D712B">
    <w:r>
      <w:rPr>
        <w:noProof/>
        <w:lang w:eastAsia="es-ES"/>
      </w:rPr>
      <mc:AlternateContent>
        <mc:Choice Requires="wps">
          <w:drawing>
            <wp:anchor distT="36195" distB="36195" distL="36195" distR="36195" simplePos="0" relativeHeight="13" behindDoc="1" locked="0" layoutInCell="1" allowOverlap="1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1040" cy="639445"/>
              <wp:effectExtent l="0" t="0" r="3175" b="1905"/>
              <wp:wrapNone/>
              <wp:docPr id="1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0360" cy="63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3153A" w:rsidRDefault="009D712B">
                          <w:pPr>
                            <w:pStyle w:val="Contenidodelmarco"/>
                            <w:widowControl w:val="0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 w:rsidR="0013153A" w:rsidRDefault="009D712B">
                          <w:pPr>
                            <w:pStyle w:val="Encabezamiento"/>
                            <w:tabs>
                              <w:tab w:val="left" w:pos="30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tIns="36720" r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Cuadro de texto 2" o:spid="_x0000_s1026" style="position:absolute;margin-left:456.4pt;margin-top:-17.4pt;width:255.2pt;height:50.35pt;z-index:-503316467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" filled="f" stroked="f">
              <v:textbox inset="1.02mm,1.02mm,1.02mm,1.02mm">
                <w:txbxContent>
                  <w:p w:rsidR="0013153A" w:rsidRDefault="009D712B">
                    <w:pPr>
                      <w:pStyle w:val="Contenidodelmarco"/>
                      <w:widowControl w:val="0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 w:rsidR="0013153A" w:rsidRDefault="009D712B">
                    <w:pPr>
                      <w:pStyle w:val="Encabezamiento"/>
                      <w:tabs>
                        <w:tab w:val="left" w:pos="30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s-ES"/>
      </w:rPr>
      <w:drawing>
        <wp:anchor distT="0" distB="0" distL="114300" distR="123190" simplePos="0" relativeHeight="7" behindDoc="1" locked="0" layoutInCell="1" allowOverlap="1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36195" distB="38100" distL="36195" distR="36195" simplePos="0" relativeHeight="19" behindDoc="1" locked="0" layoutInCell="1" allowOverlap="1">
          <wp:simplePos x="0" y="0"/>
          <wp:positionH relativeFrom="margin">
            <wp:posOffset>4878070</wp:posOffset>
          </wp:positionH>
          <wp:positionV relativeFrom="paragraph">
            <wp:posOffset>-299085</wp:posOffset>
          </wp:positionV>
          <wp:extent cx="742950" cy="798195"/>
          <wp:effectExtent l="0" t="0" r="0" b="0"/>
          <wp:wrapNone/>
          <wp:docPr id="4" name="Imagen 4" descr="Descripción: 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escripción: 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64D"/>
    <w:multiLevelType w:val="hybridMultilevel"/>
    <w:tmpl w:val="5AD61E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F51C1"/>
    <w:multiLevelType w:val="multilevel"/>
    <w:tmpl w:val="42201B6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5F46DDF"/>
    <w:multiLevelType w:val="multilevel"/>
    <w:tmpl w:val="B9020DB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Times New Roman"/>
        <w:b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  <w:b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Arial" w:hAnsi="Arial" w:cs="Times New Roman"/>
        <w:b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Times New Roman"/>
        <w:b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Times New Roman"/>
        <w:b/>
        <w:sz w:val="2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Arial" w:hAnsi="Arial" w:cs="Times New Roman"/>
        <w:b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" w:hAnsi="Arial" w:cs="Times New Roman"/>
        <w:b/>
        <w:sz w:val="2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Arial" w:hAnsi="Arial" w:cs="Times New Roman"/>
        <w:b/>
        <w:sz w:val="2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Arial" w:hAnsi="Arial" w:cs="Times New Roman"/>
        <w:b/>
        <w:sz w:val="20"/>
      </w:rPr>
    </w:lvl>
  </w:abstractNum>
  <w:abstractNum w:abstractNumId="3">
    <w:nsid w:val="1890776B"/>
    <w:multiLevelType w:val="hybridMultilevel"/>
    <w:tmpl w:val="3BFC9D28"/>
    <w:lvl w:ilvl="0" w:tplc="38129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993B2B"/>
    <w:multiLevelType w:val="hybridMultilevel"/>
    <w:tmpl w:val="A71A154A"/>
    <w:lvl w:ilvl="0" w:tplc="F8407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4D0D8E"/>
    <w:multiLevelType w:val="hybridMultilevel"/>
    <w:tmpl w:val="6CA6B08A"/>
    <w:lvl w:ilvl="0" w:tplc="16B45F8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20F84"/>
    <w:multiLevelType w:val="multilevel"/>
    <w:tmpl w:val="FC8C0E38"/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611B03D4"/>
    <w:multiLevelType w:val="multilevel"/>
    <w:tmpl w:val="220A1B3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>
    <w:nsid w:val="79C01063"/>
    <w:multiLevelType w:val="multilevel"/>
    <w:tmpl w:val="BC4422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  <w:b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  <w:b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Times New Roman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Times New Roman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Times New Roman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Times New Roman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cs="Times New Roman"/>
        <w:b/>
        <w:sz w:val="20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53A"/>
    <w:rsid w:val="00016BDE"/>
    <w:rsid w:val="00025F7C"/>
    <w:rsid w:val="0002696F"/>
    <w:rsid w:val="000763A9"/>
    <w:rsid w:val="00093B7E"/>
    <w:rsid w:val="000A4458"/>
    <w:rsid w:val="000B1F8F"/>
    <w:rsid w:val="000C2519"/>
    <w:rsid w:val="000C7DD3"/>
    <w:rsid w:val="000D11C9"/>
    <w:rsid w:val="000D385F"/>
    <w:rsid w:val="000E397C"/>
    <w:rsid w:val="000E6C6C"/>
    <w:rsid w:val="00100B70"/>
    <w:rsid w:val="0011282B"/>
    <w:rsid w:val="0012705D"/>
    <w:rsid w:val="0013153A"/>
    <w:rsid w:val="00133D55"/>
    <w:rsid w:val="00177583"/>
    <w:rsid w:val="00180887"/>
    <w:rsid w:val="00185DB2"/>
    <w:rsid w:val="00186CE5"/>
    <w:rsid w:val="00192622"/>
    <w:rsid w:val="00194478"/>
    <w:rsid w:val="001B1D26"/>
    <w:rsid w:val="001C2853"/>
    <w:rsid w:val="001D0B95"/>
    <w:rsid w:val="00226432"/>
    <w:rsid w:val="00233197"/>
    <w:rsid w:val="002331B7"/>
    <w:rsid w:val="002E57B2"/>
    <w:rsid w:val="0030552C"/>
    <w:rsid w:val="00346772"/>
    <w:rsid w:val="003555AB"/>
    <w:rsid w:val="003814D5"/>
    <w:rsid w:val="003A1DEC"/>
    <w:rsid w:val="003A4BED"/>
    <w:rsid w:val="003B0520"/>
    <w:rsid w:val="003E5C42"/>
    <w:rsid w:val="003F30E9"/>
    <w:rsid w:val="004024BE"/>
    <w:rsid w:val="00403764"/>
    <w:rsid w:val="0043174C"/>
    <w:rsid w:val="00433273"/>
    <w:rsid w:val="00451C70"/>
    <w:rsid w:val="004C4F4A"/>
    <w:rsid w:val="004D49EF"/>
    <w:rsid w:val="00536134"/>
    <w:rsid w:val="005370A6"/>
    <w:rsid w:val="00551CAB"/>
    <w:rsid w:val="00577F43"/>
    <w:rsid w:val="005A587F"/>
    <w:rsid w:val="005D567A"/>
    <w:rsid w:val="005E647C"/>
    <w:rsid w:val="00602539"/>
    <w:rsid w:val="00602E9D"/>
    <w:rsid w:val="00605202"/>
    <w:rsid w:val="006454DF"/>
    <w:rsid w:val="006606D4"/>
    <w:rsid w:val="006625B0"/>
    <w:rsid w:val="0068033C"/>
    <w:rsid w:val="006A58D5"/>
    <w:rsid w:val="006D4EBE"/>
    <w:rsid w:val="006E7806"/>
    <w:rsid w:val="006F5E15"/>
    <w:rsid w:val="00740A8C"/>
    <w:rsid w:val="00746145"/>
    <w:rsid w:val="00747ADE"/>
    <w:rsid w:val="00774C79"/>
    <w:rsid w:val="00783167"/>
    <w:rsid w:val="007952D9"/>
    <w:rsid w:val="007B48C6"/>
    <w:rsid w:val="007C435E"/>
    <w:rsid w:val="007E25DA"/>
    <w:rsid w:val="007F54A6"/>
    <w:rsid w:val="0084520E"/>
    <w:rsid w:val="0084576A"/>
    <w:rsid w:val="00863B71"/>
    <w:rsid w:val="00873097"/>
    <w:rsid w:val="008A0E8D"/>
    <w:rsid w:val="008B3D04"/>
    <w:rsid w:val="008B78F2"/>
    <w:rsid w:val="008F4FE1"/>
    <w:rsid w:val="0090224B"/>
    <w:rsid w:val="00906B95"/>
    <w:rsid w:val="009165F3"/>
    <w:rsid w:val="0092698E"/>
    <w:rsid w:val="00954C90"/>
    <w:rsid w:val="00957B05"/>
    <w:rsid w:val="009755BF"/>
    <w:rsid w:val="009C1F18"/>
    <w:rsid w:val="009C2BF0"/>
    <w:rsid w:val="009C6A05"/>
    <w:rsid w:val="009D712B"/>
    <w:rsid w:val="009F05AA"/>
    <w:rsid w:val="009F0C1E"/>
    <w:rsid w:val="00A0074B"/>
    <w:rsid w:val="00A13130"/>
    <w:rsid w:val="00A17280"/>
    <w:rsid w:val="00A62E08"/>
    <w:rsid w:val="00AA366D"/>
    <w:rsid w:val="00AD4501"/>
    <w:rsid w:val="00AE3197"/>
    <w:rsid w:val="00AF3097"/>
    <w:rsid w:val="00AF6487"/>
    <w:rsid w:val="00AF6E70"/>
    <w:rsid w:val="00B003A1"/>
    <w:rsid w:val="00B02913"/>
    <w:rsid w:val="00B10746"/>
    <w:rsid w:val="00B30D1E"/>
    <w:rsid w:val="00B46FD6"/>
    <w:rsid w:val="00B6618B"/>
    <w:rsid w:val="00B7024F"/>
    <w:rsid w:val="00B70D40"/>
    <w:rsid w:val="00B87A65"/>
    <w:rsid w:val="00B9100B"/>
    <w:rsid w:val="00BE2DB1"/>
    <w:rsid w:val="00C10C8F"/>
    <w:rsid w:val="00C33379"/>
    <w:rsid w:val="00C84FF3"/>
    <w:rsid w:val="00C91FFD"/>
    <w:rsid w:val="00C935E2"/>
    <w:rsid w:val="00CC1BFD"/>
    <w:rsid w:val="00CC3188"/>
    <w:rsid w:val="00CC4CD0"/>
    <w:rsid w:val="00CD69A3"/>
    <w:rsid w:val="00CE1F27"/>
    <w:rsid w:val="00CF6288"/>
    <w:rsid w:val="00D023D0"/>
    <w:rsid w:val="00D211B5"/>
    <w:rsid w:val="00D223DB"/>
    <w:rsid w:val="00D41BEB"/>
    <w:rsid w:val="00D936EC"/>
    <w:rsid w:val="00D94732"/>
    <w:rsid w:val="00DC3A52"/>
    <w:rsid w:val="00E70288"/>
    <w:rsid w:val="00E71E59"/>
    <w:rsid w:val="00E72382"/>
    <w:rsid w:val="00E97999"/>
    <w:rsid w:val="00EF3502"/>
    <w:rsid w:val="00F06D86"/>
    <w:rsid w:val="00F32357"/>
    <w:rsid w:val="00F36BB7"/>
    <w:rsid w:val="00F46019"/>
    <w:rsid w:val="00F86441"/>
    <w:rsid w:val="00F90F41"/>
    <w:rsid w:val="00FB2696"/>
    <w:rsid w:val="00FE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D26"/>
    <w:pPr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locked/>
    <w:rsid w:val="00A64A39"/>
    <w:rPr>
      <w:rFonts w:cs="Times New Roman"/>
    </w:rPr>
  </w:style>
  <w:style w:type="character" w:customStyle="1" w:styleId="PiedepginaCar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814F9C"/>
    </w:rPr>
  </w:style>
  <w:style w:type="character" w:customStyle="1" w:styleId="ListLabel2">
    <w:name w:val="ListLabel 2"/>
    <w:qFormat/>
    <w:rPr>
      <w:rFonts w:ascii="Arial" w:hAnsi="Arial" w:cs="Times New Roman"/>
      <w:b/>
      <w:sz w:val="20"/>
    </w:rPr>
  </w:style>
  <w:style w:type="character" w:customStyle="1" w:styleId="ListLabel3">
    <w:name w:val="ListLabel 3"/>
    <w:qFormat/>
    <w:rPr>
      <w:rFonts w:ascii="Arial" w:hAnsi="Arial" w:cs="Times New Roman"/>
      <w:b/>
      <w:sz w:val="20"/>
    </w:rPr>
  </w:style>
  <w:style w:type="character" w:customStyle="1" w:styleId="ListLabel4">
    <w:name w:val="ListLabel 4"/>
    <w:qFormat/>
    <w:rPr>
      <w:rFonts w:cs="Symbol"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ascii="Arial" w:hAnsi="Arial" w:cs="Times New Roman"/>
      <w:b/>
      <w:sz w:val="20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Lohit Hindi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99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99"/>
    <w:qFormat/>
    <w:rsid w:val="00194478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99"/>
    <w:locked/>
    <w:rsid w:val="008F4FE1"/>
    <w:rPr>
      <w:color w:val="00000A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D26"/>
    <w:pPr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locked/>
    <w:rsid w:val="00A64A39"/>
    <w:rPr>
      <w:rFonts w:cs="Times New Roman"/>
    </w:rPr>
  </w:style>
  <w:style w:type="character" w:customStyle="1" w:styleId="PiedepginaCar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814F9C"/>
    </w:rPr>
  </w:style>
  <w:style w:type="character" w:customStyle="1" w:styleId="ListLabel2">
    <w:name w:val="ListLabel 2"/>
    <w:qFormat/>
    <w:rPr>
      <w:rFonts w:ascii="Arial" w:hAnsi="Arial" w:cs="Times New Roman"/>
      <w:b/>
      <w:sz w:val="20"/>
    </w:rPr>
  </w:style>
  <w:style w:type="character" w:customStyle="1" w:styleId="ListLabel3">
    <w:name w:val="ListLabel 3"/>
    <w:qFormat/>
    <w:rPr>
      <w:rFonts w:ascii="Arial" w:hAnsi="Arial" w:cs="Times New Roman"/>
      <w:b/>
      <w:sz w:val="20"/>
    </w:rPr>
  </w:style>
  <w:style w:type="character" w:customStyle="1" w:styleId="ListLabel4">
    <w:name w:val="ListLabel 4"/>
    <w:qFormat/>
    <w:rPr>
      <w:rFonts w:cs="Symbol"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ascii="Arial" w:hAnsi="Arial" w:cs="Times New Roman"/>
      <w:b/>
      <w:sz w:val="20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Lohit Hindi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99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99"/>
    <w:qFormat/>
    <w:rsid w:val="00194478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99"/>
    <w:locked/>
    <w:rsid w:val="008F4FE1"/>
    <w:rPr>
      <w:color w:val="00000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01AD8-66DD-403D-9F10-6BA0D8625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1582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Dulce Dueñas Muñoz</dc:creator>
  <cp:lastModifiedBy>Mª Mercedes Domínguez Moruno</cp:lastModifiedBy>
  <cp:revision>11</cp:revision>
  <dcterms:created xsi:type="dcterms:W3CDTF">2018-04-29T18:25:00Z</dcterms:created>
  <dcterms:modified xsi:type="dcterms:W3CDTF">2018-04-29T21:44:00Z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