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A2D3" w14:textId="1B83A064" w:rsidR="005F359E" w:rsidRDefault="005F359E" w:rsidP="005F359E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A32DB8">
        <w:rPr>
          <w:b/>
          <w:sz w:val="32"/>
          <w:szCs w:val="32"/>
        </w:rPr>
        <w:t>The</w:t>
      </w:r>
      <w:proofErr w:type="spellEnd"/>
      <w:r w:rsidRPr="00A32DB8">
        <w:rPr>
          <w:b/>
          <w:sz w:val="32"/>
          <w:szCs w:val="32"/>
        </w:rPr>
        <w:t xml:space="preserve"> 4Cs </w:t>
      </w:r>
      <w:proofErr w:type="spellStart"/>
      <w:r w:rsidRPr="00A32DB8">
        <w:rPr>
          <w:b/>
          <w:sz w:val="32"/>
          <w:szCs w:val="32"/>
        </w:rPr>
        <w:t>framework</w:t>
      </w:r>
      <w:proofErr w:type="spellEnd"/>
    </w:p>
    <w:p w14:paraId="3FD65A49" w14:textId="77777777" w:rsidR="005F359E" w:rsidRPr="005F359E" w:rsidRDefault="005F359E" w:rsidP="005F359E">
      <w:pPr>
        <w:rPr>
          <w:b/>
          <w:sz w:val="32"/>
          <w:szCs w:val="32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2101"/>
        <w:gridCol w:w="2300"/>
        <w:gridCol w:w="2168"/>
        <w:gridCol w:w="3320"/>
      </w:tblGrid>
      <w:tr w:rsidR="005F359E" w14:paraId="7E9F5C6E" w14:textId="77777777" w:rsidTr="00A03478">
        <w:tc>
          <w:tcPr>
            <w:tcW w:w="9889" w:type="dxa"/>
            <w:gridSpan w:val="4"/>
          </w:tcPr>
          <w:p w14:paraId="6FCEB0F4" w14:textId="77777777" w:rsidR="0012458F" w:rsidRDefault="005F359E" w:rsidP="005F3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 ARE</w:t>
            </w:r>
            <w:r w:rsidR="00124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A:                         </w:t>
            </w:r>
          </w:p>
          <w:p w14:paraId="1D526FFF" w14:textId="04740216" w:rsidR="005F359E" w:rsidRPr="00995632" w:rsidRDefault="0012458F" w:rsidP="005F3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UDI </w:t>
            </w:r>
            <w:r w:rsidR="005F3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5F359E">
              <w:rPr>
                <w:rFonts w:ascii="Times New Roman" w:hAnsi="Times New Roman" w:cs="Times New Roman"/>
                <w:b/>
                <w:sz w:val="28"/>
                <w:szCs w:val="28"/>
              </w:rPr>
              <w:t>YEAR:</w:t>
            </w:r>
          </w:p>
        </w:tc>
      </w:tr>
      <w:tr w:rsidR="005F359E" w14:paraId="75BB6DEE" w14:textId="77777777" w:rsidTr="00A03478">
        <w:trPr>
          <w:trHeight w:val="3112"/>
        </w:trPr>
        <w:tc>
          <w:tcPr>
            <w:tcW w:w="9889" w:type="dxa"/>
            <w:gridSpan w:val="4"/>
          </w:tcPr>
          <w:p w14:paraId="42A9DD26" w14:textId="77777777" w:rsidR="005F359E" w:rsidRDefault="005F359E" w:rsidP="00215F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EVALUACION CRITERIA</w:t>
            </w:r>
          </w:p>
          <w:p w14:paraId="0995D7F2" w14:textId="77777777" w:rsidR="005F359E" w:rsidRPr="00CA6F6C" w:rsidRDefault="005F359E" w:rsidP="00215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legislation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48A09EC" w14:textId="77777777" w:rsidR="005F359E" w:rsidRDefault="005F359E" w:rsidP="00215F18">
            <w:pPr>
              <w:rPr>
                <w:rFonts w:ascii="Times New Roman" w:hAnsi="Times New Roman" w:cs="Times New Roman"/>
                <w:b/>
              </w:rPr>
            </w:pPr>
          </w:p>
          <w:p w14:paraId="4EAB869D" w14:textId="77777777" w:rsidR="005F359E" w:rsidRDefault="005F359E" w:rsidP="00215F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INDICATORS</w:t>
            </w:r>
          </w:p>
          <w:p w14:paraId="255813BF" w14:textId="77777777" w:rsidR="005F359E" w:rsidRPr="00963A3C" w:rsidRDefault="005F359E" w:rsidP="00215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A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63A3C">
              <w:rPr>
                <w:rFonts w:ascii="Times New Roman" w:hAnsi="Times New Roman" w:cs="Times New Roman"/>
                <w:sz w:val="16"/>
                <w:szCs w:val="16"/>
              </w:rPr>
              <w:t>Write</w:t>
            </w:r>
            <w:proofErr w:type="spellEnd"/>
            <w:r w:rsidRPr="00963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63A3C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963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63A3C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liked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integrated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unit</w:t>
            </w:r>
            <w:proofErr w:type="spellEnd"/>
            <w:r w:rsidRPr="00963A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EFA50A4" w14:textId="77777777" w:rsidR="005F359E" w:rsidRDefault="005F359E" w:rsidP="00215F18">
            <w:pPr>
              <w:rPr>
                <w:rFonts w:ascii="Times New Roman" w:hAnsi="Times New Roman" w:cs="Times New Roman"/>
                <w:b/>
              </w:rPr>
            </w:pPr>
          </w:p>
          <w:p w14:paraId="23F47DA5" w14:textId="77777777" w:rsidR="005F359E" w:rsidRDefault="005F359E" w:rsidP="00215F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TASKS</w:t>
            </w:r>
          </w:p>
          <w:p w14:paraId="7584E327" w14:textId="77777777" w:rsidR="005F359E" w:rsidRPr="00963A3C" w:rsidRDefault="005F359E" w:rsidP="00215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Proposal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possible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criteria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indicators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above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60B4290" w14:textId="77777777" w:rsidR="005F359E" w:rsidRDefault="005F359E" w:rsidP="00215F18">
            <w:pPr>
              <w:rPr>
                <w:rFonts w:ascii="Times New Roman" w:hAnsi="Times New Roman" w:cs="Times New Roman"/>
                <w:b/>
              </w:rPr>
            </w:pPr>
          </w:p>
          <w:p w14:paraId="7905374C" w14:textId="77777777" w:rsidR="005F359E" w:rsidRDefault="005F359E" w:rsidP="00215F18">
            <w:pPr>
              <w:rPr>
                <w:rFonts w:ascii="Times New Roman" w:hAnsi="Times New Roman" w:cs="Times New Roman"/>
                <w:b/>
              </w:rPr>
            </w:pPr>
          </w:p>
          <w:p w14:paraId="58274629" w14:textId="77777777" w:rsidR="005F359E" w:rsidRPr="00601E64" w:rsidRDefault="005F359E" w:rsidP="00215F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359E" w14:paraId="55EE56E2" w14:textId="77777777" w:rsidTr="00A03478">
        <w:tc>
          <w:tcPr>
            <w:tcW w:w="9889" w:type="dxa"/>
            <w:gridSpan w:val="4"/>
          </w:tcPr>
          <w:p w14:paraId="327537E7" w14:textId="77777777" w:rsidR="005F359E" w:rsidRDefault="005F359E" w:rsidP="00215F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 &amp; LANGUAGE INTEGRATED LEARNING (CLIL)</w:t>
            </w:r>
          </w:p>
        </w:tc>
      </w:tr>
      <w:tr w:rsidR="005F359E" w14:paraId="307E7DF6" w14:textId="77777777" w:rsidTr="00A03478">
        <w:tc>
          <w:tcPr>
            <w:tcW w:w="4401" w:type="dxa"/>
            <w:gridSpan w:val="2"/>
          </w:tcPr>
          <w:p w14:paraId="3387FE42" w14:textId="76347613" w:rsidR="005F359E" w:rsidRPr="00901D3E" w:rsidRDefault="00227C68" w:rsidP="00215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DESCRIPTORS</w:t>
            </w:r>
            <w:r w:rsidR="005F359E" w:rsidRPr="00901D3E">
              <w:rPr>
                <w:rFonts w:ascii="Times New Roman" w:hAnsi="Times New Roman" w:cs="Times New Roman"/>
                <w:b/>
              </w:rPr>
              <w:t xml:space="preserve"> MCERL</w:t>
            </w:r>
            <w:r w:rsidR="005F35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88" w:type="dxa"/>
            <w:gridSpan w:val="2"/>
          </w:tcPr>
          <w:p w14:paraId="033201DF" w14:textId="77777777" w:rsidR="005F359E" w:rsidRPr="00901D3E" w:rsidRDefault="005F359E" w:rsidP="00215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3E">
              <w:rPr>
                <w:rFonts w:ascii="Times New Roman" w:hAnsi="Times New Roman" w:cs="Times New Roman"/>
                <w:b/>
              </w:rPr>
              <w:t>LEARNING OUTCOMES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F359E" w14:paraId="0D09522B" w14:textId="77777777" w:rsidTr="00A03478">
        <w:tc>
          <w:tcPr>
            <w:tcW w:w="4401" w:type="dxa"/>
            <w:gridSpan w:val="2"/>
          </w:tcPr>
          <w:p w14:paraId="7FB317D0" w14:textId="77777777" w:rsidR="005F359E" w:rsidRPr="00203611" w:rsidRDefault="005F359E" w:rsidP="00215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Basic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designing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tasks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activities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included</w:t>
            </w:r>
            <w:proofErr w:type="spellEnd"/>
          </w:p>
          <w:p w14:paraId="14A5886B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  <w:p w14:paraId="2D6F1C1B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  <w:p w14:paraId="1A960A3B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"/>
          </w:tcPr>
          <w:p w14:paraId="09134BC9" w14:textId="77777777" w:rsidR="005F359E" w:rsidRPr="00601E64" w:rsidRDefault="005F359E" w:rsidP="00215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do I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want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them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learn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? 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linked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content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44F0309" w14:textId="77777777" w:rsidR="005F359E" w:rsidRPr="00CA6F6C" w:rsidRDefault="005F359E" w:rsidP="00215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343FC5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  <w:p w14:paraId="3D7F37B1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  <w:p w14:paraId="548853F2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</w:tc>
      </w:tr>
      <w:tr w:rsidR="005F359E" w14:paraId="16190FD7" w14:textId="77777777" w:rsidTr="00A03478">
        <w:tc>
          <w:tcPr>
            <w:tcW w:w="9889" w:type="dxa"/>
            <w:gridSpan w:val="4"/>
          </w:tcPr>
          <w:p w14:paraId="39A1FAA3" w14:textId="77777777" w:rsidR="005F359E" w:rsidRPr="00995632" w:rsidRDefault="005F359E" w:rsidP="00215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632">
              <w:rPr>
                <w:rFonts w:ascii="Times New Roman" w:hAnsi="Times New Roman" w:cs="Times New Roman"/>
                <w:b/>
              </w:rPr>
              <w:t>CLIL CONTENTS</w:t>
            </w:r>
            <w:r>
              <w:rPr>
                <w:rFonts w:ascii="Times New Roman" w:hAnsi="Times New Roman" w:cs="Times New Roman"/>
                <w:b/>
              </w:rPr>
              <w:t xml:space="preserve"> (THE 4Cs)</w:t>
            </w:r>
          </w:p>
        </w:tc>
      </w:tr>
      <w:tr w:rsidR="005F359E" w14:paraId="3432ED19" w14:textId="77777777" w:rsidTr="00A03478">
        <w:tc>
          <w:tcPr>
            <w:tcW w:w="2101" w:type="dxa"/>
          </w:tcPr>
          <w:p w14:paraId="5A816FAA" w14:textId="77777777" w:rsidR="005F359E" w:rsidRDefault="005F359E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SUBJECT CONTENT</w:t>
            </w:r>
          </w:p>
          <w:p w14:paraId="32A5AE51" w14:textId="77777777" w:rsidR="005F359E" w:rsidRPr="00995632" w:rsidRDefault="005F359E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0" w:type="dxa"/>
          </w:tcPr>
          <w:p w14:paraId="191D1FF0" w14:textId="77777777" w:rsidR="005F359E" w:rsidRPr="00995632" w:rsidRDefault="005F359E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632">
              <w:rPr>
                <w:rFonts w:ascii="Times New Roman" w:hAnsi="Times New Roman" w:cs="Times New Roman"/>
                <w:b/>
                <w:sz w:val="16"/>
                <w:szCs w:val="16"/>
              </w:rPr>
              <w:t>COMMUNICATION</w:t>
            </w:r>
          </w:p>
        </w:tc>
        <w:tc>
          <w:tcPr>
            <w:tcW w:w="2168" w:type="dxa"/>
          </w:tcPr>
          <w:p w14:paraId="0D5EEABF" w14:textId="77777777" w:rsidR="005F359E" w:rsidRDefault="005F359E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COGNITION</w:t>
            </w:r>
          </w:p>
          <w:p w14:paraId="0D60497A" w14:textId="77777777" w:rsidR="005F359E" w:rsidRPr="00995632" w:rsidRDefault="005F359E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(BLOOM’S TAXONOMY)</w:t>
            </w:r>
          </w:p>
        </w:tc>
        <w:tc>
          <w:tcPr>
            <w:tcW w:w="3320" w:type="dxa"/>
          </w:tcPr>
          <w:p w14:paraId="41EF879D" w14:textId="77777777" w:rsidR="005F359E" w:rsidRDefault="005F359E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CULTURE</w:t>
            </w:r>
          </w:p>
          <w:p w14:paraId="1D327804" w14:textId="77777777" w:rsidR="005F359E" w:rsidRPr="00995632" w:rsidRDefault="005F359E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59E" w14:paraId="483B0035" w14:textId="77777777" w:rsidTr="00A03478">
        <w:tc>
          <w:tcPr>
            <w:tcW w:w="2101" w:type="dxa"/>
          </w:tcPr>
          <w:p w14:paraId="20BEA20A" w14:textId="77777777" w:rsidR="005F359E" w:rsidRDefault="005F359E" w:rsidP="00215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teach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learn?What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aims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outcomes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?</w:t>
            </w:r>
          </w:p>
          <w:p w14:paraId="4C5B17D3" w14:textId="77777777" w:rsidR="005F359E" w:rsidRPr="007843B9" w:rsidRDefault="005F359E" w:rsidP="00215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DADCA59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  <w:p w14:paraId="6F38AA38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  <w:p w14:paraId="6BE72A24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  <w:p w14:paraId="1E489467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  <w:p w14:paraId="6171E77E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  <w:p w14:paraId="69CAAFD4" w14:textId="77777777" w:rsidR="005F359E" w:rsidRDefault="005F359E" w:rsidP="0021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14:paraId="1FC836CD" w14:textId="77777777" w:rsidR="005F359E" w:rsidRPr="007843B9" w:rsidRDefault="005F359E" w:rsidP="00215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content?Specialised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phrases?What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kind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talk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engage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in?Will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teach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grammar?What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tasks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activities?What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discussion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debate?</w:t>
            </w:r>
          </w:p>
          <w:p w14:paraId="5EEB27B2" w14:textId="77777777" w:rsidR="005F359E" w:rsidRDefault="005F359E" w:rsidP="00215F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E95B328" w14:textId="3006E657" w:rsidR="000E549F" w:rsidRDefault="000E549F" w:rsidP="00215F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LANGUAGE OF LEARNING/</w:t>
            </w:r>
          </w:p>
          <w:p w14:paraId="052BA600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68BF050" w14:textId="77777777" w:rsidR="005F359E" w:rsidRDefault="005F359E" w:rsidP="00215F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28A8">
              <w:rPr>
                <w:rFonts w:ascii="Times New Roman" w:hAnsi="Times New Roman" w:cs="Times New Roman"/>
                <w:b/>
                <w:sz w:val="16"/>
                <w:szCs w:val="16"/>
              </w:rPr>
              <w:t>Vocabulary</w:t>
            </w:r>
            <w:proofErr w:type="spellEnd"/>
          </w:p>
          <w:p w14:paraId="19E23B90" w14:textId="77777777" w:rsidR="005F359E" w:rsidRDefault="005F359E" w:rsidP="00215F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13CB79" w14:textId="77777777" w:rsidR="005F359E" w:rsidRDefault="005F359E" w:rsidP="00215F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71915C" w14:textId="77777777" w:rsidR="005F359E" w:rsidRPr="008D4D00" w:rsidRDefault="005F359E" w:rsidP="00215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Phrases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functions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8D4D00">
              <w:rPr>
                <w:rFonts w:ascii="Times New Roman" w:hAnsi="Times New Roman" w:cs="Times New Roman"/>
                <w:sz w:val="16"/>
                <w:szCs w:val="16"/>
              </w:rPr>
              <w:t>related</w:t>
            </w:r>
            <w:proofErr w:type="spellEnd"/>
            <w:r w:rsidRPr="008D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D00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8D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D0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8D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D00">
              <w:rPr>
                <w:rFonts w:ascii="Times New Roman" w:hAnsi="Times New Roman" w:cs="Times New Roman"/>
                <w:sz w:val="16"/>
                <w:szCs w:val="16"/>
              </w:rPr>
              <w:t>subject</w:t>
            </w:r>
            <w:proofErr w:type="spellEnd"/>
            <w:r w:rsidRPr="008D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4D00">
              <w:rPr>
                <w:rFonts w:ascii="Times New Roman" w:hAnsi="Times New Roman" w:cs="Times New Roman"/>
                <w:sz w:val="16"/>
                <w:szCs w:val="16"/>
              </w:rPr>
              <w:t>content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8E25D4D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F221595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98DC957" w14:textId="77777777" w:rsidR="000E549F" w:rsidRDefault="000E549F" w:rsidP="00215F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LANGUAGE FOR LEARNING</w:t>
            </w:r>
          </w:p>
          <w:p w14:paraId="55A2AEB6" w14:textId="4D8C3A4F" w:rsidR="00227C68" w:rsidRPr="00227C68" w:rsidRDefault="00227C68" w:rsidP="00215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>Functional</w:t>
            </w:r>
            <w:proofErr w:type="spellEnd"/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>language</w:t>
            </w:r>
            <w:proofErr w:type="spellEnd"/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>related</w:t>
            </w:r>
            <w:proofErr w:type="spellEnd"/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</w:t>
            </w:r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>tasks</w:t>
            </w:r>
            <w:proofErr w:type="spellEnd"/>
            <w:r w:rsidRPr="00227C6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1E14E46D" w14:textId="77777777" w:rsidR="000E549F" w:rsidRPr="00227C68" w:rsidRDefault="000E549F" w:rsidP="00215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8AB1215" w14:textId="6EC6245E" w:rsidR="005F359E" w:rsidRPr="008328A8" w:rsidRDefault="005F359E" w:rsidP="00215F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328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BICS </w:t>
            </w:r>
          </w:p>
          <w:p w14:paraId="15E17CCF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(Basic Interpersonal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  <w:p w14:paraId="067DC820" w14:textId="77777777" w:rsidR="005F359E" w:rsidRPr="00601E64" w:rsidRDefault="005F359E" w:rsidP="00215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Funti</w:t>
            </w:r>
            <w:r w:rsidRPr="008D4D00">
              <w:rPr>
                <w:rFonts w:ascii="Times New Roman" w:hAnsi="Times New Roman" w:cs="Times New Roman"/>
                <w:i/>
                <w:sz w:val="16"/>
                <w:szCs w:val="16"/>
              </w:rPr>
              <w:t>onal</w:t>
            </w:r>
            <w:proofErr w:type="spellEnd"/>
            <w:r w:rsidRPr="008D4D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D4D00">
              <w:rPr>
                <w:rFonts w:ascii="Times New Roman" w:hAnsi="Times New Roman" w:cs="Times New Roman"/>
                <w:i/>
                <w:sz w:val="16"/>
                <w:szCs w:val="16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activities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cognitive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</w:p>
          <w:p w14:paraId="22732C93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781B8AD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696A44F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C2A2DE9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A43C510" w14:textId="77777777" w:rsidR="005F359E" w:rsidRPr="00995632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168" w:type="dxa"/>
          </w:tcPr>
          <w:p w14:paraId="54EBB7ED" w14:textId="77777777" w:rsidR="005F359E" w:rsidRPr="007843B9" w:rsidRDefault="005F359E" w:rsidP="00215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kind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do I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ask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encourage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thinking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? 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tasks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encourage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thinking?What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implications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thinking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appropriate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content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?</w:t>
            </w:r>
          </w:p>
          <w:p w14:paraId="71FBD304" w14:textId="77777777" w:rsidR="005F359E" w:rsidRDefault="005F359E" w:rsidP="00215F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4DB2B13" w14:textId="77777777" w:rsidR="005F359E" w:rsidRPr="008328A8" w:rsidRDefault="005F359E" w:rsidP="00215F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328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LOTS</w:t>
            </w:r>
          </w:p>
          <w:p w14:paraId="47106406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Lower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Thinking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  <w:p w14:paraId="5ADA1823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BDCEE5F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5B1B5C9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D97C2D9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21AEF12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E5289A4" w14:textId="77777777" w:rsidR="005F359E" w:rsidRPr="008328A8" w:rsidRDefault="005F359E" w:rsidP="00215F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328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HOTS</w:t>
            </w:r>
          </w:p>
          <w:p w14:paraId="0F77150C" w14:textId="77777777" w:rsidR="005F359E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(High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Thinking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  <w:p w14:paraId="666F373D" w14:textId="77777777" w:rsidR="005F359E" w:rsidRPr="00C23833" w:rsidRDefault="005F359E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320" w:type="dxa"/>
          </w:tcPr>
          <w:p w14:paraId="53A6FCBF" w14:textId="77777777" w:rsidR="005F359E" w:rsidRPr="00821D38" w:rsidRDefault="005F359E" w:rsidP="00215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cultural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implications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content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aspects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culture can be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studied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though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can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compare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culture? Can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ways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solving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problems?Can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find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culture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matter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connects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Cs?</w:t>
            </w:r>
          </w:p>
        </w:tc>
      </w:tr>
    </w:tbl>
    <w:p w14:paraId="156F4854" w14:textId="77777777" w:rsidR="00B976F8" w:rsidRPr="005F359E" w:rsidRDefault="00B976F8" w:rsidP="00B976F8">
      <w:pPr>
        <w:rPr>
          <w:b/>
          <w:sz w:val="32"/>
          <w:szCs w:val="32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551"/>
      </w:tblGrid>
      <w:tr w:rsidR="00B976F8" w14:paraId="6B4F5175" w14:textId="77777777" w:rsidTr="000E549F">
        <w:tc>
          <w:tcPr>
            <w:tcW w:w="9889" w:type="dxa"/>
            <w:gridSpan w:val="4"/>
          </w:tcPr>
          <w:p w14:paraId="6751DBA6" w14:textId="4A64616C" w:rsidR="0012458F" w:rsidRDefault="00B976F8" w:rsidP="0021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</w:t>
            </w:r>
            <w:r w:rsidR="00124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CT AREA:  Natural </w:t>
            </w:r>
            <w:proofErr w:type="spellStart"/>
            <w:r w:rsidR="0012458F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  <w:proofErr w:type="spellEnd"/>
            <w:r w:rsidR="00124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69368313" w14:textId="78261072" w:rsidR="00B976F8" w:rsidRPr="00995632" w:rsidRDefault="00B976F8" w:rsidP="0021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UDI 2: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eating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YEAR: 2</w:t>
            </w:r>
          </w:p>
        </w:tc>
      </w:tr>
      <w:tr w:rsidR="00B976F8" w14:paraId="1BEA9D92" w14:textId="77777777" w:rsidTr="000E549F">
        <w:tc>
          <w:tcPr>
            <w:tcW w:w="9889" w:type="dxa"/>
            <w:gridSpan w:val="4"/>
          </w:tcPr>
          <w:p w14:paraId="555C1305" w14:textId="77777777" w:rsidR="0012458F" w:rsidRDefault="0012458F" w:rsidP="00215F18">
            <w:pPr>
              <w:rPr>
                <w:rFonts w:ascii="Times New Roman" w:hAnsi="Times New Roman" w:cs="Times New Roman"/>
                <w:b/>
              </w:rPr>
            </w:pPr>
          </w:p>
          <w:p w14:paraId="184EDCA5" w14:textId="247358E5" w:rsidR="0012458F" w:rsidRDefault="00B976F8" w:rsidP="00215F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EVALUACION CRITERIA</w:t>
            </w:r>
          </w:p>
          <w:p w14:paraId="63A74111" w14:textId="0FC7FAE0" w:rsidR="00B976F8" w:rsidRPr="0012458F" w:rsidRDefault="0012458F" w:rsidP="00215F18">
            <w:pPr>
              <w:rPr>
                <w:rFonts w:eastAsia="Tahoma" w:cs="Tahoma"/>
                <w:b/>
                <w:color w:val="000000"/>
                <w:sz w:val="18"/>
                <w:szCs w:val="18"/>
                <w:lang w:eastAsia="es-ES_tradnl"/>
              </w:rPr>
            </w:pPr>
            <w:r w:rsidRPr="0012458F">
              <w:rPr>
                <w:rFonts w:eastAsia="Tahoma" w:cs="Tahoma"/>
                <w:b/>
                <w:color w:val="000000"/>
                <w:sz w:val="18"/>
                <w:szCs w:val="18"/>
                <w:lang w:eastAsia="es-ES_tradnl"/>
              </w:rPr>
              <w:t>C.E.1.1. Obtener información  y realizar pequeñas conjeturas  sobre hechos y elementos  naturales previamente  delimitados  y realizar sencillos experimentos que faciliten su comprensión, potenciando el trabajo cooperativo y expresando oralmente los resultados obtenidos.</w:t>
            </w:r>
          </w:p>
          <w:p w14:paraId="05F02D55" w14:textId="70D3FAAF" w:rsidR="0012458F" w:rsidRPr="0012458F" w:rsidRDefault="0012458F" w:rsidP="00215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58F">
              <w:rPr>
                <w:rFonts w:eastAsia="Tahoma" w:cs="Tahoma"/>
                <w:b/>
                <w:color w:val="000000"/>
                <w:sz w:val="18"/>
                <w:szCs w:val="18"/>
                <w:lang w:eastAsia="es-ES_tradnl"/>
              </w:rPr>
              <w:t>C.E.1.2. Identificar y localizar las principales partes del cuerpo, estableciendo  relación con las funciones vitales en las que se ven implicadas, para potenciar hábitos saludables básicos poniendo  ejemplos asociados a la higiene, la alimentación equilibrada, el ejercicio físico y el descanso como formas de mantener la salud, el bienestar y el buen funcionamiento del cuerpo</w:t>
            </w:r>
            <w:r w:rsidRPr="0012458F">
              <w:rPr>
                <w:rFonts w:eastAsia="Tahoma" w:cs="Tahoma"/>
                <w:b/>
                <w:color w:val="000000"/>
                <w:sz w:val="20"/>
                <w:szCs w:val="20"/>
                <w:lang w:eastAsia="es-ES_tradnl"/>
              </w:rPr>
              <w:t>.</w:t>
            </w:r>
          </w:p>
          <w:p w14:paraId="227805B7" w14:textId="77777777" w:rsidR="00B976F8" w:rsidRDefault="00B976F8" w:rsidP="00215F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INDICATORS</w:t>
            </w:r>
          </w:p>
          <w:p w14:paraId="077890E8" w14:textId="77777777" w:rsidR="00B976F8" w:rsidRPr="003A66BA" w:rsidRDefault="00B976F8" w:rsidP="00B97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BA">
              <w:rPr>
                <w:rFonts w:ascii="Times New Roman" w:hAnsi="Times New Roman" w:cs="Times New Roman"/>
                <w:b/>
                <w:color w:val="00993B"/>
                <w:sz w:val="20"/>
                <w:szCs w:val="20"/>
              </w:rPr>
              <w:t>CN.1.1.3.</w:t>
            </w:r>
            <w:r w:rsidRPr="003A66BA">
              <w:rPr>
                <w:rFonts w:ascii="Times New Roman" w:hAnsi="Times New Roman" w:cs="Times New Roman"/>
                <w:sz w:val="20"/>
                <w:szCs w:val="20"/>
              </w:rPr>
              <w:t xml:space="preserve"> Utiliza estrategias para realizar trabajos individuales y cooperativos, respetando las opiniones y el trabajo de los demás, así como los materiales y herramientas empleada.</w:t>
            </w:r>
          </w:p>
          <w:p w14:paraId="375BD46C" w14:textId="77777777" w:rsidR="00B976F8" w:rsidRPr="003A66BA" w:rsidRDefault="00B976F8" w:rsidP="00B976F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A66BA">
              <w:rPr>
                <w:rFonts w:ascii="Times New Roman" w:hAnsi="Times New Roman" w:cs="Times New Roman"/>
                <w:b/>
                <w:color w:val="00993B"/>
                <w:sz w:val="20"/>
                <w:szCs w:val="20"/>
              </w:rPr>
              <w:t>CN.1.2.1.</w:t>
            </w:r>
            <w:r w:rsidRPr="003A66BA">
              <w:rPr>
                <w:rFonts w:ascii="Times New Roman" w:hAnsi="Times New Roman" w:cs="Times New Roman"/>
                <w:sz w:val="20"/>
                <w:szCs w:val="20"/>
              </w:rPr>
              <w:t xml:space="preserve"> Identifica y localiza las principales partes del cuerpo, estableciendo relación con las funciones vitales. </w:t>
            </w:r>
          </w:p>
          <w:p w14:paraId="562BC314" w14:textId="2F9885B8" w:rsidR="00B976F8" w:rsidRPr="00B976F8" w:rsidRDefault="00B976F8" w:rsidP="00B97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28">
              <w:rPr>
                <w:rFonts w:ascii="Times New Roman" w:hAnsi="Times New Roman" w:cs="Times New Roman"/>
                <w:b/>
                <w:color w:val="00993B"/>
                <w:sz w:val="20"/>
                <w:szCs w:val="20"/>
              </w:rPr>
              <w:t>CN.1.2.2.</w:t>
            </w:r>
            <w:r w:rsidRPr="00926528">
              <w:rPr>
                <w:rFonts w:ascii="Times New Roman" w:hAnsi="Times New Roman" w:cs="Times New Roman"/>
                <w:sz w:val="20"/>
                <w:szCs w:val="20"/>
              </w:rPr>
              <w:t xml:space="preserve"> Pone ejemplos asociados a la higiene, la alimentación equilibrada, el ejercicio físico y el descanso como formas de mantener la salud, el bienestar y el buen funcionamiento del cuerpo. </w:t>
            </w:r>
          </w:p>
          <w:p w14:paraId="67E7B20D" w14:textId="77777777" w:rsidR="00B976F8" w:rsidRDefault="00B976F8" w:rsidP="00215F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TASKS</w:t>
            </w:r>
          </w:p>
          <w:p w14:paraId="1E836823" w14:textId="4CB4DED9" w:rsidR="0012458F" w:rsidRPr="0012458F" w:rsidRDefault="00227C68" w:rsidP="0012458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Investigations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="0012458F"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458F" w:rsidRPr="0012458F">
              <w:rPr>
                <w:rFonts w:ascii="Times New Roman" w:hAnsi="Times New Roman" w:cs="Times New Roman"/>
                <w:sz w:val="20"/>
                <w:szCs w:val="20"/>
              </w:rPr>
              <w:t>calo</w:t>
            </w:r>
            <w:r w:rsidR="006D1616">
              <w:rPr>
                <w:rFonts w:ascii="Times New Roman" w:hAnsi="Times New Roman" w:cs="Times New Roman"/>
                <w:sz w:val="20"/>
                <w:szCs w:val="20"/>
              </w:rPr>
              <w:t>ries</w:t>
            </w:r>
            <w:proofErr w:type="spellEnd"/>
            <w:r w:rsidR="006D161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="006D1616">
              <w:rPr>
                <w:rFonts w:ascii="Times New Roman" w:hAnsi="Times New Roman" w:cs="Times New Roman"/>
                <w:sz w:val="20"/>
                <w:szCs w:val="20"/>
              </w:rPr>
              <w:t>nutrients</w:t>
            </w:r>
            <w:proofErr w:type="spellEnd"/>
            <w:r w:rsidR="006D1616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6D1616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="0012458F"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458F" w:rsidRPr="0012458F">
              <w:rPr>
                <w:rFonts w:ascii="Times New Roman" w:hAnsi="Times New Roman" w:cs="Times New Roman"/>
                <w:sz w:val="20"/>
                <w:szCs w:val="20"/>
              </w:rPr>
              <w:t>foods</w:t>
            </w:r>
            <w:proofErr w:type="spellEnd"/>
          </w:p>
          <w:p w14:paraId="5EFF5950" w14:textId="1C6DC5ED" w:rsidR="0012458F" w:rsidRPr="0012458F" w:rsidRDefault="006D1616" w:rsidP="0012458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accor</w:t>
            </w:r>
            <w:r w:rsidR="0012458F" w:rsidRPr="0012458F">
              <w:rPr>
                <w:rFonts w:ascii="Times New Roman" w:hAnsi="Times New Roman" w:cs="Times New Roman"/>
                <w:sz w:val="20"/>
                <w:szCs w:val="20"/>
              </w:rPr>
              <w:t>ding</w:t>
            </w:r>
            <w:proofErr w:type="spellEnd"/>
            <w:r w:rsidR="0012458F"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458F" w:rsidRPr="0012458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12458F"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458F" w:rsidRPr="0012458F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="0012458F"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458F" w:rsidRPr="0012458F">
              <w:rPr>
                <w:rFonts w:ascii="Times New Roman" w:hAnsi="Times New Roman" w:cs="Times New Roman"/>
                <w:sz w:val="20"/>
                <w:szCs w:val="20"/>
              </w:rPr>
              <w:t>origin</w:t>
            </w:r>
            <w:proofErr w:type="spellEnd"/>
          </w:p>
          <w:p w14:paraId="254D8D0A" w14:textId="437E11DD" w:rsidR="0012458F" w:rsidRPr="0012458F" w:rsidRDefault="0012458F" w:rsidP="0012458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Designing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menus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a restaurant</w:t>
            </w:r>
          </w:p>
          <w:p w14:paraId="4CCD518B" w14:textId="16CF9C46" w:rsidR="0012458F" w:rsidRPr="0012458F" w:rsidRDefault="0012458F" w:rsidP="0012458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weekly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diary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mails</w:t>
            </w:r>
          </w:p>
          <w:p w14:paraId="254B5080" w14:textId="77777777" w:rsidR="00B976F8" w:rsidRDefault="0012458F" w:rsidP="0012458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Diagrams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vital </w:t>
            </w: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functions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>breathing</w:t>
            </w:r>
            <w:proofErr w:type="spellEnd"/>
            <w:r w:rsidRPr="0012458F">
              <w:rPr>
                <w:rFonts w:ascii="Times New Roman" w:hAnsi="Times New Roman" w:cs="Times New Roman"/>
                <w:sz w:val="20"/>
                <w:szCs w:val="20"/>
              </w:rPr>
              <w:t xml:space="preserve"> &amp; digestión)</w:t>
            </w:r>
          </w:p>
          <w:p w14:paraId="718BD155" w14:textId="6C4AAA2A" w:rsidR="0012458F" w:rsidRPr="0012458F" w:rsidRDefault="0012458F" w:rsidP="0012458F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6F8" w14:paraId="5F61849F" w14:textId="77777777" w:rsidTr="000E549F">
        <w:tc>
          <w:tcPr>
            <w:tcW w:w="9889" w:type="dxa"/>
            <w:gridSpan w:val="4"/>
          </w:tcPr>
          <w:p w14:paraId="12ABAEE7" w14:textId="77777777" w:rsidR="00B976F8" w:rsidRDefault="00B976F8" w:rsidP="00215F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 &amp; LANGUAGE INTEGRATED LEARNING (CLIL)</w:t>
            </w:r>
          </w:p>
        </w:tc>
      </w:tr>
      <w:tr w:rsidR="00B976F8" w14:paraId="3F133112" w14:textId="77777777" w:rsidTr="000E549F">
        <w:tc>
          <w:tcPr>
            <w:tcW w:w="5070" w:type="dxa"/>
            <w:gridSpan w:val="2"/>
          </w:tcPr>
          <w:p w14:paraId="3B29A426" w14:textId="77777777" w:rsidR="00B976F8" w:rsidRPr="00901D3E" w:rsidRDefault="00B976F8" w:rsidP="00215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3E">
              <w:rPr>
                <w:rFonts w:ascii="Times New Roman" w:hAnsi="Times New Roman" w:cs="Times New Roman"/>
                <w:b/>
              </w:rPr>
              <w:t>INDICATORS MCERL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478B1E38" w14:textId="77777777" w:rsidR="00B976F8" w:rsidRPr="00901D3E" w:rsidRDefault="00B976F8" w:rsidP="00215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3E">
              <w:rPr>
                <w:rFonts w:ascii="Times New Roman" w:hAnsi="Times New Roman" w:cs="Times New Roman"/>
                <w:b/>
              </w:rPr>
              <w:t>LEARNING OUTCOMES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976F8" w14:paraId="5589DC5F" w14:textId="77777777" w:rsidTr="000E549F">
        <w:tc>
          <w:tcPr>
            <w:tcW w:w="5070" w:type="dxa"/>
            <w:gridSpan w:val="2"/>
          </w:tcPr>
          <w:p w14:paraId="2AAA644D" w14:textId="199A5EE6" w:rsidR="00B976F8" w:rsidRPr="00215F18" w:rsidRDefault="00215F18" w:rsidP="00B976F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215F18">
              <w:rPr>
                <w:rFonts w:ascii="Times" w:hAnsi="Times" w:cs="Times"/>
                <w:sz w:val="20"/>
                <w:szCs w:val="20"/>
                <w:lang w:val="es-ES"/>
              </w:rPr>
              <w:t xml:space="preserve">Can produce </w:t>
            </w:r>
            <w:proofErr w:type="spellStart"/>
            <w:r w:rsidRPr="00215F18">
              <w:rPr>
                <w:rFonts w:ascii="Times" w:hAnsi="Times" w:cs="Times"/>
                <w:sz w:val="20"/>
                <w:szCs w:val="20"/>
                <w:lang w:val="es-ES"/>
              </w:rPr>
              <w:t>simply</w:t>
            </w:r>
            <w:proofErr w:type="spellEnd"/>
            <w:r w:rsidRPr="00215F18">
              <w:rPr>
                <w:rFonts w:ascii="Times" w:hAnsi="Times" w:cs="Time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sz w:val="20"/>
                <w:szCs w:val="20"/>
                <w:lang w:val="es-ES"/>
              </w:rPr>
              <w:t>mainly</w:t>
            </w:r>
            <w:proofErr w:type="spellEnd"/>
            <w:r w:rsidRPr="00215F18">
              <w:rPr>
                <w:rFonts w:ascii="Times" w:hAnsi="Times" w:cs="Time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sz w:val="20"/>
                <w:szCs w:val="20"/>
                <w:lang w:val="es-ES"/>
              </w:rPr>
              <w:t>isolated</w:t>
            </w:r>
            <w:proofErr w:type="spellEnd"/>
            <w:r w:rsidRPr="00215F18">
              <w:rPr>
                <w:rFonts w:ascii="Times" w:hAnsi="Times" w:cs="Time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sz w:val="20"/>
                <w:szCs w:val="20"/>
                <w:lang w:val="es-ES"/>
              </w:rPr>
              <w:t>phrases</w:t>
            </w:r>
            <w:proofErr w:type="spellEnd"/>
            <w:r w:rsidRPr="00215F18">
              <w:rPr>
                <w:rFonts w:ascii="Times" w:hAnsi="Times" w:cs="Times"/>
                <w:sz w:val="20"/>
                <w:szCs w:val="20"/>
                <w:lang w:val="es-ES"/>
              </w:rPr>
              <w:t>.</w:t>
            </w:r>
          </w:p>
          <w:p w14:paraId="487A99A5" w14:textId="77777777" w:rsidR="00215F18" w:rsidRPr="00215F18" w:rsidRDefault="00215F18" w:rsidP="00B976F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Can describe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what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when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he/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she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eats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.</w:t>
            </w:r>
          </w:p>
          <w:p w14:paraId="77AAD02D" w14:textId="77777777" w:rsidR="00215F18" w:rsidRPr="00215F18" w:rsidRDefault="00215F18" w:rsidP="00B976F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Can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give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 simple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description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his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/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her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daily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routines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likes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/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dislikes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, etc. as a short series of simple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phrases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sentences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linked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into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list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.</w:t>
            </w:r>
          </w:p>
          <w:p w14:paraId="47FAC4C5" w14:textId="77777777" w:rsidR="00215F18" w:rsidRPr="00215F18" w:rsidRDefault="00215F18" w:rsidP="00B976F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Can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explain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what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food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he/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she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likes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or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dislikes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.</w:t>
            </w:r>
          </w:p>
          <w:p w14:paraId="6309A730" w14:textId="77777777" w:rsidR="00215F18" w:rsidRPr="00215F18" w:rsidRDefault="00215F18" w:rsidP="00B976F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Can describe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eating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habits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routines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.</w:t>
            </w:r>
          </w:p>
          <w:p w14:paraId="69205CF0" w14:textId="77777777" w:rsidR="00215F18" w:rsidRPr="00215F18" w:rsidRDefault="00215F18" w:rsidP="00215F1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Can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answer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straightforward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follow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up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questions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about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eating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habits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food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he/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she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likes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.</w:t>
            </w:r>
          </w:p>
          <w:p w14:paraId="3699A94C" w14:textId="2A134912" w:rsidR="00215F18" w:rsidRPr="00215F18" w:rsidRDefault="00215F18" w:rsidP="00215F1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Can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write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 series of simple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phrases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sentences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linked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with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simple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connectors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like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‘and’, ‘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but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’. I.e.: </w:t>
            </w:r>
            <w:r w:rsidRPr="00227C68">
              <w:rPr>
                <w:rFonts w:ascii="Times" w:hAnsi="Times" w:cs="Times"/>
                <w:i/>
                <w:iCs/>
                <w:sz w:val="20"/>
                <w:szCs w:val="20"/>
                <w:lang w:val="es-ES"/>
              </w:rPr>
              <w:t xml:space="preserve">I </w:t>
            </w:r>
            <w:proofErr w:type="spellStart"/>
            <w:r w:rsidRPr="00227C68">
              <w:rPr>
                <w:rFonts w:ascii="Times" w:hAnsi="Times" w:cs="Times"/>
                <w:i/>
                <w:iCs/>
                <w:sz w:val="20"/>
                <w:szCs w:val="20"/>
                <w:lang w:val="es-ES"/>
              </w:rPr>
              <w:t>like</w:t>
            </w:r>
            <w:proofErr w:type="spellEnd"/>
            <w:r w:rsidRPr="00227C68">
              <w:rPr>
                <w:rFonts w:ascii="Times" w:hAnsi="Times" w:cs="Times"/>
                <w:i/>
                <w:iCs/>
                <w:sz w:val="20"/>
                <w:szCs w:val="20"/>
                <w:lang w:val="es-ES"/>
              </w:rPr>
              <w:t xml:space="preserve"> bananas </w:t>
            </w:r>
            <w:proofErr w:type="spellStart"/>
            <w:r w:rsidRPr="00227C68">
              <w:rPr>
                <w:rFonts w:ascii="Times" w:hAnsi="Times" w:cs="Times"/>
                <w:i/>
                <w:iCs/>
                <w:sz w:val="20"/>
                <w:szCs w:val="20"/>
                <w:lang w:val="es-ES"/>
              </w:rPr>
              <w:t>but</w:t>
            </w:r>
            <w:proofErr w:type="spellEnd"/>
            <w:r w:rsidRPr="00227C68">
              <w:rPr>
                <w:rFonts w:ascii="Times" w:hAnsi="Times" w:cs="Times"/>
                <w:i/>
                <w:iCs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227C68">
              <w:rPr>
                <w:rFonts w:ascii="Times" w:hAnsi="Times" w:cs="Times"/>
                <w:i/>
                <w:iCs/>
                <w:sz w:val="20"/>
                <w:szCs w:val="20"/>
                <w:lang w:val="es-ES"/>
              </w:rPr>
              <w:t>dont</w:t>
            </w:r>
            <w:proofErr w:type="spellEnd"/>
            <w:r w:rsidRPr="00227C68">
              <w:rPr>
                <w:rFonts w:ascii="Times" w:hAnsi="Times" w:cs="Times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7C68">
              <w:rPr>
                <w:rFonts w:ascii="Times" w:hAnsi="Times" w:cs="Times"/>
                <w:i/>
                <w:iCs/>
                <w:sz w:val="20"/>
                <w:szCs w:val="20"/>
                <w:lang w:val="es-ES"/>
              </w:rPr>
              <w:t>like</w:t>
            </w:r>
            <w:proofErr w:type="spellEnd"/>
            <w:r w:rsidRPr="00227C68">
              <w:rPr>
                <w:rFonts w:ascii="Times" w:hAnsi="Times" w:cs="Times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27C68">
              <w:rPr>
                <w:rFonts w:ascii="Times" w:hAnsi="Times" w:cs="Times"/>
                <w:i/>
                <w:iCs/>
                <w:sz w:val="20"/>
                <w:szCs w:val="20"/>
                <w:lang w:val="es-ES"/>
              </w:rPr>
              <w:t>oranges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.</w:t>
            </w:r>
          </w:p>
          <w:p w14:paraId="78D65A62" w14:textId="076EF44A" w:rsidR="00215F18" w:rsidRPr="00215F18" w:rsidRDefault="00215F18" w:rsidP="00215F1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for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him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/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her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to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assimilate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meaning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.</w:t>
            </w:r>
          </w:p>
          <w:p w14:paraId="634857D9" w14:textId="77777777" w:rsidR="00215F18" w:rsidRPr="00215F18" w:rsidRDefault="00215F18" w:rsidP="00215F1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Can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understand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instructions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addressed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carefully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slowly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to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him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/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her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follow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short, simple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directions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.</w:t>
            </w:r>
          </w:p>
          <w:p w14:paraId="31134BE0" w14:textId="77777777" w:rsidR="00215F18" w:rsidRPr="00215F18" w:rsidRDefault="00215F18" w:rsidP="00215F1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Can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understand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very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short, simple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texts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 single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phrase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at a time,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picking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up familiar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names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words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basic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phrases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rereading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as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required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.</w:t>
            </w:r>
          </w:p>
          <w:p w14:paraId="6DCDA162" w14:textId="7FA10631" w:rsidR="00215F18" w:rsidRPr="00215F18" w:rsidRDefault="00215F18" w:rsidP="00215F1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Can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recognise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familiar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names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words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</w:t>
            </w:r>
            <w:r w:rsidR="0012458F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nd </w:t>
            </w:r>
            <w:proofErr w:type="spellStart"/>
            <w:r w:rsidR="0012458F">
              <w:rPr>
                <w:rFonts w:ascii="Times" w:hAnsi="Times" w:cs="Times"/>
                <w:iCs/>
                <w:sz w:val="20"/>
                <w:szCs w:val="20"/>
                <w:lang w:val="es-ES"/>
              </w:rPr>
              <w:t>very</w:t>
            </w:r>
            <w:proofErr w:type="spellEnd"/>
            <w:r w:rsidR="0012458F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2458F">
              <w:rPr>
                <w:rFonts w:ascii="Times" w:hAnsi="Times" w:cs="Times"/>
                <w:iCs/>
                <w:sz w:val="20"/>
                <w:szCs w:val="20"/>
                <w:lang w:val="es-ES"/>
              </w:rPr>
              <w:t>basic</w:t>
            </w:r>
            <w:proofErr w:type="spellEnd"/>
            <w:r w:rsidR="0012458F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2458F">
              <w:rPr>
                <w:rFonts w:ascii="Times" w:hAnsi="Times" w:cs="Times"/>
                <w:iCs/>
                <w:sz w:val="20"/>
                <w:szCs w:val="20"/>
                <w:lang w:val="es-ES"/>
              </w:rPr>
              <w:t>phrases</w:t>
            </w:r>
            <w:proofErr w:type="spellEnd"/>
            <w:r w:rsidR="0012458F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2458F">
              <w:rPr>
                <w:rFonts w:ascii="Times" w:hAnsi="Times" w:cs="Times"/>
                <w:iCs/>
                <w:sz w:val="20"/>
                <w:szCs w:val="20"/>
                <w:lang w:val="es-ES"/>
              </w:rPr>
              <w:t>on</w:t>
            </w:r>
            <w:proofErr w:type="spellEnd"/>
            <w:r w:rsidR="0012458F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a menú.</w:t>
            </w:r>
          </w:p>
          <w:p w14:paraId="1843EA5B" w14:textId="77777777" w:rsidR="00215F18" w:rsidRPr="00215F18" w:rsidRDefault="00215F18" w:rsidP="00215F1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Can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get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an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idea of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the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content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simpler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informational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material and short simple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descriptions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especially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if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there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is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 xml:space="preserve"> visual </w:t>
            </w:r>
            <w:proofErr w:type="spellStart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support</w:t>
            </w:r>
            <w:proofErr w:type="spellEnd"/>
            <w:r w:rsidRPr="00215F18">
              <w:rPr>
                <w:rFonts w:ascii="Times" w:hAnsi="Times" w:cs="Times"/>
                <w:iCs/>
                <w:sz w:val="20"/>
                <w:szCs w:val="20"/>
                <w:lang w:val="es-ES"/>
              </w:rPr>
              <w:t>.</w:t>
            </w:r>
          </w:p>
          <w:p w14:paraId="5F777F55" w14:textId="77777777" w:rsidR="00215F18" w:rsidRDefault="00215F18" w:rsidP="00215F18">
            <w:pPr>
              <w:pStyle w:val="Prrafodelista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ask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for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food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in a restaurant.</w:t>
            </w:r>
          </w:p>
          <w:p w14:paraId="6FB9B7BD" w14:textId="77777777" w:rsidR="0012458F" w:rsidRDefault="0012458F" w:rsidP="0012458F">
            <w:pPr>
              <w:rPr>
                <w:rFonts w:ascii="Times" w:hAnsi="Times" w:cs="Times"/>
                <w:sz w:val="20"/>
                <w:szCs w:val="20"/>
              </w:rPr>
            </w:pPr>
          </w:p>
          <w:p w14:paraId="42CABEE1" w14:textId="77777777" w:rsidR="000E549F" w:rsidRDefault="000E549F" w:rsidP="0012458F">
            <w:pPr>
              <w:rPr>
                <w:rFonts w:ascii="Times" w:hAnsi="Times" w:cs="Times"/>
                <w:sz w:val="20"/>
                <w:szCs w:val="20"/>
              </w:rPr>
            </w:pPr>
          </w:p>
          <w:p w14:paraId="770982E5" w14:textId="77777777" w:rsidR="000E549F" w:rsidRDefault="000E549F" w:rsidP="0012458F">
            <w:pPr>
              <w:rPr>
                <w:rFonts w:ascii="Times" w:hAnsi="Times" w:cs="Times"/>
                <w:sz w:val="20"/>
                <w:szCs w:val="20"/>
              </w:rPr>
            </w:pPr>
          </w:p>
          <w:p w14:paraId="4BF47589" w14:textId="5E2C493C" w:rsidR="000E549F" w:rsidRPr="0012458F" w:rsidRDefault="000E549F" w:rsidP="0012458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64026F07" w14:textId="77777777" w:rsidR="00215F18" w:rsidRDefault="00215F18" w:rsidP="00B976F8">
            <w:pPr>
              <w:pStyle w:val="Prrafodelista"/>
              <w:numPr>
                <w:ilvl w:val="0"/>
                <w:numId w:val="8"/>
              </w:numPr>
              <w:spacing w:after="106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Shows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autonomy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handling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simple oral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ansd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written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tasks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938B2B" w14:textId="1E628983" w:rsidR="00B976F8" w:rsidRDefault="00215F18" w:rsidP="00B976F8">
            <w:pPr>
              <w:pStyle w:val="Prrafodelista"/>
              <w:numPr>
                <w:ilvl w:val="0"/>
                <w:numId w:val="8"/>
              </w:numPr>
              <w:spacing w:after="106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vocabulary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expressions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related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oral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interactions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4227DA" w14:textId="77777777" w:rsidR="00215F18" w:rsidRDefault="00215F18" w:rsidP="00B976F8">
            <w:pPr>
              <w:pStyle w:val="Prrafodelista"/>
              <w:numPr>
                <w:ilvl w:val="0"/>
                <w:numId w:val="8"/>
              </w:numPr>
              <w:spacing w:after="106" w:line="26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Incorporates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integrates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new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vocabulary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whats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already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learnt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previous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44AD1B" w14:textId="18C0A99B" w:rsidR="00215F18" w:rsidRDefault="00215F18" w:rsidP="00B976F8">
            <w:pPr>
              <w:pStyle w:val="Prrafodelista"/>
              <w:numPr>
                <w:ilvl w:val="0"/>
                <w:numId w:val="8"/>
              </w:numPr>
              <w:spacing w:after="106" w:line="26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Knows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organs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breathing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F5F5D1" w14:textId="77777777" w:rsidR="00215F18" w:rsidRDefault="00215F18" w:rsidP="00B976F8">
            <w:pPr>
              <w:pStyle w:val="Prrafodelista"/>
              <w:numPr>
                <w:ilvl w:val="0"/>
                <w:numId w:val="8"/>
              </w:numPr>
              <w:spacing w:after="106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writes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simples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sentences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breathing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digestión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given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scaffolding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1E448A" w14:textId="6D3844D0" w:rsidR="000E549F" w:rsidRDefault="000E549F" w:rsidP="00B976F8">
            <w:pPr>
              <w:pStyle w:val="Prrafodelista"/>
              <w:numPr>
                <w:ilvl w:val="0"/>
                <w:numId w:val="8"/>
              </w:numPr>
              <w:spacing w:after="106" w:line="26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Talks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likes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dislikes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7DFD7D" w14:textId="77777777" w:rsidR="00215F18" w:rsidRDefault="00215F18" w:rsidP="00B976F8">
            <w:pPr>
              <w:pStyle w:val="Prrafodelista"/>
              <w:numPr>
                <w:ilvl w:val="0"/>
                <w:numId w:val="8"/>
              </w:numPr>
              <w:spacing w:after="106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wider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vocabulary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drink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daily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meals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08BBE8" w14:textId="77777777" w:rsidR="00215F18" w:rsidRDefault="00215F18" w:rsidP="00B976F8">
            <w:pPr>
              <w:pStyle w:val="Prrafodelista"/>
              <w:numPr>
                <w:ilvl w:val="0"/>
                <w:numId w:val="8"/>
              </w:numPr>
              <w:spacing w:after="106" w:line="26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Classifies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drink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unhealthy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9DC0A9" w14:textId="48F4CC31" w:rsidR="00215F18" w:rsidRDefault="00215F18" w:rsidP="00B976F8">
            <w:pPr>
              <w:pStyle w:val="Prrafodelista"/>
              <w:numPr>
                <w:ilvl w:val="0"/>
                <w:numId w:val="8"/>
              </w:numPr>
              <w:spacing w:after="106" w:line="26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Pronunces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correctly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vocabulary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sentences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aloud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4A4180" w14:textId="77777777" w:rsidR="00215F18" w:rsidRDefault="00215F18" w:rsidP="00215F18">
            <w:pPr>
              <w:pStyle w:val="Prrafodelista"/>
              <w:numPr>
                <w:ilvl w:val="0"/>
                <w:numId w:val="8"/>
              </w:numPr>
              <w:spacing w:after="106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simple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sentences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simple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eating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habits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daily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meals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2BB34A" w14:textId="362A1EF5" w:rsidR="00B976F8" w:rsidRPr="00B976F8" w:rsidRDefault="00215F18" w:rsidP="00215F18">
            <w:pPr>
              <w:pStyle w:val="Prrafodelista"/>
              <w:numPr>
                <w:ilvl w:val="0"/>
                <w:numId w:val="8"/>
              </w:numPr>
              <w:spacing w:after="106" w:line="26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Orders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drink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a restaurant.</w:t>
            </w:r>
          </w:p>
        </w:tc>
      </w:tr>
      <w:tr w:rsidR="00B976F8" w14:paraId="10ADA80A" w14:textId="77777777" w:rsidTr="000E549F">
        <w:tc>
          <w:tcPr>
            <w:tcW w:w="9889" w:type="dxa"/>
            <w:gridSpan w:val="4"/>
          </w:tcPr>
          <w:p w14:paraId="24D81516" w14:textId="25BFB334" w:rsidR="00B976F8" w:rsidRPr="00995632" w:rsidRDefault="00B976F8" w:rsidP="00215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632">
              <w:rPr>
                <w:rFonts w:ascii="Times New Roman" w:hAnsi="Times New Roman" w:cs="Times New Roman"/>
                <w:b/>
              </w:rPr>
              <w:t>CLIL CONTENTS</w:t>
            </w:r>
            <w:r>
              <w:rPr>
                <w:rFonts w:ascii="Times New Roman" w:hAnsi="Times New Roman" w:cs="Times New Roman"/>
                <w:b/>
              </w:rPr>
              <w:t xml:space="preserve"> (THE 4Cs)</w:t>
            </w:r>
          </w:p>
        </w:tc>
      </w:tr>
      <w:tr w:rsidR="00B976F8" w14:paraId="7065BFC4" w14:textId="77777777" w:rsidTr="000E549F">
        <w:tc>
          <w:tcPr>
            <w:tcW w:w="2093" w:type="dxa"/>
          </w:tcPr>
          <w:p w14:paraId="71144033" w14:textId="77777777" w:rsidR="00B976F8" w:rsidRDefault="00B976F8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SUBJECT CONTENT</w:t>
            </w:r>
          </w:p>
          <w:p w14:paraId="30EFEA0D" w14:textId="77777777" w:rsidR="00B976F8" w:rsidRPr="00995632" w:rsidRDefault="00B976F8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14:paraId="7EF2C292" w14:textId="77777777" w:rsidR="00B976F8" w:rsidRPr="00995632" w:rsidRDefault="00B976F8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632">
              <w:rPr>
                <w:rFonts w:ascii="Times New Roman" w:hAnsi="Times New Roman" w:cs="Times New Roman"/>
                <w:b/>
                <w:sz w:val="16"/>
                <w:szCs w:val="16"/>
              </w:rPr>
              <w:t>COMMUNICATION</w:t>
            </w:r>
          </w:p>
        </w:tc>
        <w:tc>
          <w:tcPr>
            <w:tcW w:w="2268" w:type="dxa"/>
          </w:tcPr>
          <w:p w14:paraId="421F50AD" w14:textId="77777777" w:rsidR="00B976F8" w:rsidRDefault="00B976F8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COGNITION</w:t>
            </w:r>
          </w:p>
          <w:p w14:paraId="4666DD94" w14:textId="77777777" w:rsidR="00B976F8" w:rsidRPr="00995632" w:rsidRDefault="00B976F8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(BLOOM’S TAXONOMY)</w:t>
            </w:r>
          </w:p>
        </w:tc>
        <w:tc>
          <w:tcPr>
            <w:tcW w:w="2551" w:type="dxa"/>
          </w:tcPr>
          <w:p w14:paraId="734F63B5" w14:textId="77777777" w:rsidR="00B976F8" w:rsidRDefault="00B976F8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CULTURE</w:t>
            </w:r>
          </w:p>
          <w:p w14:paraId="47B11B01" w14:textId="77777777" w:rsidR="00B976F8" w:rsidRPr="00995632" w:rsidRDefault="00B976F8" w:rsidP="00215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76F8" w14:paraId="112511BB" w14:textId="77777777" w:rsidTr="000E549F">
        <w:tc>
          <w:tcPr>
            <w:tcW w:w="2093" w:type="dxa"/>
          </w:tcPr>
          <w:p w14:paraId="0E060FDE" w14:textId="77777777" w:rsidR="00B976F8" w:rsidRPr="00B976F8" w:rsidRDefault="00B976F8" w:rsidP="00B976F8">
            <w:pPr>
              <w:tabs>
                <w:tab w:val="left" w:pos="93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The</w:t>
            </w:r>
            <w:proofErr w:type="spellEnd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breathing</w:t>
            </w:r>
            <w:proofErr w:type="spellEnd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system</w:t>
            </w:r>
            <w:proofErr w:type="spellEnd"/>
          </w:p>
          <w:p w14:paraId="199B7F0F" w14:textId="77777777" w:rsidR="00B976F8" w:rsidRDefault="00227C68" w:rsidP="00B976F8">
            <w:pPr>
              <w:tabs>
                <w:tab w:val="left" w:pos="9375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B976F8" w:rsidRPr="008816A5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https://www.youtube.com/watch?v=FBxbPnkxE64</w:t>
              </w:r>
            </w:hyperlink>
          </w:p>
          <w:p w14:paraId="7D6619E5" w14:textId="77777777" w:rsidR="00B976F8" w:rsidRPr="00FF3AE4" w:rsidRDefault="00B976F8" w:rsidP="00B976F8">
            <w:pPr>
              <w:tabs>
                <w:tab w:val="left" w:pos="937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0FC4FEA" w14:textId="77777777" w:rsidR="00B976F8" w:rsidRPr="00B976F8" w:rsidRDefault="00B976F8" w:rsidP="00B976F8">
            <w:pPr>
              <w:tabs>
                <w:tab w:val="left" w:pos="93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The</w:t>
            </w:r>
            <w:proofErr w:type="spellEnd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digestive</w:t>
            </w:r>
            <w:proofErr w:type="spellEnd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system</w:t>
            </w:r>
            <w:proofErr w:type="spellEnd"/>
          </w:p>
          <w:p w14:paraId="7A92A93C" w14:textId="77777777" w:rsidR="00B976F8" w:rsidRPr="00FF3AE4" w:rsidRDefault="00B976F8" w:rsidP="00B976F8">
            <w:pPr>
              <w:tabs>
                <w:tab w:val="left" w:pos="937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7734BD8" w14:textId="77777777" w:rsidR="00B976F8" w:rsidRDefault="00B976F8" w:rsidP="00B976F8">
            <w:pPr>
              <w:tabs>
                <w:tab w:val="left" w:pos="9375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Healthy</w:t>
            </w:r>
            <w:proofErr w:type="spellEnd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 xml:space="preserve"> &amp; </w:t>
            </w: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unhealthy</w:t>
            </w:r>
            <w:proofErr w:type="spellEnd"/>
            <w:r w:rsidRPr="00FF3A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food</w:t>
            </w:r>
            <w:proofErr w:type="spellEnd"/>
          </w:p>
          <w:p w14:paraId="4D3190C8" w14:textId="77777777" w:rsidR="00B976F8" w:rsidRDefault="00227C68" w:rsidP="00B976F8">
            <w:pPr>
              <w:tabs>
                <w:tab w:val="left" w:pos="9375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B976F8" w:rsidRPr="008816A5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https://www.youtube.com/watch?v=GnfTHsdTodA&amp;t=51s</w:t>
              </w:r>
            </w:hyperlink>
          </w:p>
          <w:p w14:paraId="018C3768" w14:textId="77777777" w:rsidR="00B976F8" w:rsidRDefault="00B976F8" w:rsidP="00B976F8">
            <w:pPr>
              <w:tabs>
                <w:tab w:val="left" w:pos="937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B362FB9" w14:textId="77777777" w:rsidR="00B976F8" w:rsidRPr="00B976F8" w:rsidRDefault="00B976F8" w:rsidP="00B976F8">
            <w:pPr>
              <w:tabs>
                <w:tab w:val="left" w:pos="93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B976F8">
              <w:rPr>
                <w:rFonts w:ascii="Times New Roman" w:hAnsi="Times New Roman"/>
                <w:b/>
                <w:sz w:val="18"/>
                <w:szCs w:val="18"/>
              </w:rPr>
              <w:t xml:space="preserve">Vegetable </w:t>
            </w: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songs</w:t>
            </w:r>
            <w:proofErr w:type="spellEnd"/>
          </w:p>
          <w:p w14:paraId="68D1CD15" w14:textId="77777777" w:rsidR="00B976F8" w:rsidRDefault="00227C68" w:rsidP="00B976F8">
            <w:pPr>
              <w:tabs>
                <w:tab w:val="left" w:pos="9375"/>
              </w:tabs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B976F8" w:rsidRPr="00FF3AE4">
                <w:rPr>
                  <w:rStyle w:val="Hipervnculo"/>
                  <w:rFonts w:ascii="Times New Roman" w:hAnsi="Times New Roman"/>
                  <w:sz w:val="16"/>
                  <w:szCs w:val="16"/>
                </w:rPr>
                <w:t>https://www.youtube.com/watch?v=RE5tvaveVak</w:t>
              </w:r>
            </w:hyperlink>
          </w:p>
          <w:p w14:paraId="53B59431" w14:textId="77777777" w:rsidR="00B976F8" w:rsidRDefault="00B976F8" w:rsidP="00B976F8">
            <w:pPr>
              <w:tabs>
                <w:tab w:val="left" w:pos="937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802F569" w14:textId="77777777" w:rsidR="00B976F8" w:rsidRDefault="00227C68" w:rsidP="00B976F8">
            <w:pPr>
              <w:tabs>
                <w:tab w:val="left" w:pos="9375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B976F8" w:rsidRPr="008816A5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https://www.youtube.com/watch?v=DOT15xaX7-E</w:t>
              </w:r>
            </w:hyperlink>
          </w:p>
          <w:p w14:paraId="248DC6A4" w14:textId="77777777" w:rsidR="00B976F8" w:rsidRDefault="00B976F8" w:rsidP="00B976F8">
            <w:pPr>
              <w:tabs>
                <w:tab w:val="left" w:pos="937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E0A410A" w14:textId="77777777" w:rsidR="00B976F8" w:rsidRPr="00B976F8" w:rsidRDefault="00B976F8" w:rsidP="00B976F8">
            <w:pPr>
              <w:tabs>
                <w:tab w:val="left" w:pos="93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Food</w:t>
            </w:r>
            <w:proofErr w:type="spellEnd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76F8">
              <w:rPr>
                <w:rFonts w:ascii="Times New Roman" w:hAnsi="Times New Roman"/>
                <w:b/>
                <w:sz w:val="18"/>
                <w:szCs w:val="18"/>
              </w:rPr>
              <w:t>classification</w:t>
            </w:r>
            <w:proofErr w:type="spellEnd"/>
          </w:p>
          <w:p w14:paraId="1A6E1711" w14:textId="77777777" w:rsidR="00B976F8" w:rsidRDefault="00227C68" w:rsidP="00B976F8">
            <w:pPr>
              <w:tabs>
                <w:tab w:val="left" w:pos="937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B976F8" w:rsidRPr="00EF2B4F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https://www.youtube.com/watch?v=Q413VcqOlyU</w:t>
              </w:r>
            </w:hyperlink>
          </w:p>
          <w:p w14:paraId="0C77B987" w14:textId="77777777" w:rsidR="00B976F8" w:rsidRDefault="00B976F8" w:rsidP="00B976F8">
            <w:pPr>
              <w:tabs>
                <w:tab w:val="left" w:pos="93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815150E" w14:textId="77777777" w:rsidR="00B976F8" w:rsidRDefault="00227C68" w:rsidP="00B976F8">
            <w:pPr>
              <w:tabs>
                <w:tab w:val="left" w:pos="937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B976F8" w:rsidRPr="00EF2B4F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https://www.youtube.com/watch?v=L9ymkJK2QCU</w:t>
              </w:r>
            </w:hyperlink>
          </w:p>
          <w:p w14:paraId="64E31623" w14:textId="77777777" w:rsidR="00B976F8" w:rsidRDefault="00B976F8" w:rsidP="00215F18">
            <w:pPr>
              <w:rPr>
                <w:rFonts w:ascii="Times New Roman" w:hAnsi="Times New Roman" w:cs="Times New Roman"/>
              </w:rPr>
            </w:pPr>
          </w:p>
          <w:p w14:paraId="66FA42F3" w14:textId="29E75259" w:rsidR="006D1616" w:rsidRPr="006D1616" w:rsidRDefault="006D1616" w:rsidP="00215F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1616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 w:rsidRPr="006D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D1616">
              <w:rPr>
                <w:rFonts w:ascii="Times New Roman" w:hAnsi="Times New Roman" w:cs="Times New Roman"/>
                <w:b/>
                <w:sz w:val="18"/>
                <w:szCs w:val="18"/>
              </w:rPr>
              <w:t>food</w:t>
            </w:r>
            <w:proofErr w:type="spellEnd"/>
            <w:r w:rsidRPr="006D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D1616">
              <w:rPr>
                <w:rFonts w:ascii="Times New Roman" w:hAnsi="Times New Roman" w:cs="Times New Roman"/>
                <w:b/>
                <w:sz w:val="18"/>
                <w:szCs w:val="18"/>
              </w:rPr>
              <w:t>pyramid</w:t>
            </w:r>
            <w:proofErr w:type="spellEnd"/>
          </w:p>
          <w:p w14:paraId="76D5216A" w14:textId="77777777" w:rsidR="00B976F8" w:rsidRDefault="00B976F8" w:rsidP="00215F18">
            <w:pPr>
              <w:rPr>
                <w:rFonts w:ascii="Times New Roman" w:hAnsi="Times New Roman" w:cs="Times New Roman"/>
              </w:rPr>
            </w:pPr>
          </w:p>
          <w:p w14:paraId="696FE481" w14:textId="77777777" w:rsidR="00B976F8" w:rsidRDefault="00B976F8" w:rsidP="00215F18">
            <w:pPr>
              <w:rPr>
                <w:rFonts w:ascii="Times New Roman" w:hAnsi="Times New Roman" w:cs="Times New Roman"/>
              </w:rPr>
            </w:pPr>
          </w:p>
          <w:p w14:paraId="049E1297" w14:textId="77777777" w:rsidR="00B976F8" w:rsidRDefault="00B976F8" w:rsidP="00215F18">
            <w:pPr>
              <w:rPr>
                <w:rFonts w:ascii="Times New Roman" w:hAnsi="Times New Roman" w:cs="Times New Roman"/>
              </w:rPr>
            </w:pPr>
          </w:p>
          <w:p w14:paraId="3F3BE9A5" w14:textId="77777777" w:rsidR="00B976F8" w:rsidRDefault="00B976F8" w:rsidP="0021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6D7F350" w14:textId="059E2194" w:rsidR="000E549F" w:rsidRDefault="000E549F" w:rsidP="00215F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LANGUAGE OF LEARNING/</w:t>
            </w:r>
          </w:p>
          <w:p w14:paraId="3FF88188" w14:textId="77777777" w:rsidR="00B976F8" w:rsidRPr="000E549F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0E54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Vocabulary</w:t>
            </w:r>
            <w:proofErr w:type="spellEnd"/>
          </w:p>
          <w:p w14:paraId="3B8E183F" w14:textId="77777777" w:rsidR="00B976F8" w:rsidRPr="00FF3AE4" w:rsidRDefault="00B976F8" w:rsidP="00B9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breathing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nose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mouth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trachea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lungs</w:t>
            </w:r>
            <w:proofErr w:type="spellEnd"/>
          </w:p>
          <w:p w14:paraId="5544FA8F" w14:textId="77777777" w:rsidR="00B976F8" w:rsidRPr="00FF3AE4" w:rsidRDefault="00B976F8" w:rsidP="00B9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digestive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mouth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teeth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tongue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esophagus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stomach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intestines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24D1956" w14:textId="77777777" w:rsidR="00B976F8" w:rsidRPr="00FF3AE4" w:rsidRDefault="00B976F8" w:rsidP="00B9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Meals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breakfast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morning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snack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, lunch,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afternoon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snack</w:t>
            </w:r>
            <w:proofErr w:type="spellEnd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3AE4">
              <w:rPr>
                <w:rFonts w:ascii="Times New Roman" w:hAnsi="Times New Roman" w:cs="Times New Roman"/>
                <w:sz w:val="18"/>
                <w:szCs w:val="18"/>
              </w:rPr>
              <w:t>dinner</w:t>
            </w:r>
            <w:proofErr w:type="spellEnd"/>
          </w:p>
          <w:p w14:paraId="5388AB67" w14:textId="42EF7E22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unhealthy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meals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</w:t>
            </w:r>
            <w:proofErr w:type="spellEnd"/>
          </w:p>
          <w:p w14:paraId="78C6AA67" w14:textId="77777777" w:rsidR="000E549F" w:rsidRPr="000E549F" w:rsidRDefault="000E549F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247658" w14:textId="4441F791" w:rsidR="00B976F8" w:rsidRPr="000E549F" w:rsidRDefault="009B0527" w:rsidP="00B976F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Phrases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expressions</w:t>
            </w:r>
            <w:proofErr w:type="spellEnd"/>
          </w:p>
          <w:p w14:paraId="4756E624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6BC7BB02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685E23F3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dislike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7E961497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don´t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5EA0D399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bacon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soup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/…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Tasty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5AE28067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prefer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…?</w:t>
            </w:r>
          </w:p>
          <w:p w14:paraId="3E64D7DE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prefer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3DBA416E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unhealthy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2D6CF460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example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breakfast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47E7D16E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delicious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Yummy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!</w:t>
            </w:r>
          </w:p>
          <w:p w14:paraId="235A3889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5737B5DC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Can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chicken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0F48ADD0" w14:textId="77777777" w:rsidR="00B976F8" w:rsidRPr="00D71484" w:rsidRDefault="00B976F8" w:rsidP="00B976F8">
            <w:pPr>
              <w:rPr>
                <w:rFonts w:ascii="Times New Roman" w:hAnsi="Times New Roman" w:cs="Times New Roman"/>
                <w:color w:val="4BC91E"/>
                <w:sz w:val="16"/>
                <w:szCs w:val="16"/>
              </w:rPr>
            </w:pPr>
          </w:p>
          <w:p w14:paraId="68E0D6E3" w14:textId="77777777" w:rsidR="000E549F" w:rsidRDefault="000E549F" w:rsidP="00B976F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LANGUAGE FOR LEARNING</w:t>
            </w:r>
          </w:p>
          <w:p w14:paraId="7E29FB72" w14:textId="77777777" w:rsidR="000E549F" w:rsidRDefault="000E549F" w:rsidP="000E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</w:p>
          <w:p w14:paraId="719BE25E" w14:textId="1D3A214F" w:rsidR="000E549F" w:rsidRPr="000E549F" w:rsidRDefault="000E549F" w:rsidP="000E549F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49F">
              <w:rPr>
                <w:rFonts w:ascii="Times New Roman" w:hAnsi="Times New Roman" w:cs="Times New Roman"/>
                <w:sz w:val="18"/>
                <w:szCs w:val="18"/>
              </w:rPr>
              <w:t>write</w:t>
            </w:r>
            <w:proofErr w:type="spellEnd"/>
            <w:r w:rsidRPr="000E549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0E549F">
              <w:rPr>
                <w:rFonts w:ascii="Times New Roman" w:hAnsi="Times New Roman" w:cs="Times New Roman"/>
                <w:sz w:val="18"/>
                <w:szCs w:val="18"/>
              </w:rPr>
              <w:t>menu</w:t>
            </w:r>
            <w:proofErr w:type="spellEnd"/>
          </w:p>
          <w:p w14:paraId="431807D8" w14:textId="3C2D1215" w:rsidR="000E549F" w:rsidRDefault="000E549F" w:rsidP="000E549F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food</w:t>
            </w:r>
            <w:proofErr w:type="spellEnd"/>
          </w:p>
          <w:p w14:paraId="4F4A0A57" w14:textId="281B8473" w:rsidR="000E549F" w:rsidRDefault="000E549F" w:rsidP="000E549F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explain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eating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habits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0A8235" w14:textId="330BAD5C" w:rsidR="000E549F" w:rsidRDefault="000E549F" w:rsidP="000E549F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routines</w:t>
            </w:r>
            <w:proofErr w:type="spellEnd"/>
          </w:p>
          <w:p w14:paraId="620673F1" w14:textId="3CD762F3" w:rsidR="000E549F" w:rsidRDefault="000E549F" w:rsidP="000E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learn</w:t>
            </w:r>
            <w:proofErr w:type="spellEnd"/>
          </w:p>
          <w:p w14:paraId="4D008EBE" w14:textId="2727CC5A" w:rsidR="000E549F" w:rsidRDefault="000E549F" w:rsidP="000E549F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</w:p>
          <w:p w14:paraId="2DFBDE58" w14:textId="77777777" w:rsidR="000E549F" w:rsidRDefault="000E549F" w:rsidP="000E549F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asking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&amp;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asnwering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questions</w:t>
            </w:r>
            <w:proofErr w:type="spellEnd"/>
          </w:p>
          <w:p w14:paraId="5640475E" w14:textId="11C47E91" w:rsidR="000E549F" w:rsidRDefault="000E549F" w:rsidP="000E549F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create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menú</w:t>
            </w:r>
          </w:p>
          <w:p w14:paraId="3A3828B0" w14:textId="177DC1A1" w:rsidR="000E549F" w:rsidRPr="000E549F" w:rsidRDefault="000E549F" w:rsidP="000E549F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explaining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process</w:t>
            </w:r>
            <w:proofErr w:type="spellEnd"/>
          </w:p>
          <w:p w14:paraId="4E7A0139" w14:textId="77777777" w:rsidR="000E549F" w:rsidRDefault="000E549F" w:rsidP="00B976F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240C5D3" w14:textId="78841944" w:rsidR="00B976F8" w:rsidRPr="007A03D9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A03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BICS </w:t>
            </w:r>
          </w:p>
          <w:p w14:paraId="39F21182" w14:textId="77777777" w:rsidR="00B976F8" w:rsidRPr="007A03D9" w:rsidRDefault="00B976F8" w:rsidP="00B976F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(Basic Interpersonal </w:t>
            </w:r>
            <w:proofErr w:type="spellStart"/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Communication</w:t>
            </w:r>
            <w:proofErr w:type="spellEnd"/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Skills</w:t>
            </w:r>
            <w:proofErr w:type="spellEnd"/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14:paraId="16968AC3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285608D9" w14:textId="77777777" w:rsidR="00B976F8" w:rsidRP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Can I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morning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079E348B" w14:textId="77777777" w:rsidR="00B976F8" w:rsidRP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Our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morning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today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fruit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/a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sandwich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5B526574" w14:textId="77777777" w:rsidR="00B976F8" w:rsidRP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Can I open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box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now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030AEC62" w14:textId="77777777" w:rsidR="00B976F8" w:rsidRP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finished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work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so can I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get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551B2BE4" w14:textId="77777777" w:rsidR="00B976F8" w:rsidRP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don´t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want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any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more.</w:t>
            </w:r>
          </w:p>
          <w:p w14:paraId="0E6F9DD4" w14:textId="77777777" w:rsidR="00B976F8" w:rsidRP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tummy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ache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B0689E2" w14:textId="77777777" w:rsidR="00B976F8" w:rsidRP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stomach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hurts</w:t>
            </w:r>
            <w:proofErr w:type="spellEnd"/>
            <w:r w:rsidRPr="00B976F8">
              <w:rPr>
                <w:rFonts w:ascii="Times New Roman" w:hAnsi="Times New Roman" w:cs="Times New Roman"/>
                <w:sz w:val="16"/>
                <w:szCs w:val="16"/>
              </w:rPr>
              <w:t>!</w:t>
            </w:r>
          </w:p>
          <w:p w14:paraId="78AFDEDF" w14:textId="77777777" w:rsidR="00B976F8" w:rsidRPr="00B976F8" w:rsidRDefault="00B976F8" w:rsidP="00215F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D786AB5" w14:textId="77777777" w:rsidR="00B976F8" w:rsidRPr="00995632" w:rsidRDefault="00B976F8" w:rsidP="00B976F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14:paraId="3C8CA8D3" w14:textId="77777777" w:rsidR="00B976F8" w:rsidRPr="007A03D9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A03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LOTS</w:t>
            </w:r>
          </w:p>
          <w:p w14:paraId="7B35812A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proofErr w:type="spellStart"/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Lower</w:t>
            </w:r>
            <w:proofErr w:type="spellEnd"/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Order</w:t>
            </w:r>
            <w:proofErr w:type="spellEnd"/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Thinking</w:t>
            </w:r>
            <w:proofErr w:type="spellEnd"/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03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  <w:p w14:paraId="4EA91248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Remember</w:t>
            </w:r>
            <w:proofErr w:type="spellEnd"/>
          </w:p>
          <w:p w14:paraId="472F2EE5" w14:textId="77777777" w:rsidR="00B976F8" w:rsidRDefault="00B976F8" w:rsidP="00B9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draw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match</w:t>
            </w:r>
          </w:p>
          <w:p w14:paraId="01AF41A3" w14:textId="7FBD7FA2" w:rsidR="006D1616" w:rsidRPr="006B58DA" w:rsidRDefault="006D1616" w:rsidP="00B9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i.e.Label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foods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lists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foods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826DFC1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Understand</w:t>
            </w:r>
            <w:proofErr w:type="spellEnd"/>
          </w:p>
          <w:p w14:paraId="0662E3C8" w14:textId="656F78EE" w:rsidR="00B976F8" w:rsidRPr="006B58DA" w:rsidRDefault="00B976F8" w:rsidP="00B976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Classify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compare</w:t>
            </w:r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(i.e.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Classify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food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into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healthy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unhealthy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E3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C91C17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Apply</w:t>
            </w:r>
            <w:proofErr w:type="spellEnd"/>
          </w:p>
          <w:p w14:paraId="30476D2E" w14:textId="007F3CD3" w:rsidR="00B976F8" w:rsidRPr="006B58DA" w:rsidRDefault="00B976F8" w:rsidP="00B9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8DA">
              <w:rPr>
                <w:rFonts w:ascii="Times New Roman" w:hAnsi="Times New Roman" w:cs="Times New Roman"/>
                <w:sz w:val="18"/>
                <w:szCs w:val="18"/>
              </w:rPr>
              <w:t xml:space="preserve">Use, </w:t>
            </w:r>
            <w:proofErr w:type="spellStart"/>
            <w:r w:rsidRPr="006B58DA">
              <w:rPr>
                <w:rFonts w:ascii="Times New Roman" w:hAnsi="Times New Roman" w:cs="Times New Roman"/>
                <w:sz w:val="18"/>
                <w:szCs w:val="18"/>
              </w:rPr>
              <w:t>construct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(i.e. Transfer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information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completing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E3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345AD9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68E0834" w14:textId="77777777" w:rsidR="00B976F8" w:rsidRPr="008328A8" w:rsidRDefault="00B976F8" w:rsidP="00B976F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328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HOTS</w:t>
            </w:r>
          </w:p>
          <w:p w14:paraId="21DD96C6" w14:textId="77777777" w:rsid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(High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Thinking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  <w:p w14:paraId="4CEDE246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Analyse</w:t>
            </w:r>
            <w:proofErr w:type="spellEnd"/>
          </w:p>
          <w:p w14:paraId="5D0E880C" w14:textId="418B66F8" w:rsidR="00B976F8" w:rsidRPr="006B58DA" w:rsidRDefault="00B976F8" w:rsidP="00B9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58DA">
              <w:rPr>
                <w:rFonts w:ascii="Times New Roman" w:hAnsi="Times New Roman" w:cs="Times New Roman"/>
                <w:sz w:val="18"/>
                <w:szCs w:val="18"/>
              </w:rPr>
              <w:t>Organise</w:t>
            </w:r>
            <w:proofErr w:type="spellEnd"/>
            <w:r w:rsidRPr="006B58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58DA">
              <w:rPr>
                <w:rFonts w:ascii="Times New Roman" w:hAnsi="Times New Roman" w:cs="Times New Roman"/>
                <w:sz w:val="18"/>
                <w:szCs w:val="18"/>
              </w:rPr>
              <w:t>integrate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(i.e.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Study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some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simple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menus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make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statements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how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healthy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they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are.</w:t>
            </w:r>
          </w:p>
          <w:p w14:paraId="11860E6D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Evaluate</w:t>
            </w:r>
            <w:proofErr w:type="spellEnd"/>
          </w:p>
          <w:p w14:paraId="5EE42BCF" w14:textId="6D88004F" w:rsidR="00B976F8" w:rsidRPr="006B58DA" w:rsidRDefault="00B976F8" w:rsidP="00B9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58DA">
              <w:rPr>
                <w:rFonts w:ascii="Times New Roman" w:hAnsi="Times New Roman" w:cs="Times New Roman"/>
                <w:sz w:val="18"/>
                <w:szCs w:val="18"/>
              </w:rPr>
              <w:t>Experiment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(i.e.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Study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nutritional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contents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make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statements</w:t>
            </w:r>
            <w:proofErr w:type="spellEnd"/>
            <w:r w:rsidR="006D1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2719796" w14:textId="7C1E3B2B" w:rsidR="00B976F8" w:rsidRPr="006D1616" w:rsidRDefault="00B976F8" w:rsidP="00B9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Create</w:t>
            </w:r>
            <w:proofErr w:type="spellEnd"/>
            <w:r w:rsidR="006D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6D161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>.e</w:t>
            </w:r>
            <w:proofErr w:type="spellEnd"/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>Write</w:t>
            </w:r>
            <w:proofErr w:type="spellEnd"/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>healthy</w:t>
            </w:r>
            <w:proofErr w:type="spellEnd"/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>menu</w:t>
            </w:r>
            <w:proofErr w:type="spellEnd"/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>using</w:t>
            </w:r>
            <w:proofErr w:type="spellEnd"/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 xml:space="preserve"> prior </w:t>
            </w:r>
            <w:proofErr w:type="spellStart"/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>knowledge</w:t>
            </w:r>
            <w:proofErr w:type="spellEnd"/>
            <w:r w:rsidR="006D1616" w:rsidRPr="006D1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796FCC5" w14:textId="77777777" w:rsidR="006D1616" w:rsidRPr="006D1616" w:rsidRDefault="006D1616" w:rsidP="00B97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9401E" w14:textId="77777777" w:rsidR="00B976F8" w:rsidRPr="00B976F8" w:rsidRDefault="00B976F8" w:rsidP="00B976F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551" w:type="dxa"/>
          </w:tcPr>
          <w:p w14:paraId="6054BB2C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Typical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UK and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USA</w:t>
            </w:r>
          </w:p>
          <w:p w14:paraId="2D9D6086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8CD0D8" w14:textId="77777777" w:rsidR="00B976F8" w:rsidRPr="00587A27" w:rsidRDefault="00B976F8" w:rsidP="00B9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7A27">
              <w:rPr>
                <w:rFonts w:ascii="Times New Roman" w:hAnsi="Times New Roman" w:cs="Times New Roman"/>
                <w:sz w:val="18"/>
                <w:szCs w:val="18"/>
              </w:rPr>
              <w:t>What’s</w:t>
            </w:r>
            <w:proofErr w:type="spellEnd"/>
            <w:r w:rsidRPr="00587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A27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587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A27">
              <w:rPr>
                <w:rFonts w:ascii="Times New Roman" w:hAnsi="Times New Roman" w:cs="Times New Roman"/>
                <w:sz w:val="18"/>
                <w:szCs w:val="18"/>
              </w:rPr>
              <w:t>breakfast</w:t>
            </w:r>
            <w:proofErr w:type="spellEnd"/>
            <w:r w:rsidRPr="00587A27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7A34B1FA" w14:textId="77777777" w:rsidR="00B976F8" w:rsidRDefault="00227C6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B976F8" w:rsidRPr="00EF2B4F">
                <w:rPr>
                  <w:rStyle w:val="Hipervnculo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https://www.youtube.com/watch?v=RP7pTP2lToA</w:t>
              </w:r>
            </w:hyperlink>
          </w:p>
          <w:p w14:paraId="529CB6E9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21E27B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663D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proofErr w:type="spellEnd"/>
            <w:r w:rsidRPr="00B56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63D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spellEnd"/>
            <w:r w:rsidRPr="00B56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63D">
              <w:rPr>
                <w:rFonts w:ascii="Times New Roman" w:hAnsi="Times New Roman" w:cs="Times New Roman"/>
                <w:sz w:val="18"/>
                <w:szCs w:val="18"/>
              </w:rPr>
              <w:t>Britain</w:t>
            </w:r>
            <w:proofErr w:type="spellEnd"/>
            <w:r w:rsidRPr="00B56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63D">
              <w:rPr>
                <w:rFonts w:ascii="Times New Roman" w:hAnsi="Times New Roman" w:cs="Times New Roman"/>
                <w:sz w:val="18"/>
                <w:szCs w:val="18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3" w:history="1">
              <w:r w:rsidRPr="00EF2B4F">
                <w:rPr>
                  <w:rStyle w:val="Hipervnculo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https://www.youtube.com/watch?v=aKbIilKwJwg</w:t>
              </w:r>
            </w:hyperlink>
          </w:p>
          <w:p w14:paraId="6BFA80B7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28EC3D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Breakfast</w:t>
            </w:r>
            <w:proofErr w:type="spellEnd"/>
          </w:p>
          <w:p w14:paraId="30FB8819" w14:textId="77777777" w:rsidR="00B976F8" w:rsidRDefault="00227C6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4" w:history="1">
              <w:r w:rsidR="00B976F8" w:rsidRPr="00EF2B4F">
                <w:rPr>
                  <w:rStyle w:val="Hipervnculo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https://www.youtube.com/watch?v=DTz4EHYW00k</w:t>
              </w:r>
            </w:hyperlink>
          </w:p>
          <w:p w14:paraId="3CA0F9CE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9C1BB2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occasions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Thanksgiving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Christmas,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Shrove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Easter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…)</w:t>
            </w:r>
          </w:p>
          <w:p w14:paraId="2DDF368F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3CDCF2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Songs</w:t>
            </w:r>
            <w:proofErr w:type="spellEnd"/>
          </w:p>
          <w:p w14:paraId="24F51751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8C4B60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habits</w:t>
            </w:r>
            <w:proofErr w:type="spellEnd"/>
          </w:p>
          <w:p w14:paraId="4634909E" w14:textId="77777777" w:rsidR="00B976F8" w:rsidRDefault="00227C6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5" w:history="1">
              <w:r w:rsidR="00B976F8" w:rsidRPr="00EF2B4F">
                <w:rPr>
                  <w:rStyle w:val="Hipervnculo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https://www.youtube.com/watch?v=9Fr1iDqemjY</w:t>
              </w:r>
            </w:hyperlink>
          </w:p>
          <w:p w14:paraId="699CE911" w14:textId="77777777" w:rsidR="00B976F8" w:rsidRDefault="00B976F8" w:rsidP="00B97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6844B7" w14:textId="77777777" w:rsidR="004E31E5" w:rsidRDefault="004E31E5" w:rsidP="004E31E5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E31E5">
              <w:rPr>
                <w:rFonts w:ascii="Times New Roman" w:hAnsi="Times New Roman" w:cs="Times New Roman"/>
                <w:sz w:val="18"/>
                <w:szCs w:val="18"/>
              </w:rPr>
              <w:t xml:space="preserve">Compare </w:t>
            </w:r>
            <w:proofErr w:type="spellStart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>foods</w:t>
            </w:r>
            <w:proofErr w:type="spellEnd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>different</w:t>
            </w:r>
            <w:proofErr w:type="spellEnd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>countries</w:t>
            </w:r>
            <w:proofErr w:type="spellEnd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6D985D6" w14:textId="77777777" w:rsidR="004E31E5" w:rsidRDefault="004E31E5" w:rsidP="004E31E5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>Appreciate</w:t>
            </w:r>
            <w:proofErr w:type="spellEnd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>accept</w:t>
            </w:r>
            <w:proofErr w:type="spellEnd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>differences</w:t>
            </w:r>
            <w:proofErr w:type="spellEnd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>meals</w:t>
            </w:r>
            <w:proofErr w:type="spellEnd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>eating</w:t>
            </w:r>
            <w:proofErr w:type="spellEnd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31E5">
              <w:rPr>
                <w:rFonts w:ascii="Times New Roman" w:hAnsi="Times New Roman" w:cs="Times New Roman"/>
                <w:sz w:val="18"/>
                <w:szCs w:val="18"/>
              </w:rPr>
              <w:t>habits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08EAB2A" w14:textId="77777777" w:rsidR="004E31E5" w:rsidRDefault="004E31E5" w:rsidP="004E31E5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foods</w:t>
            </w:r>
            <w:proofErr w:type="spellEnd"/>
          </w:p>
          <w:p w14:paraId="0C494C6B" w14:textId="41C8208A" w:rsidR="004E31E5" w:rsidRDefault="004E31E5" w:rsidP="004E31E5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Trying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simple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recipe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home</w:t>
            </w:r>
          </w:p>
          <w:p w14:paraId="40DD9EE2" w14:textId="4220FEBE" w:rsidR="004E31E5" w:rsidRPr="004E31E5" w:rsidRDefault="004E31E5" w:rsidP="004E31E5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A74D6E" w14:textId="73055665" w:rsidR="0012458F" w:rsidRDefault="0012458F" w:rsidP="0012458F">
      <w:pPr>
        <w:rPr>
          <w:b/>
          <w:sz w:val="32"/>
          <w:szCs w:val="32"/>
        </w:rPr>
      </w:pPr>
    </w:p>
    <w:sectPr w:rsidR="0012458F" w:rsidSect="00A03478">
      <w:pgSz w:w="11901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4E5"/>
    <w:multiLevelType w:val="hybridMultilevel"/>
    <w:tmpl w:val="0B981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5F41"/>
    <w:multiLevelType w:val="hybridMultilevel"/>
    <w:tmpl w:val="05084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65DB"/>
    <w:multiLevelType w:val="hybridMultilevel"/>
    <w:tmpl w:val="7FB25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E2C62"/>
    <w:multiLevelType w:val="hybridMultilevel"/>
    <w:tmpl w:val="B8C04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4651"/>
    <w:multiLevelType w:val="hybridMultilevel"/>
    <w:tmpl w:val="1BFC02F2"/>
    <w:lvl w:ilvl="0" w:tplc="469E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3B"/>
        <w:sz w:val="19"/>
        <w:szCs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6B7B"/>
    <w:multiLevelType w:val="hybridMultilevel"/>
    <w:tmpl w:val="2AFEE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066C3"/>
    <w:multiLevelType w:val="hybridMultilevel"/>
    <w:tmpl w:val="37A65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B15E0"/>
    <w:multiLevelType w:val="hybridMultilevel"/>
    <w:tmpl w:val="DE7CE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B274C"/>
    <w:multiLevelType w:val="hybridMultilevel"/>
    <w:tmpl w:val="A1F26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820C8"/>
    <w:multiLevelType w:val="hybridMultilevel"/>
    <w:tmpl w:val="98C8D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C51CF"/>
    <w:multiLevelType w:val="hybridMultilevel"/>
    <w:tmpl w:val="7382B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B145A"/>
    <w:multiLevelType w:val="hybridMultilevel"/>
    <w:tmpl w:val="F61AD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84B83"/>
    <w:multiLevelType w:val="hybridMultilevel"/>
    <w:tmpl w:val="51CA4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52B88"/>
    <w:multiLevelType w:val="hybridMultilevel"/>
    <w:tmpl w:val="6B6A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C1FA4"/>
    <w:multiLevelType w:val="hybridMultilevel"/>
    <w:tmpl w:val="42BA4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92F83"/>
    <w:multiLevelType w:val="hybridMultilevel"/>
    <w:tmpl w:val="FC805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BC"/>
    <w:rsid w:val="00025BC3"/>
    <w:rsid w:val="000E549F"/>
    <w:rsid w:val="0012458F"/>
    <w:rsid w:val="00215F18"/>
    <w:rsid w:val="00227C68"/>
    <w:rsid w:val="002D65FD"/>
    <w:rsid w:val="004E31E5"/>
    <w:rsid w:val="005F359E"/>
    <w:rsid w:val="006D1616"/>
    <w:rsid w:val="007574FD"/>
    <w:rsid w:val="009B0527"/>
    <w:rsid w:val="00A03478"/>
    <w:rsid w:val="00B976F8"/>
    <w:rsid w:val="00BF7156"/>
    <w:rsid w:val="00C50DBC"/>
    <w:rsid w:val="00E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3EA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50D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76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3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50D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76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3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L9ymkJK2QCU" TargetMode="External"/><Relationship Id="rId12" Type="http://schemas.openxmlformats.org/officeDocument/2006/relationships/hyperlink" Target="https://www.youtube.com/watch?v=RP7pTP2lToA" TargetMode="External"/><Relationship Id="rId13" Type="http://schemas.openxmlformats.org/officeDocument/2006/relationships/hyperlink" Target="https://www.youtube.com/watch?v=aKbIilKwJwg" TargetMode="External"/><Relationship Id="rId14" Type="http://schemas.openxmlformats.org/officeDocument/2006/relationships/hyperlink" Target="https://www.youtube.com/watch?v=DTz4EHYW00k" TargetMode="External"/><Relationship Id="rId15" Type="http://schemas.openxmlformats.org/officeDocument/2006/relationships/hyperlink" Target="https://www.youtube.com/watch?v=9Fr1iDqemjY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BxbPnkxE64" TargetMode="External"/><Relationship Id="rId7" Type="http://schemas.openxmlformats.org/officeDocument/2006/relationships/hyperlink" Target="https://www.youtube.com/watch?v=GnfTHsdTodA&amp;t=51s" TargetMode="External"/><Relationship Id="rId8" Type="http://schemas.openxmlformats.org/officeDocument/2006/relationships/hyperlink" Target="https://www.youtube.com/watch?v=RE5tvaveVak" TargetMode="External"/><Relationship Id="rId9" Type="http://schemas.openxmlformats.org/officeDocument/2006/relationships/hyperlink" Target="https://www.youtube.com/watch?v=DOT15xaX7-E" TargetMode="External"/><Relationship Id="rId10" Type="http://schemas.openxmlformats.org/officeDocument/2006/relationships/hyperlink" Target="https://www.youtube.com/watch?v=Q413VcqOly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1321</Words>
  <Characters>7267</Characters>
  <Application>Microsoft Macintosh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Lourdes</cp:lastModifiedBy>
  <cp:revision>6</cp:revision>
  <dcterms:created xsi:type="dcterms:W3CDTF">2018-04-15T07:09:00Z</dcterms:created>
  <dcterms:modified xsi:type="dcterms:W3CDTF">2018-04-22T15:17:00Z</dcterms:modified>
</cp:coreProperties>
</file>