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AA" w:rsidRDefault="00BC19DC" w:rsidP="00BC19DC">
      <w:pPr>
        <w:pStyle w:val="Ttulo2"/>
        <w:jc w:val="center"/>
        <w:rPr>
          <w:u w:val="single"/>
        </w:rPr>
      </w:pPr>
      <w:r w:rsidRPr="00BC19DC">
        <w:rPr>
          <w:u w:val="single"/>
        </w:rPr>
        <w:t>ACTIVIDAD: LAS TAREAS DOMÉSTICAS</w:t>
      </w:r>
    </w:p>
    <w:p w:rsidR="00BC19DC" w:rsidRDefault="00BC19DC" w:rsidP="00BC19DC"/>
    <w:p w:rsidR="00BC19DC" w:rsidRDefault="00BC19DC" w:rsidP="00BC19DC">
      <w:pPr>
        <w:ind w:firstLine="708"/>
      </w:pPr>
      <w:r>
        <w:t>De   lo que se trata  en esta actividad es que los alumnos identifiquen  las diferentes tareas domésticas que se realizan en casa. Y se puede realizar de dos maneras: Primera, escenificándolas gestualmente o dibujándolas en la pizarra a modo de “</w:t>
      </w:r>
      <w:proofErr w:type="spellStart"/>
      <w:r>
        <w:t>Pictionary</w:t>
      </w:r>
      <w:proofErr w:type="spellEnd"/>
      <w:r>
        <w:t>”. El resto de los alumnos deberán adivinar de qué tarea se trata, bien de forma individual o agrupándolos por equipos. El ganador será quien adivine el mayor número de tareas.</w:t>
      </w:r>
    </w:p>
    <w:p w:rsidR="00BC19DC" w:rsidRDefault="00BC19DC" w:rsidP="00BC19DC">
      <w:pPr>
        <w:ind w:firstLine="708"/>
      </w:pPr>
    </w:p>
    <w:p w:rsidR="00BC19DC" w:rsidRDefault="00BC19DC" w:rsidP="00BC19DC">
      <w:pPr>
        <w:ind w:firstLine="708"/>
      </w:pPr>
      <w:r>
        <w:t xml:space="preserve">Para ello, lo primero que hay que hacer es cortar varias cartulinas con el fin de obtener diferentes tarjetas, tantas como tareas domésticas existan, desde fregar los platos, sacar al perro o arreglar un enchufe, por ejemplo. En cada una de las tarjetas se realizará lo siguiente: en una cara, escribir la tarea correspondiente (por ejemplo, barrer) y en la otra cara, realizar el dibujo de una persona barriendo. Una vez terminadas las tarjetas, se plastifican con el fin de obtener una baraja utilizable y duradera en ocasiones posteriores. </w:t>
      </w:r>
    </w:p>
    <w:p w:rsidR="00BC19DC" w:rsidRDefault="00BC19DC" w:rsidP="00BC19DC"/>
    <w:p w:rsidR="00BC19DC" w:rsidRPr="002B262D" w:rsidRDefault="00BC19DC" w:rsidP="00BC19DC">
      <w:pPr>
        <w:ind w:firstLine="708"/>
      </w:pPr>
      <w:r>
        <w:t xml:space="preserve">Una vez realizada la baraja, se agrupan a los alumnos en dos equipos. Por turnos, cada equipo irá escogiendo una tarjeta al azar y uno de sus miembros, </w:t>
      </w:r>
      <w:r>
        <w:rPr>
          <w:u w:val="single"/>
        </w:rPr>
        <w:t>sin en</w:t>
      </w:r>
      <w:r w:rsidR="002B262D">
        <w:rPr>
          <w:u w:val="single"/>
        </w:rPr>
        <w:t>señar la tarjeta al resto de sus</w:t>
      </w:r>
      <w:r>
        <w:rPr>
          <w:u w:val="single"/>
        </w:rPr>
        <w:t xml:space="preserve"> compañeros</w:t>
      </w:r>
      <w:r w:rsidR="002B262D">
        <w:rPr>
          <w:u w:val="single"/>
        </w:rPr>
        <w:t xml:space="preserve"> de equipo</w:t>
      </w:r>
      <w:r w:rsidR="002B262D">
        <w:t>, deberá escenificar la tarea elegida con gestos o dibujarla en la pizarra en un plazo de tiempo (pueden ser unos 20 segundos). El resto de su equipo deberá adivinar de qué se trata.  El equipo que más puntos obtenga, será el ganador.</w:t>
      </w:r>
      <w:bookmarkStart w:id="0" w:name="_GoBack"/>
      <w:bookmarkEnd w:id="0"/>
    </w:p>
    <w:sectPr w:rsidR="00BC19DC" w:rsidRPr="002B26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DC"/>
    <w:rsid w:val="002B262D"/>
    <w:rsid w:val="00B901AA"/>
    <w:rsid w:val="00BC1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C1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19D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C1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19D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2018-04-19T10:04:00Z</dcterms:created>
  <dcterms:modified xsi:type="dcterms:W3CDTF">2018-04-19T10:17:00Z</dcterms:modified>
</cp:coreProperties>
</file>